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FE" w:rsidRPr="009E3C4B" w:rsidRDefault="00F466FE" w:rsidP="00FD0F7F">
      <w:pPr>
        <w:jc w:val="center"/>
        <w:rPr>
          <w:rFonts w:ascii="Times New Roman" w:hAnsi="Times New Roman" w:cs="Times New Roman"/>
          <w:sz w:val="24"/>
          <w:szCs w:val="24"/>
        </w:rPr>
      </w:pPr>
      <w:r w:rsidRPr="009E3C4B">
        <w:rPr>
          <w:rFonts w:ascii="Times New Roman" w:hAnsi="Times New Roman" w:cs="Times New Roman"/>
          <w:sz w:val="24"/>
          <w:szCs w:val="24"/>
        </w:rPr>
        <w:t>II Encontro Nacional de História Política</w:t>
      </w:r>
    </w:p>
    <w:p w:rsidR="00F466FE" w:rsidRPr="009E3C4B" w:rsidRDefault="00F466FE" w:rsidP="00FD0F7F">
      <w:pPr>
        <w:jc w:val="center"/>
        <w:rPr>
          <w:rFonts w:ascii="Times New Roman" w:hAnsi="Times New Roman" w:cs="Times New Roman"/>
          <w:sz w:val="24"/>
          <w:szCs w:val="24"/>
        </w:rPr>
      </w:pPr>
      <w:r w:rsidRPr="009E3C4B">
        <w:rPr>
          <w:rFonts w:ascii="Times New Roman" w:hAnsi="Times New Roman" w:cs="Times New Roman"/>
          <w:sz w:val="24"/>
          <w:szCs w:val="24"/>
        </w:rPr>
        <w:t>ST 8 -  Participação da mulher na política partidária, histórias de vida e laços familiares</w:t>
      </w:r>
    </w:p>
    <w:p w:rsidR="00FD0F7F" w:rsidRPr="009E3C4B" w:rsidRDefault="00FD0F7F" w:rsidP="00FD0F7F">
      <w:pPr>
        <w:jc w:val="center"/>
        <w:rPr>
          <w:rFonts w:ascii="Times New Roman" w:hAnsi="Times New Roman" w:cs="Times New Roman"/>
          <w:b/>
          <w:sz w:val="24"/>
          <w:szCs w:val="24"/>
        </w:rPr>
      </w:pPr>
      <w:r w:rsidRPr="009E3C4B">
        <w:rPr>
          <w:rFonts w:ascii="Times New Roman" w:hAnsi="Times New Roman" w:cs="Times New Roman"/>
          <w:b/>
          <w:sz w:val="24"/>
          <w:szCs w:val="24"/>
        </w:rPr>
        <w:t>VIAS DE INGRESSO NA POLÍTICA PARTIDÁRIA: O CASO DA INSERÇÃO POLÍTICA DA DEPUTADA ESTELA BEZERRA</w:t>
      </w:r>
    </w:p>
    <w:p w:rsidR="00FD0F7F" w:rsidRPr="009E3C4B" w:rsidRDefault="00FD0F7F" w:rsidP="00FD0F7F">
      <w:pPr>
        <w:spacing w:after="0" w:line="240" w:lineRule="auto"/>
        <w:jc w:val="right"/>
        <w:rPr>
          <w:rFonts w:ascii="Times New Roman" w:hAnsi="Times New Roman" w:cs="Times New Roman"/>
          <w:sz w:val="24"/>
          <w:szCs w:val="24"/>
        </w:rPr>
      </w:pPr>
      <w:r w:rsidRPr="009E3C4B">
        <w:rPr>
          <w:rFonts w:ascii="Times New Roman" w:hAnsi="Times New Roman" w:cs="Times New Roman"/>
          <w:sz w:val="24"/>
          <w:szCs w:val="24"/>
        </w:rPr>
        <w:t>Elizabeth Christina de Andrade Lima</w:t>
      </w:r>
      <w:r w:rsidRPr="009E3C4B">
        <w:rPr>
          <w:rStyle w:val="Refdenotaderodap"/>
          <w:rFonts w:ascii="Times New Roman" w:hAnsi="Times New Roman" w:cs="Times New Roman"/>
          <w:sz w:val="24"/>
          <w:szCs w:val="24"/>
        </w:rPr>
        <w:footnoteReference w:customMarkFollows="1" w:id="1"/>
        <w:t>*</w:t>
      </w:r>
    </w:p>
    <w:p w:rsidR="00FD0F7F" w:rsidRPr="009E3C4B" w:rsidRDefault="00FD0F7F" w:rsidP="00FD0F7F">
      <w:pPr>
        <w:spacing w:after="0" w:line="240" w:lineRule="auto"/>
        <w:jc w:val="right"/>
        <w:rPr>
          <w:rFonts w:ascii="Times New Roman" w:hAnsi="Times New Roman" w:cs="Times New Roman"/>
          <w:sz w:val="24"/>
          <w:szCs w:val="24"/>
        </w:rPr>
      </w:pPr>
      <w:r w:rsidRPr="009E3C4B">
        <w:rPr>
          <w:rFonts w:ascii="Times New Roman" w:hAnsi="Times New Roman" w:cs="Times New Roman"/>
          <w:sz w:val="24"/>
          <w:szCs w:val="24"/>
        </w:rPr>
        <w:t>Maria Lucinete Fortunato</w:t>
      </w:r>
      <w:r w:rsidR="00F466FE" w:rsidRPr="009E3C4B">
        <w:rPr>
          <w:rStyle w:val="Refdenotaderodap"/>
          <w:rFonts w:ascii="Times New Roman" w:hAnsi="Times New Roman" w:cs="Times New Roman"/>
          <w:sz w:val="24"/>
          <w:szCs w:val="24"/>
        </w:rPr>
        <w:footnoteReference w:customMarkFollows="1" w:id="2"/>
        <w:t>*</w:t>
      </w:r>
    </w:p>
    <w:p w:rsidR="001277A8" w:rsidRDefault="001277A8">
      <w:pPr>
        <w:rPr>
          <w:rFonts w:ascii="Times New Roman" w:hAnsi="Times New Roman" w:cs="Times New Roman"/>
          <w:b/>
          <w:sz w:val="24"/>
          <w:szCs w:val="24"/>
        </w:rPr>
      </w:pPr>
    </w:p>
    <w:p w:rsidR="00F466FE" w:rsidRPr="001F58F2" w:rsidRDefault="003072BF" w:rsidP="003072BF">
      <w:pPr>
        <w:rPr>
          <w:rFonts w:ascii="Times New Roman" w:hAnsi="Times New Roman" w:cs="Times New Roman"/>
          <w:b/>
          <w:sz w:val="24"/>
          <w:szCs w:val="24"/>
        </w:rPr>
      </w:pPr>
      <w:r w:rsidRPr="001F58F2">
        <w:rPr>
          <w:rFonts w:ascii="Times New Roman" w:hAnsi="Times New Roman" w:cs="Times New Roman"/>
          <w:b/>
          <w:sz w:val="24"/>
          <w:szCs w:val="24"/>
        </w:rPr>
        <w:t>Resumo</w:t>
      </w:r>
    </w:p>
    <w:p w:rsidR="001277A8" w:rsidRPr="001F58F2" w:rsidRDefault="001277A8" w:rsidP="001277A8">
      <w:pPr>
        <w:spacing w:after="0" w:line="240" w:lineRule="auto"/>
        <w:jc w:val="both"/>
        <w:rPr>
          <w:rFonts w:ascii="Times New Roman" w:hAnsi="Times New Roman"/>
          <w:sz w:val="24"/>
        </w:rPr>
      </w:pPr>
      <w:r w:rsidRPr="001F58F2">
        <w:rPr>
          <w:rFonts w:ascii="Times New Roman" w:hAnsi="Times New Roman" w:cs="Times New Roman"/>
          <w:sz w:val="24"/>
          <w:szCs w:val="24"/>
        </w:rPr>
        <w:t>A realidade social da mulher, a sua formação pessoal, intelectual e a construção de seus valores frente aos mecanismos utilizados para adentrar o espaço da política, são fundamentais para se compreender as suas pautas de defesa, seus interesses, bem como suas práticas enquanto mulheres públicas e políticas</w:t>
      </w:r>
      <w:r w:rsidR="003072BF" w:rsidRPr="001F58F2">
        <w:rPr>
          <w:rFonts w:ascii="Times New Roman" w:hAnsi="Times New Roman" w:cs="Times New Roman"/>
          <w:sz w:val="24"/>
          <w:szCs w:val="24"/>
        </w:rPr>
        <w:t xml:space="preserve"> numa sociedade essencialmente </w:t>
      </w:r>
      <w:r w:rsidR="003072BF" w:rsidRPr="001F58F2">
        <w:rPr>
          <w:rStyle w:val="nfase"/>
          <w:rFonts w:ascii="Times New Roman" w:hAnsi="Times New Roman" w:cs="Times New Roman"/>
          <w:sz w:val="24"/>
          <w:szCs w:val="24"/>
        </w:rPr>
        <w:t>falocêntrica</w:t>
      </w:r>
      <w:r w:rsidRPr="001F58F2">
        <w:rPr>
          <w:rFonts w:ascii="Times New Roman" w:hAnsi="Times New Roman" w:cs="Times New Roman"/>
          <w:sz w:val="24"/>
          <w:szCs w:val="24"/>
        </w:rPr>
        <w:t>. Partindo desta compreensão, este estudo problematiza</w:t>
      </w:r>
      <w:r w:rsidRPr="001F58F2">
        <w:rPr>
          <w:rFonts w:ascii="Times New Roman" w:hAnsi="Times New Roman"/>
          <w:sz w:val="24"/>
        </w:rPr>
        <w:t xml:space="preserve"> como as mulheres começaram a permear a arena política? Considera-se as principais vias deste acesso (a familiar, a dos movimentos sociais e/ou feminismos e a inserção pública independente), tomando como exemplo</w:t>
      </w:r>
      <w:r w:rsidR="008532F9" w:rsidRPr="001F58F2">
        <w:rPr>
          <w:rFonts w:ascii="Times New Roman" w:hAnsi="Times New Roman"/>
          <w:sz w:val="24"/>
        </w:rPr>
        <w:t>,</w:t>
      </w:r>
      <w:r w:rsidRPr="001F58F2">
        <w:rPr>
          <w:rFonts w:ascii="Times New Roman" w:hAnsi="Times New Roman"/>
          <w:sz w:val="24"/>
        </w:rPr>
        <w:t xml:space="preserve"> para análise</w:t>
      </w:r>
      <w:r w:rsidR="008532F9" w:rsidRPr="001F58F2">
        <w:rPr>
          <w:rFonts w:ascii="Times New Roman" w:hAnsi="Times New Roman"/>
          <w:sz w:val="24"/>
        </w:rPr>
        <w:t>,</w:t>
      </w:r>
      <w:r w:rsidRPr="001F58F2">
        <w:rPr>
          <w:rFonts w:ascii="Times New Roman" w:hAnsi="Times New Roman"/>
          <w:sz w:val="24"/>
        </w:rPr>
        <w:t xml:space="preserve"> a trajetória política da Deputada Estadual, Estela Bezerra (PSB). A pesquisa foi realizada por meio de entrevista semiestruturada, tendo como suporte analítico referências bibliográficas</w:t>
      </w:r>
      <w:r w:rsidR="00DC361F" w:rsidRPr="001F58F2">
        <w:rPr>
          <w:rFonts w:ascii="Times New Roman" w:hAnsi="Times New Roman"/>
          <w:sz w:val="24"/>
        </w:rPr>
        <w:t>.</w:t>
      </w:r>
    </w:p>
    <w:p w:rsidR="001F58F2" w:rsidRDefault="001F58F2">
      <w:pPr>
        <w:rPr>
          <w:rFonts w:ascii="Times New Roman" w:hAnsi="Times New Roman" w:cs="Times New Roman"/>
          <w:b/>
          <w:sz w:val="24"/>
          <w:szCs w:val="24"/>
        </w:rPr>
      </w:pPr>
    </w:p>
    <w:p w:rsidR="001277A8" w:rsidRPr="001F58F2" w:rsidRDefault="008532F9" w:rsidP="00834886">
      <w:pPr>
        <w:spacing w:after="0" w:line="360" w:lineRule="auto"/>
        <w:jc w:val="both"/>
        <w:rPr>
          <w:rFonts w:ascii="Times New Roman" w:hAnsi="Times New Roman" w:cs="Times New Roman"/>
          <w:sz w:val="24"/>
          <w:szCs w:val="24"/>
        </w:rPr>
      </w:pPr>
      <w:r w:rsidRPr="001F58F2">
        <w:rPr>
          <w:rFonts w:ascii="Times New Roman" w:hAnsi="Times New Roman" w:cs="Times New Roman"/>
          <w:sz w:val="24"/>
          <w:szCs w:val="24"/>
        </w:rPr>
        <w:t>Palavras-C</w:t>
      </w:r>
      <w:r w:rsidR="00F466FE" w:rsidRPr="001F58F2">
        <w:rPr>
          <w:rFonts w:ascii="Times New Roman" w:hAnsi="Times New Roman" w:cs="Times New Roman"/>
          <w:sz w:val="24"/>
          <w:szCs w:val="24"/>
        </w:rPr>
        <w:t>have</w:t>
      </w:r>
      <w:r w:rsidRPr="001F58F2">
        <w:rPr>
          <w:rFonts w:ascii="Times New Roman" w:hAnsi="Times New Roman" w:cs="Times New Roman"/>
          <w:sz w:val="24"/>
          <w:szCs w:val="24"/>
        </w:rPr>
        <w:t>:</w:t>
      </w:r>
      <w:r w:rsidR="001277A8" w:rsidRPr="001F58F2">
        <w:rPr>
          <w:rFonts w:ascii="Times New Roman" w:hAnsi="Times New Roman" w:cs="Times New Roman"/>
          <w:sz w:val="24"/>
          <w:szCs w:val="24"/>
        </w:rPr>
        <w:t xml:space="preserve"> Mulher. </w:t>
      </w:r>
      <w:r w:rsidR="001F58F2" w:rsidRPr="001F58F2">
        <w:rPr>
          <w:rFonts w:ascii="Times New Roman" w:hAnsi="Times New Roman" w:cs="Times New Roman"/>
          <w:sz w:val="24"/>
          <w:szCs w:val="24"/>
        </w:rPr>
        <w:t>Gênero. Política</w:t>
      </w:r>
    </w:p>
    <w:p w:rsidR="00565AF3" w:rsidRPr="001F58F2" w:rsidRDefault="00565AF3">
      <w:pPr>
        <w:rPr>
          <w:rFonts w:ascii="Times New Roman" w:hAnsi="Times New Roman" w:cs="Times New Roman"/>
          <w:b/>
          <w:sz w:val="24"/>
          <w:szCs w:val="24"/>
        </w:rPr>
      </w:pPr>
    </w:p>
    <w:p w:rsidR="00565AF3" w:rsidRPr="001F58F2" w:rsidRDefault="0097212F">
      <w:pPr>
        <w:rPr>
          <w:rFonts w:ascii="Times New Roman" w:hAnsi="Times New Roman" w:cs="Times New Roman"/>
          <w:b/>
          <w:sz w:val="24"/>
          <w:szCs w:val="24"/>
        </w:rPr>
      </w:pPr>
      <w:r w:rsidRPr="001F58F2">
        <w:rPr>
          <w:rFonts w:ascii="Times New Roman" w:hAnsi="Times New Roman" w:cs="Times New Roman"/>
          <w:b/>
          <w:sz w:val="24"/>
          <w:szCs w:val="24"/>
        </w:rPr>
        <w:t>Introdução</w:t>
      </w:r>
    </w:p>
    <w:p w:rsidR="00565AF3" w:rsidRPr="000C0575" w:rsidRDefault="00565AF3" w:rsidP="00565AF3">
      <w:pPr>
        <w:pStyle w:val="SemEspaamento"/>
        <w:rPr>
          <w:rFonts w:ascii="Times New Roman" w:hAnsi="Times New Roman"/>
        </w:rPr>
      </w:pPr>
    </w:p>
    <w:p w:rsidR="00565AF3" w:rsidRDefault="00565AF3" w:rsidP="00565AF3">
      <w:pPr>
        <w:pStyle w:val="SemEspaamento"/>
        <w:spacing w:line="360" w:lineRule="auto"/>
        <w:jc w:val="both"/>
        <w:rPr>
          <w:rFonts w:ascii="Times New Roman" w:hAnsi="Times New Roman"/>
          <w:sz w:val="24"/>
        </w:rPr>
      </w:pPr>
      <w:r w:rsidRPr="000C0575">
        <w:rPr>
          <w:rFonts w:ascii="Times New Roman" w:hAnsi="Times New Roman"/>
          <w:sz w:val="24"/>
        </w:rPr>
        <w:tab/>
      </w:r>
      <w:r w:rsidR="009E3C4B">
        <w:rPr>
          <w:rFonts w:ascii="Times New Roman" w:hAnsi="Times New Roman"/>
          <w:sz w:val="24"/>
        </w:rPr>
        <w:t>Já não é mais novidade a constatação da situação de sub-representação das mulheres</w:t>
      </w:r>
      <w:r w:rsidRPr="000C0575">
        <w:rPr>
          <w:rFonts w:ascii="Times New Roman" w:hAnsi="Times New Roman"/>
          <w:sz w:val="24"/>
        </w:rPr>
        <w:t xml:space="preserve"> </w:t>
      </w:r>
      <w:r w:rsidR="009E3C4B">
        <w:rPr>
          <w:rFonts w:ascii="Times New Roman" w:hAnsi="Times New Roman"/>
          <w:sz w:val="24"/>
        </w:rPr>
        <w:t>nos espaços de poder, seja no âmbito legislativo, seja no executivo. Mesmo a despeito da Lei de Cotas, que destina a ocupação de pelo menos 30% para cada</w:t>
      </w:r>
      <w:r w:rsidR="00175572">
        <w:rPr>
          <w:rFonts w:ascii="Times New Roman" w:hAnsi="Times New Roman"/>
          <w:sz w:val="24"/>
        </w:rPr>
        <w:t xml:space="preserve"> um dos sexos, em</w:t>
      </w:r>
      <w:r w:rsidR="009E3C4B">
        <w:rPr>
          <w:rFonts w:ascii="Times New Roman" w:hAnsi="Times New Roman"/>
          <w:sz w:val="24"/>
        </w:rPr>
        <w:t xml:space="preserve"> disputas eleitorais proporcionais, o que se observa é que muitos Partidos Políticos sequer respeitam a referida Lei, algun</w:t>
      </w:r>
      <w:r w:rsidR="00C8708A">
        <w:rPr>
          <w:rFonts w:ascii="Times New Roman" w:hAnsi="Times New Roman"/>
          <w:sz w:val="24"/>
        </w:rPr>
        <w:t>s atingem o limite da cota, mas</w:t>
      </w:r>
      <w:r w:rsidR="009E3C4B">
        <w:rPr>
          <w:rFonts w:ascii="Times New Roman" w:hAnsi="Times New Roman"/>
          <w:sz w:val="24"/>
        </w:rPr>
        <w:t xml:space="preserve"> comumente utilizam as chamadas “candidaturas laranjas” para estar</w:t>
      </w:r>
      <w:r w:rsidR="00175572">
        <w:rPr>
          <w:rFonts w:ascii="Times New Roman" w:hAnsi="Times New Roman"/>
          <w:sz w:val="24"/>
        </w:rPr>
        <w:t>em</w:t>
      </w:r>
      <w:r w:rsidR="009E3C4B">
        <w:rPr>
          <w:rFonts w:ascii="Times New Roman" w:hAnsi="Times New Roman"/>
          <w:sz w:val="24"/>
        </w:rPr>
        <w:t xml:space="preserve"> de acordo com o que determina a Lei de Cotas. </w:t>
      </w:r>
      <w:r w:rsidR="002842FE">
        <w:rPr>
          <w:rFonts w:ascii="Times New Roman" w:hAnsi="Times New Roman"/>
          <w:sz w:val="24"/>
        </w:rPr>
        <w:t xml:space="preserve">Ou seja, muitas mulheres tem se candidatado, mas o resultado eleitoral tem sido insuficiente para se garantir, pelo menos, uma representação feminina mínima. (GROSSI, </w:t>
      </w:r>
      <w:r w:rsidR="009F1930">
        <w:rPr>
          <w:rFonts w:ascii="Times New Roman" w:hAnsi="Times New Roman"/>
          <w:sz w:val="24"/>
        </w:rPr>
        <w:t>&amp; MIGUEL, 2001)</w:t>
      </w:r>
    </w:p>
    <w:p w:rsidR="002842FE" w:rsidRDefault="002842FE" w:rsidP="00565AF3">
      <w:pPr>
        <w:pStyle w:val="SemEspaamento"/>
        <w:spacing w:line="360" w:lineRule="auto"/>
        <w:jc w:val="both"/>
        <w:rPr>
          <w:rFonts w:ascii="Times New Roman" w:hAnsi="Times New Roman"/>
          <w:sz w:val="24"/>
        </w:rPr>
      </w:pPr>
      <w:r>
        <w:rPr>
          <w:rFonts w:ascii="Times New Roman" w:hAnsi="Times New Roman"/>
          <w:sz w:val="24"/>
        </w:rPr>
        <w:tab/>
        <w:t>Nestes</w:t>
      </w:r>
      <w:r w:rsidR="005D2C3C">
        <w:rPr>
          <w:rFonts w:ascii="Times New Roman" w:hAnsi="Times New Roman"/>
          <w:sz w:val="24"/>
        </w:rPr>
        <w:t xml:space="preserve"> termos pondera Miguel (2010:</w:t>
      </w:r>
      <w:r>
        <w:rPr>
          <w:rFonts w:ascii="Times New Roman" w:hAnsi="Times New Roman"/>
          <w:sz w:val="24"/>
        </w:rPr>
        <w:t xml:space="preserve">653), que atualmente “a sub-representação das mulheres nas esferas do poder político é hoje entendida como um problema político a ser enfrentado”. Concordamos com o autor, e </w:t>
      </w:r>
      <w:r w:rsidR="00175572">
        <w:rPr>
          <w:rFonts w:ascii="Times New Roman" w:hAnsi="Times New Roman"/>
          <w:sz w:val="24"/>
        </w:rPr>
        <w:t>observamos</w:t>
      </w:r>
      <w:r>
        <w:rPr>
          <w:rFonts w:ascii="Times New Roman" w:hAnsi="Times New Roman"/>
          <w:sz w:val="24"/>
        </w:rPr>
        <w:t xml:space="preserve"> que</w:t>
      </w:r>
      <w:r w:rsidR="00175572">
        <w:rPr>
          <w:rFonts w:ascii="Times New Roman" w:hAnsi="Times New Roman"/>
          <w:sz w:val="24"/>
        </w:rPr>
        <w:t>,</w:t>
      </w:r>
      <w:r>
        <w:rPr>
          <w:rFonts w:ascii="Times New Roman" w:hAnsi="Times New Roman"/>
          <w:sz w:val="24"/>
        </w:rPr>
        <w:t xml:space="preserve"> até o momento</w:t>
      </w:r>
      <w:r w:rsidR="00175572">
        <w:rPr>
          <w:rFonts w:ascii="Times New Roman" w:hAnsi="Times New Roman"/>
          <w:sz w:val="24"/>
        </w:rPr>
        <w:t>,</w:t>
      </w:r>
      <w:r>
        <w:rPr>
          <w:rFonts w:ascii="Times New Roman" w:hAnsi="Times New Roman"/>
          <w:sz w:val="24"/>
        </w:rPr>
        <w:t xml:space="preserve"> nada </w:t>
      </w:r>
      <w:r>
        <w:rPr>
          <w:rFonts w:ascii="Times New Roman" w:hAnsi="Times New Roman"/>
          <w:sz w:val="24"/>
        </w:rPr>
        <w:lastRenderedPageBreak/>
        <w:t>ou quase nada foi feito, seja por meio dos Partidos Políticos, da Justiça Eleitoral e do próprio Congresso Nacional para resolver essa injusti</w:t>
      </w:r>
      <w:r w:rsidR="00E53363">
        <w:rPr>
          <w:rFonts w:ascii="Times New Roman" w:hAnsi="Times New Roman"/>
          <w:sz w:val="24"/>
        </w:rPr>
        <w:t>ça, nos termos de Fras</w:t>
      </w:r>
      <w:r w:rsidR="005E0E1B">
        <w:rPr>
          <w:rFonts w:ascii="Times New Roman" w:hAnsi="Times New Roman"/>
          <w:sz w:val="24"/>
        </w:rPr>
        <w:t>er (2007</w:t>
      </w:r>
      <w:r>
        <w:rPr>
          <w:rFonts w:ascii="Times New Roman" w:hAnsi="Times New Roman"/>
          <w:sz w:val="24"/>
        </w:rPr>
        <w:t>)</w:t>
      </w:r>
    </w:p>
    <w:p w:rsidR="009F1930" w:rsidRDefault="009F1930" w:rsidP="00565AF3">
      <w:pPr>
        <w:pStyle w:val="SemEspaamento"/>
        <w:spacing w:line="360" w:lineRule="auto"/>
        <w:jc w:val="both"/>
        <w:rPr>
          <w:rFonts w:ascii="Times New Roman" w:hAnsi="Times New Roman"/>
          <w:sz w:val="24"/>
        </w:rPr>
      </w:pPr>
      <w:r>
        <w:rPr>
          <w:rFonts w:ascii="Times New Roman" w:hAnsi="Times New Roman"/>
          <w:sz w:val="24"/>
        </w:rPr>
        <w:tab/>
        <w:t>O que também se observa é que as poucas mulheres que chegam a assumir cargos no poder executivo ou legislativo</w:t>
      </w:r>
      <w:r w:rsidR="00232262" w:rsidRPr="00232262">
        <w:rPr>
          <w:rFonts w:ascii="Times New Roman" w:hAnsi="Times New Roman"/>
          <w:color w:val="FF0000"/>
          <w:sz w:val="24"/>
        </w:rPr>
        <w:t>,</w:t>
      </w:r>
      <w:r>
        <w:rPr>
          <w:rFonts w:ascii="Times New Roman" w:hAnsi="Times New Roman"/>
          <w:sz w:val="24"/>
        </w:rPr>
        <w:t xml:space="preserve"> em sua quase totalidade, acabam sendo eleitas, comumente, graças ao capital político e simbólico</w:t>
      </w:r>
      <w:r w:rsidR="00175572">
        <w:rPr>
          <w:rFonts w:ascii="Times New Roman" w:hAnsi="Times New Roman"/>
          <w:sz w:val="24"/>
        </w:rPr>
        <w:t xml:space="preserve"> (BOURDIEU,</w:t>
      </w:r>
      <w:r w:rsidR="00001FF1">
        <w:rPr>
          <w:rFonts w:ascii="Times New Roman" w:hAnsi="Times New Roman"/>
          <w:sz w:val="24"/>
        </w:rPr>
        <w:t xml:space="preserve"> 2007)</w:t>
      </w:r>
      <w:r>
        <w:rPr>
          <w:rFonts w:ascii="Times New Roman" w:hAnsi="Times New Roman"/>
          <w:sz w:val="24"/>
        </w:rPr>
        <w:t xml:space="preserve"> de suas famílias, cujos nomes são tradicionalmente conhecidos e reconhecidos seja no Município, no Estado ou no Brasil. São as chamadas “filhas das oligarquias”</w:t>
      </w:r>
      <w:r w:rsidR="005E0E1B">
        <w:rPr>
          <w:rFonts w:ascii="Times New Roman" w:hAnsi="Times New Roman"/>
          <w:sz w:val="24"/>
        </w:rPr>
        <w:t>.</w:t>
      </w:r>
    </w:p>
    <w:p w:rsidR="0097212F" w:rsidRDefault="00565AF3" w:rsidP="00565AF3">
      <w:pPr>
        <w:pStyle w:val="SemEspaamento"/>
        <w:spacing w:line="360" w:lineRule="auto"/>
        <w:jc w:val="both"/>
        <w:rPr>
          <w:rFonts w:ascii="Times New Roman" w:hAnsi="Times New Roman"/>
          <w:sz w:val="24"/>
        </w:rPr>
      </w:pPr>
      <w:r w:rsidRPr="000C0575">
        <w:rPr>
          <w:rFonts w:ascii="Times New Roman" w:hAnsi="Times New Roman"/>
          <w:sz w:val="24"/>
        </w:rPr>
        <w:tab/>
      </w:r>
      <w:r w:rsidR="005E0E1B">
        <w:rPr>
          <w:rFonts w:ascii="Times New Roman" w:hAnsi="Times New Roman"/>
          <w:sz w:val="24"/>
        </w:rPr>
        <w:t>Nesses termos convém salientar que mesmo ainda não tendo as mulheres, de maneira satisfatória,</w:t>
      </w:r>
      <w:r w:rsidRPr="000C0575">
        <w:rPr>
          <w:rFonts w:ascii="Times New Roman" w:hAnsi="Times New Roman"/>
          <w:sz w:val="24"/>
        </w:rPr>
        <w:t xml:space="preserve"> a visibilidade e </w:t>
      </w:r>
      <w:r w:rsidR="00175572">
        <w:rPr>
          <w:rFonts w:ascii="Times New Roman" w:hAnsi="Times New Roman"/>
          <w:sz w:val="24"/>
        </w:rPr>
        <w:t xml:space="preserve">a </w:t>
      </w:r>
      <w:r w:rsidRPr="000C0575">
        <w:rPr>
          <w:rFonts w:ascii="Times New Roman" w:hAnsi="Times New Roman"/>
          <w:sz w:val="24"/>
        </w:rPr>
        <w:t xml:space="preserve">notoriedade </w:t>
      </w:r>
      <w:r w:rsidR="00175572">
        <w:rPr>
          <w:rFonts w:ascii="Times New Roman" w:hAnsi="Times New Roman"/>
          <w:sz w:val="24"/>
        </w:rPr>
        <w:t>devidas</w:t>
      </w:r>
      <w:r w:rsidRPr="000C0575">
        <w:rPr>
          <w:rFonts w:ascii="Times New Roman" w:hAnsi="Times New Roman"/>
          <w:sz w:val="24"/>
        </w:rPr>
        <w:t>, elas sempre estiveram nos bastidores dos palcos da política. Sem dúvi</w:t>
      </w:r>
      <w:r w:rsidR="00FC616F">
        <w:rPr>
          <w:rFonts w:ascii="Times New Roman" w:hAnsi="Times New Roman"/>
          <w:sz w:val="24"/>
        </w:rPr>
        <w:t>da, os papéis sociais</w:t>
      </w:r>
      <w:r w:rsidRPr="000C0575">
        <w:rPr>
          <w:rFonts w:ascii="Times New Roman" w:hAnsi="Times New Roman"/>
          <w:sz w:val="24"/>
        </w:rPr>
        <w:t xml:space="preserve"> relacionados ao cuidado, à maternidade e a outros atributos </w:t>
      </w:r>
      <w:r w:rsidR="00FC616F">
        <w:rPr>
          <w:rFonts w:ascii="Times New Roman" w:hAnsi="Times New Roman"/>
          <w:sz w:val="24"/>
        </w:rPr>
        <w:t>“do feminino”</w:t>
      </w:r>
      <w:r w:rsidRPr="000C0575">
        <w:rPr>
          <w:rFonts w:ascii="Times New Roman" w:hAnsi="Times New Roman"/>
          <w:sz w:val="24"/>
        </w:rPr>
        <w:t xml:space="preserve">, </w:t>
      </w:r>
      <w:r w:rsidR="00FC616F">
        <w:rPr>
          <w:rFonts w:ascii="Times New Roman" w:hAnsi="Times New Roman"/>
          <w:sz w:val="24"/>
        </w:rPr>
        <w:t>tem se apresentado</w:t>
      </w:r>
      <w:r w:rsidRPr="000C0575">
        <w:rPr>
          <w:rFonts w:ascii="Times New Roman" w:hAnsi="Times New Roman"/>
          <w:sz w:val="24"/>
        </w:rPr>
        <w:t xml:space="preserve"> como obstáculos ao acesso a esse espaço de poder, </w:t>
      </w:r>
      <w:r w:rsidR="00FC616F">
        <w:rPr>
          <w:rFonts w:ascii="Times New Roman" w:hAnsi="Times New Roman"/>
          <w:sz w:val="24"/>
        </w:rPr>
        <w:t>e ao mesmo tempo, tem ajudado a construir uma certa singularidade para o feminino enquanto discurso político que viabiliza o seu ingresso na vida político partidária.</w:t>
      </w:r>
      <w:r w:rsidRPr="000C0575">
        <w:rPr>
          <w:rFonts w:ascii="Times New Roman" w:hAnsi="Times New Roman"/>
          <w:sz w:val="24"/>
        </w:rPr>
        <w:t xml:space="preserve"> Dessa maneira, </w:t>
      </w:r>
      <w:r w:rsidR="005E0E1B">
        <w:rPr>
          <w:rFonts w:ascii="Times New Roman" w:hAnsi="Times New Roman"/>
          <w:sz w:val="24"/>
        </w:rPr>
        <w:t>vale</w:t>
      </w:r>
      <w:r w:rsidRPr="000C0575">
        <w:rPr>
          <w:rFonts w:ascii="Times New Roman" w:hAnsi="Times New Roman"/>
          <w:sz w:val="24"/>
        </w:rPr>
        <w:t xml:space="preserve"> a indagação</w:t>
      </w:r>
      <w:r w:rsidR="005E0E1B">
        <w:rPr>
          <w:rFonts w:ascii="Times New Roman" w:hAnsi="Times New Roman"/>
          <w:sz w:val="24"/>
        </w:rPr>
        <w:t>: por meio</w:t>
      </w:r>
      <w:r w:rsidRPr="000C0575">
        <w:rPr>
          <w:rFonts w:ascii="Times New Roman" w:hAnsi="Times New Roman"/>
          <w:sz w:val="24"/>
        </w:rPr>
        <w:t xml:space="preserve"> de quais caminhos as mulheres começaram a permear na arena política? Pela via familiar? Pela via dos movimentos sociais e</w:t>
      </w:r>
      <w:r w:rsidR="005E0E1B">
        <w:rPr>
          <w:rFonts w:ascii="Times New Roman" w:hAnsi="Times New Roman"/>
          <w:sz w:val="24"/>
        </w:rPr>
        <w:t>/ou</w:t>
      </w:r>
      <w:r w:rsidRPr="000C0575">
        <w:rPr>
          <w:rFonts w:ascii="Times New Roman" w:hAnsi="Times New Roman"/>
          <w:sz w:val="24"/>
        </w:rPr>
        <w:t xml:space="preserve"> feminismo</w:t>
      </w:r>
      <w:r w:rsidR="005E0E1B">
        <w:rPr>
          <w:rFonts w:ascii="Times New Roman" w:hAnsi="Times New Roman"/>
          <w:sz w:val="24"/>
        </w:rPr>
        <w:t>s</w:t>
      </w:r>
      <w:r w:rsidRPr="000C0575">
        <w:rPr>
          <w:rFonts w:ascii="Times New Roman" w:hAnsi="Times New Roman"/>
          <w:sz w:val="24"/>
        </w:rPr>
        <w:t>? Pela inserçã</w:t>
      </w:r>
      <w:r w:rsidR="005E0E1B">
        <w:rPr>
          <w:rFonts w:ascii="Times New Roman" w:hAnsi="Times New Roman"/>
          <w:sz w:val="24"/>
        </w:rPr>
        <w:t xml:space="preserve">o pública independente? </w:t>
      </w:r>
      <w:r w:rsidR="0097212F">
        <w:rPr>
          <w:rFonts w:ascii="Times New Roman" w:hAnsi="Times New Roman"/>
          <w:sz w:val="24"/>
        </w:rPr>
        <w:t>São essas questões que pretendemos discutir nesse artigo, tomando como caso para análise a trajetória política da Deputada Estadual, Estela Bezerra (PSB).</w:t>
      </w:r>
    </w:p>
    <w:p w:rsidR="0097212F" w:rsidRDefault="0097212F" w:rsidP="00565AF3">
      <w:pPr>
        <w:pStyle w:val="SemEspaamento"/>
        <w:spacing w:line="360" w:lineRule="auto"/>
        <w:jc w:val="both"/>
        <w:rPr>
          <w:rFonts w:ascii="Times New Roman" w:hAnsi="Times New Roman"/>
          <w:sz w:val="24"/>
        </w:rPr>
      </w:pPr>
    </w:p>
    <w:p w:rsidR="0097212F" w:rsidRPr="001F58F2" w:rsidRDefault="0097212F" w:rsidP="00565AF3">
      <w:pPr>
        <w:pStyle w:val="SemEspaamento"/>
        <w:spacing w:line="360" w:lineRule="auto"/>
        <w:jc w:val="both"/>
        <w:rPr>
          <w:rFonts w:ascii="Times New Roman" w:hAnsi="Times New Roman"/>
          <w:b/>
          <w:color w:val="000000" w:themeColor="text1"/>
          <w:sz w:val="24"/>
          <w:szCs w:val="24"/>
        </w:rPr>
      </w:pPr>
      <w:r w:rsidRPr="001F58F2">
        <w:rPr>
          <w:rFonts w:ascii="Times New Roman" w:hAnsi="Times New Roman"/>
          <w:b/>
          <w:color w:val="000000" w:themeColor="text1"/>
          <w:sz w:val="24"/>
          <w:szCs w:val="24"/>
        </w:rPr>
        <w:t>As formas de ingresso na política</w:t>
      </w:r>
    </w:p>
    <w:p w:rsidR="0097212F" w:rsidRPr="0097212F" w:rsidRDefault="0097212F" w:rsidP="00565AF3">
      <w:pPr>
        <w:pStyle w:val="SemEspaamento"/>
        <w:spacing w:line="360" w:lineRule="auto"/>
        <w:jc w:val="both"/>
        <w:rPr>
          <w:rFonts w:ascii="Times New Roman" w:hAnsi="Times New Roman"/>
          <w:b/>
          <w:sz w:val="24"/>
        </w:rPr>
      </w:pPr>
    </w:p>
    <w:p w:rsidR="00565AF3" w:rsidRPr="005D2C3C" w:rsidRDefault="00565AF3" w:rsidP="0097212F">
      <w:pPr>
        <w:pStyle w:val="SemEspaamento"/>
        <w:spacing w:line="360" w:lineRule="auto"/>
        <w:ind w:firstLine="708"/>
        <w:jc w:val="both"/>
        <w:rPr>
          <w:rFonts w:ascii="Times New Roman" w:hAnsi="Times New Roman"/>
          <w:sz w:val="24"/>
        </w:rPr>
      </w:pPr>
      <w:r w:rsidRPr="000C0575">
        <w:rPr>
          <w:rFonts w:ascii="Times New Roman" w:hAnsi="Times New Roman"/>
          <w:sz w:val="24"/>
        </w:rPr>
        <w:t>Para Rabay e Carvalho (2010</w:t>
      </w:r>
      <w:r w:rsidR="005D2C3C">
        <w:rPr>
          <w:rFonts w:ascii="Times New Roman" w:hAnsi="Times New Roman"/>
          <w:sz w:val="24"/>
        </w:rPr>
        <w:t>:</w:t>
      </w:r>
      <w:r w:rsidR="001E715C">
        <w:rPr>
          <w:rFonts w:ascii="Times New Roman" w:hAnsi="Times New Roman"/>
          <w:sz w:val="24"/>
        </w:rPr>
        <w:t>207</w:t>
      </w:r>
      <w:r w:rsidRPr="000C0575">
        <w:rPr>
          <w:rFonts w:ascii="Times New Roman" w:hAnsi="Times New Roman"/>
          <w:sz w:val="24"/>
        </w:rPr>
        <w:t xml:space="preserve">), alguns estudos têm dado visibilidade à família como uma forma de ingresso das mulheres na vida partidária, principalmente no que diz respeito ao Nordeste, uma região </w:t>
      </w:r>
      <w:r w:rsidR="001E715C">
        <w:rPr>
          <w:rFonts w:ascii="Times New Roman" w:hAnsi="Times New Roman"/>
          <w:sz w:val="24"/>
        </w:rPr>
        <w:t>marcada pela</w:t>
      </w:r>
      <w:r w:rsidRPr="000C0575">
        <w:rPr>
          <w:rFonts w:ascii="Times New Roman" w:hAnsi="Times New Roman"/>
          <w:sz w:val="24"/>
        </w:rPr>
        <w:t xml:space="preserve"> instrumentalização das “mulheres de família” por parte das oligarquias, </w:t>
      </w:r>
      <w:r w:rsidR="005D2C3C">
        <w:rPr>
          <w:rFonts w:ascii="Times New Roman" w:hAnsi="Times New Roman"/>
          <w:sz w:val="24"/>
        </w:rPr>
        <w:t>com vistas</w:t>
      </w:r>
      <w:r w:rsidR="001E715C">
        <w:rPr>
          <w:rFonts w:ascii="Times New Roman" w:hAnsi="Times New Roman"/>
          <w:sz w:val="24"/>
        </w:rPr>
        <w:t xml:space="preserve"> à perpetuação no poder. </w:t>
      </w:r>
    </w:p>
    <w:p w:rsidR="00565AF3" w:rsidRPr="005D2C3C" w:rsidRDefault="00565AF3" w:rsidP="005D2C3C">
      <w:pPr>
        <w:pStyle w:val="SemEspaamento"/>
        <w:ind w:left="2268"/>
        <w:jc w:val="both"/>
        <w:rPr>
          <w:rFonts w:ascii="Times New Roman" w:hAnsi="Times New Roman"/>
          <w:i/>
          <w:sz w:val="20"/>
          <w:szCs w:val="20"/>
        </w:rPr>
      </w:pPr>
      <w:r w:rsidRPr="001E715C">
        <w:rPr>
          <w:rFonts w:ascii="Times New Roman" w:hAnsi="Times New Roman"/>
          <w:i/>
          <w:sz w:val="20"/>
          <w:szCs w:val="20"/>
        </w:rPr>
        <w:t xml:space="preserve">[...] a maioria das mulheres está ligada a esquemas eleitorais viciados e guarda relações de parentesco (era esposa, irmão ou filha) com algum político expressivo no cenário local. Além disso, utilizou estereótipos femininos para se eleger – a mãe sofredora, a benfeitora, a boa esposa, entre outros – indicando que uma retórica de manipulação da identidade feminina tradicional </w:t>
      </w:r>
      <w:r w:rsidR="001E715C">
        <w:rPr>
          <w:rFonts w:ascii="Times New Roman" w:hAnsi="Times New Roman"/>
          <w:i/>
          <w:sz w:val="20"/>
          <w:szCs w:val="20"/>
        </w:rPr>
        <w:t>p</w:t>
      </w:r>
      <w:r w:rsidR="00E44FA4">
        <w:rPr>
          <w:rFonts w:ascii="Times New Roman" w:hAnsi="Times New Roman"/>
          <w:i/>
          <w:sz w:val="20"/>
          <w:szCs w:val="20"/>
        </w:rPr>
        <w:t>ode gerar dividendos políticos.</w:t>
      </w:r>
    </w:p>
    <w:p w:rsidR="00565AF3" w:rsidRPr="000C0575" w:rsidRDefault="00565AF3" w:rsidP="00565AF3">
      <w:pPr>
        <w:pStyle w:val="SemEspaamento"/>
        <w:rPr>
          <w:rFonts w:ascii="Times New Roman" w:hAnsi="Times New Roman"/>
        </w:rPr>
      </w:pPr>
    </w:p>
    <w:p w:rsidR="00565AF3" w:rsidRPr="000C0575"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r>
      <w:r w:rsidRPr="005D2C3C">
        <w:rPr>
          <w:rFonts w:ascii="Times New Roman" w:hAnsi="Times New Roman"/>
          <w:sz w:val="24"/>
          <w:szCs w:val="24"/>
        </w:rPr>
        <w:t>Costa</w:t>
      </w:r>
      <w:r w:rsidR="00001FF1">
        <w:rPr>
          <w:rFonts w:ascii="Times New Roman" w:hAnsi="Times New Roman"/>
          <w:sz w:val="24"/>
          <w:szCs w:val="24"/>
        </w:rPr>
        <w:t xml:space="preserve"> (1998), por sua vez, assevera que </w:t>
      </w:r>
      <w:r w:rsidRPr="000C0575">
        <w:rPr>
          <w:rFonts w:ascii="Times New Roman" w:hAnsi="Times New Roman"/>
          <w:sz w:val="24"/>
          <w:szCs w:val="24"/>
        </w:rPr>
        <w:t xml:space="preserve">as mulheres são </w:t>
      </w:r>
      <w:r w:rsidR="005D2C3C">
        <w:rPr>
          <w:rFonts w:ascii="Times New Roman" w:hAnsi="Times New Roman"/>
          <w:sz w:val="24"/>
          <w:szCs w:val="24"/>
        </w:rPr>
        <w:t>aciona</w:t>
      </w:r>
      <w:r w:rsidRPr="000C0575">
        <w:rPr>
          <w:rFonts w:ascii="Times New Roman" w:hAnsi="Times New Roman"/>
          <w:sz w:val="24"/>
          <w:szCs w:val="24"/>
        </w:rPr>
        <w:t xml:space="preserve">das </w:t>
      </w:r>
      <w:r w:rsidR="005D2C3C">
        <w:rPr>
          <w:rFonts w:ascii="Times New Roman" w:hAnsi="Times New Roman"/>
          <w:sz w:val="24"/>
          <w:szCs w:val="24"/>
        </w:rPr>
        <w:t xml:space="preserve">a participarem da vida política </w:t>
      </w:r>
      <w:r w:rsidRPr="000C0575">
        <w:rPr>
          <w:rFonts w:ascii="Times New Roman" w:hAnsi="Times New Roman"/>
          <w:sz w:val="24"/>
          <w:szCs w:val="24"/>
        </w:rPr>
        <w:t xml:space="preserve">na ausência ou por impedimento de </w:t>
      </w:r>
      <w:r w:rsidR="005D2C3C">
        <w:rPr>
          <w:rFonts w:ascii="Times New Roman" w:hAnsi="Times New Roman"/>
          <w:sz w:val="24"/>
          <w:szCs w:val="24"/>
        </w:rPr>
        <w:t>um homem</w:t>
      </w:r>
      <w:r w:rsidRPr="000C0575">
        <w:rPr>
          <w:rFonts w:ascii="Times New Roman" w:hAnsi="Times New Roman"/>
          <w:sz w:val="24"/>
          <w:szCs w:val="24"/>
        </w:rPr>
        <w:t>, com</w:t>
      </w:r>
      <w:r w:rsidR="005D2C3C">
        <w:rPr>
          <w:rFonts w:ascii="Times New Roman" w:hAnsi="Times New Roman"/>
          <w:sz w:val="24"/>
          <w:szCs w:val="24"/>
        </w:rPr>
        <w:t xml:space="preserve"> mais prestígio ou já inserido à vida pública</w:t>
      </w:r>
      <w:r w:rsidRPr="000C0575">
        <w:rPr>
          <w:rFonts w:ascii="Times New Roman" w:hAnsi="Times New Roman"/>
          <w:sz w:val="24"/>
          <w:szCs w:val="24"/>
        </w:rPr>
        <w:t xml:space="preserve">. Logo, a sua inclusão pela via familiar seria um reflexo da influência e predominância do poder patriarcal. </w:t>
      </w:r>
      <w:r w:rsidR="007A1A10">
        <w:rPr>
          <w:rFonts w:ascii="Times New Roman" w:hAnsi="Times New Roman"/>
          <w:sz w:val="24"/>
          <w:szCs w:val="24"/>
        </w:rPr>
        <w:t>Ademais, p</w:t>
      </w:r>
      <w:r w:rsidRPr="000C0575">
        <w:rPr>
          <w:rFonts w:ascii="Times New Roman" w:hAnsi="Times New Roman"/>
          <w:sz w:val="24"/>
          <w:szCs w:val="24"/>
        </w:rPr>
        <w:t xml:space="preserve">arece-nos que as mulheres ao serem inseridas pela via familiar, apresentam-se como uma estratégia dos </w:t>
      </w:r>
      <w:r w:rsidRPr="000C0575">
        <w:rPr>
          <w:rFonts w:ascii="Times New Roman" w:hAnsi="Times New Roman"/>
          <w:sz w:val="24"/>
          <w:szCs w:val="24"/>
        </w:rPr>
        <w:lastRenderedPageBreak/>
        <w:t>grandes partidos conservadores do que propriamente para exercer um papel diferenciado no cenário político</w:t>
      </w:r>
      <w:r w:rsidR="005D2C3C">
        <w:rPr>
          <w:rFonts w:ascii="Times New Roman" w:hAnsi="Times New Roman"/>
          <w:sz w:val="24"/>
          <w:szCs w:val="24"/>
        </w:rPr>
        <w:t>.</w:t>
      </w:r>
      <w:r w:rsidR="00247583">
        <w:rPr>
          <w:rFonts w:ascii="Times New Roman" w:hAnsi="Times New Roman"/>
          <w:sz w:val="24"/>
          <w:szCs w:val="24"/>
        </w:rPr>
        <w:t xml:space="preserve"> </w:t>
      </w:r>
      <w:r w:rsidR="005D2C3C">
        <w:rPr>
          <w:rFonts w:ascii="Times New Roman" w:hAnsi="Times New Roman"/>
          <w:sz w:val="24"/>
          <w:szCs w:val="24"/>
        </w:rPr>
        <w:t>Em suas atuações é possível observar, comumente,</w:t>
      </w:r>
      <w:r w:rsidR="00247583">
        <w:rPr>
          <w:rFonts w:ascii="Times New Roman" w:hAnsi="Times New Roman"/>
          <w:sz w:val="24"/>
          <w:szCs w:val="24"/>
        </w:rPr>
        <w:t xml:space="preserve"> a reprodução do discurso e da prática políticas consoantes ao seu grupo familiar e de apoio político, sem grandes diferenças em suas atuações.</w:t>
      </w:r>
    </w:p>
    <w:p w:rsidR="00FC616F"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 xml:space="preserve">Essa forma de representação política da mulher se mistura com um papel de subordinada, resultante de um processo de submissão de gênero e que a mantém, silenciosamente, ligada à esfera privada. Logo, </w:t>
      </w:r>
      <w:r w:rsidR="00D63C6C">
        <w:rPr>
          <w:rFonts w:ascii="Times New Roman" w:hAnsi="Times New Roman"/>
          <w:sz w:val="24"/>
          <w:szCs w:val="24"/>
        </w:rPr>
        <w:t>é</w:t>
      </w:r>
      <w:r w:rsidRPr="000C0575">
        <w:rPr>
          <w:rFonts w:ascii="Times New Roman" w:hAnsi="Times New Roman"/>
          <w:sz w:val="24"/>
          <w:szCs w:val="24"/>
        </w:rPr>
        <w:t xml:space="preserve"> interessante analisarmos os </w:t>
      </w:r>
      <w:r w:rsidR="00D63C6C">
        <w:rPr>
          <w:rFonts w:ascii="Times New Roman" w:hAnsi="Times New Roman"/>
          <w:sz w:val="24"/>
          <w:szCs w:val="24"/>
        </w:rPr>
        <w:t xml:space="preserve">poucos </w:t>
      </w:r>
      <w:r w:rsidRPr="000C0575">
        <w:rPr>
          <w:rFonts w:ascii="Times New Roman" w:hAnsi="Times New Roman"/>
          <w:sz w:val="24"/>
          <w:szCs w:val="24"/>
        </w:rPr>
        <w:t>casos da inserção da mulher na política como insuficiente para sua emancipação</w:t>
      </w:r>
      <w:r w:rsidR="00D63C6C">
        <w:rPr>
          <w:rFonts w:ascii="Times New Roman" w:hAnsi="Times New Roman"/>
          <w:sz w:val="24"/>
          <w:szCs w:val="24"/>
        </w:rPr>
        <w:t xml:space="preserve"> e representação equitativa em termos de gênero</w:t>
      </w:r>
      <w:r w:rsidRPr="000C0575">
        <w:rPr>
          <w:rFonts w:ascii="Times New Roman" w:hAnsi="Times New Roman"/>
          <w:sz w:val="24"/>
          <w:szCs w:val="24"/>
        </w:rPr>
        <w:t>.</w:t>
      </w:r>
    </w:p>
    <w:p w:rsidR="00565AF3" w:rsidRPr="000C0575"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 xml:space="preserve">Para Avelar (1987), a família política resolve os problemas estruturais, institucionais e individuais relacionados à inclusão da mulher no campo político, na medida em que ela libera, auxilia e apoia a mulher na vida pública. Inicialmente ela é “liberada” de seu espaço naturalizado, a casa, para permear em outro espaço, o público, a política. Logo depois, ela é “aceita” e “auxiliada” pelo partido e herda as bases políticas de sua família. Ou seja, a via familiar reduz significativamente os obstáculos que surgem para essas mulheres que são protegidas pela força dos homens da família que quase sempre estão ao seu redor. </w:t>
      </w:r>
    </w:p>
    <w:p w:rsidR="00565AF3" w:rsidRPr="000C0575"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r>
      <w:r w:rsidR="00247583">
        <w:rPr>
          <w:rFonts w:ascii="Times New Roman" w:hAnsi="Times New Roman"/>
          <w:sz w:val="24"/>
          <w:szCs w:val="24"/>
        </w:rPr>
        <w:t>Se analisarmos, como exemplo</w:t>
      </w:r>
      <w:r w:rsidR="00232262" w:rsidRPr="001F58F2">
        <w:rPr>
          <w:rFonts w:ascii="Times New Roman" w:hAnsi="Times New Roman"/>
          <w:sz w:val="24"/>
          <w:szCs w:val="24"/>
        </w:rPr>
        <w:t>s</w:t>
      </w:r>
      <w:r w:rsidR="00247583">
        <w:rPr>
          <w:rFonts w:ascii="Times New Roman" w:hAnsi="Times New Roman"/>
          <w:sz w:val="24"/>
          <w:szCs w:val="24"/>
        </w:rPr>
        <w:t>, o</w:t>
      </w:r>
      <w:r w:rsidRPr="000C0575">
        <w:rPr>
          <w:rFonts w:ascii="Times New Roman" w:hAnsi="Times New Roman"/>
          <w:sz w:val="24"/>
          <w:szCs w:val="24"/>
        </w:rPr>
        <w:t xml:space="preserve"> cenário atual</w:t>
      </w:r>
      <w:r w:rsidR="00247583">
        <w:rPr>
          <w:rFonts w:ascii="Times New Roman" w:hAnsi="Times New Roman"/>
          <w:sz w:val="24"/>
          <w:szCs w:val="24"/>
        </w:rPr>
        <w:t xml:space="preserve"> da Câmara de Deputados no Estado da Paraíba e da Câmara de Vereadores da cidade de João </w:t>
      </w:r>
      <w:r w:rsidR="00D63C6C">
        <w:rPr>
          <w:rFonts w:ascii="Times New Roman" w:hAnsi="Times New Roman"/>
          <w:sz w:val="24"/>
          <w:szCs w:val="24"/>
        </w:rPr>
        <w:t>Pessoa</w:t>
      </w:r>
      <w:r w:rsidR="00D63C6C" w:rsidRPr="000C0575">
        <w:rPr>
          <w:rFonts w:ascii="Times New Roman" w:hAnsi="Times New Roman"/>
          <w:sz w:val="24"/>
          <w:szCs w:val="24"/>
        </w:rPr>
        <w:t>,</w:t>
      </w:r>
      <w:r w:rsidR="00D63C6C">
        <w:rPr>
          <w:rFonts w:ascii="Times New Roman" w:hAnsi="Times New Roman"/>
          <w:sz w:val="24"/>
          <w:szCs w:val="24"/>
        </w:rPr>
        <w:t xml:space="preserve"> </w:t>
      </w:r>
      <w:r w:rsidR="00D63C6C" w:rsidRPr="000C0575">
        <w:rPr>
          <w:rFonts w:ascii="Times New Roman" w:hAnsi="Times New Roman"/>
          <w:sz w:val="24"/>
          <w:szCs w:val="24"/>
        </w:rPr>
        <w:t>veremos</w:t>
      </w:r>
      <w:r w:rsidR="00247583">
        <w:rPr>
          <w:rFonts w:ascii="Times New Roman" w:hAnsi="Times New Roman"/>
          <w:sz w:val="24"/>
          <w:szCs w:val="24"/>
        </w:rPr>
        <w:t xml:space="preserve"> </w:t>
      </w:r>
      <w:r w:rsidRPr="000C0575">
        <w:rPr>
          <w:rFonts w:ascii="Times New Roman" w:hAnsi="Times New Roman"/>
          <w:sz w:val="24"/>
          <w:szCs w:val="24"/>
        </w:rPr>
        <w:t>que a maioria delas tem forte relação com a via familiar. Na Assembleia Legislativa, das três Deputadas em exercício, duas têm origem familiar, a Deputada Camila Toscano</w:t>
      </w:r>
      <w:r w:rsidR="003A202D">
        <w:rPr>
          <w:rFonts w:ascii="Times New Roman" w:hAnsi="Times New Roman"/>
          <w:sz w:val="24"/>
          <w:szCs w:val="24"/>
        </w:rPr>
        <w:t xml:space="preserve"> (PSDB)</w:t>
      </w:r>
      <w:r w:rsidRPr="000C0575">
        <w:rPr>
          <w:rFonts w:ascii="Times New Roman" w:hAnsi="Times New Roman"/>
          <w:sz w:val="24"/>
          <w:szCs w:val="24"/>
        </w:rPr>
        <w:t>, filha de Zenóbio Toscano</w:t>
      </w:r>
      <w:r w:rsidR="003A202D">
        <w:rPr>
          <w:rFonts w:ascii="Times New Roman" w:hAnsi="Times New Roman"/>
          <w:sz w:val="24"/>
          <w:szCs w:val="24"/>
        </w:rPr>
        <w:t xml:space="preserve"> (PSDB)</w:t>
      </w:r>
      <w:r w:rsidRPr="000C0575">
        <w:rPr>
          <w:rFonts w:ascii="Times New Roman" w:hAnsi="Times New Roman"/>
          <w:sz w:val="24"/>
          <w:szCs w:val="24"/>
        </w:rPr>
        <w:t>, atual Pre</w:t>
      </w:r>
      <w:r w:rsidR="00D63C6C">
        <w:rPr>
          <w:rFonts w:ascii="Times New Roman" w:hAnsi="Times New Roman"/>
          <w:sz w:val="24"/>
          <w:szCs w:val="24"/>
        </w:rPr>
        <w:t>feito da cidade de Guarabira e e</w:t>
      </w:r>
      <w:r w:rsidRPr="000C0575">
        <w:rPr>
          <w:rFonts w:ascii="Times New Roman" w:hAnsi="Times New Roman"/>
          <w:sz w:val="24"/>
          <w:szCs w:val="24"/>
        </w:rPr>
        <w:t>x-Deputado E</w:t>
      </w:r>
      <w:r w:rsidR="00D63C6C">
        <w:rPr>
          <w:rFonts w:ascii="Times New Roman" w:hAnsi="Times New Roman"/>
          <w:sz w:val="24"/>
          <w:szCs w:val="24"/>
        </w:rPr>
        <w:t>stadual – PB e de Léa Toscano</w:t>
      </w:r>
      <w:r w:rsidR="003A202D">
        <w:rPr>
          <w:rFonts w:ascii="Times New Roman" w:hAnsi="Times New Roman"/>
          <w:sz w:val="24"/>
          <w:szCs w:val="24"/>
        </w:rPr>
        <w:t xml:space="preserve"> (PSDB)</w:t>
      </w:r>
      <w:r w:rsidR="00D63C6C">
        <w:rPr>
          <w:rFonts w:ascii="Times New Roman" w:hAnsi="Times New Roman"/>
          <w:sz w:val="24"/>
          <w:szCs w:val="24"/>
        </w:rPr>
        <w:t>, ex-Deputada Estadual e e</w:t>
      </w:r>
      <w:r w:rsidRPr="000C0575">
        <w:rPr>
          <w:rFonts w:ascii="Times New Roman" w:hAnsi="Times New Roman"/>
          <w:sz w:val="24"/>
          <w:szCs w:val="24"/>
        </w:rPr>
        <w:t>x-Prefeita de Guarabira – PB e a Deputada Daniella Ribeiro</w:t>
      </w:r>
      <w:r w:rsidR="003A202D">
        <w:rPr>
          <w:rFonts w:ascii="Times New Roman" w:hAnsi="Times New Roman"/>
          <w:sz w:val="24"/>
          <w:szCs w:val="24"/>
        </w:rPr>
        <w:t xml:space="preserve"> (PP)</w:t>
      </w:r>
      <w:r w:rsidRPr="000C0575">
        <w:rPr>
          <w:rFonts w:ascii="Times New Roman" w:hAnsi="Times New Roman"/>
          <w:sz w:val="24"/>
          <w:szCs w:val="24"/>
        </w:rPr>
        <w:t>,</w:t>
      </w:r>
      <w:r w:rsidR="00D63C6C">
        <w:rPr>
          <w:rFonts w:ascii="Times New Roman" w:hAnsi="Times New Roman"/>
          <w:sz w:val="24"/>
          <w:szCs w:val="24"/>
        </w:rPr>
        <w:t xml:space="preserve"> filha do ex-Deputado Federal e e</w:t>
      </w:r>
      <w:r w:rsidRPr="000C0575">
        <w:rPr>
          <w:rFonts w:ascii="Times New Roman" w:hAnsi="Times New Roman"/>
          <w:sz w:val="24"/>
          <w:szCs w:val="24"/>
        </w:rPr>
        <w:t>x-Prefeito de Campina Grande, Enivaldo Ribeiro</w:t>
      </w:r>
      <w:r w:rsidR="003A202D">
        <w:rPr>
          <w:rFonts w:ascii="Times New Roman" w:hAnsi="Times New Roman"/>
          <w:sz w:val="24"/>
          <w:szCs w:val="24"/>
        </w:rPr>
        <w:t xml:space="preserve"> (PP)</w:t>
      </w:r>
      <w:r w:rsidRPr="000C0575">
        <w:rPr>
          <w:rFonts w:ascii="Times New Roman" w:hAnsi="Times New Roman"/>
          <w:sz w:val="24"/>
          <w:szCs w:val="24"/>
        </w:rPr>
        <w:t xml:space="preserve"> </w:t>
      </w:r>
      <w:r w:rsidR="00D63C6C">
        <w:rPr>
          <w:rFonts w:ascii="Times New Roman" w:hAnsi="Times New Roman"/>
          <w:color w:val="000000"/>
          <w:sz w:val="24"/>
          <w:szCs w:val="24"/>
          <w:shd w:val="clear" w:color="auto" w:fill="FFFFFF"/>
        </w:rPr>
        <w:t>e da e</w:t>
      </w:r>
      <w:r w:rsidRPr="000C0575">
        <w:rPr>
          <w:rFonts w:ascii="Times New Roman" w:hAnsi="Times New Roman"/>
          <w:color w:val="000000"/>
          <w:sz w:val="24"/>
          <w:szCs w:val="24"/>
          <w:shd w:val="clear" w:color="auto" w:fill="FFFFFF"/>
        </w:rPr>
        <w:t>x-Prefeita de Pilar, Virgínia Velloso Borges</w:t>
      </w:r>
      <w:r w:rsidR="003A202D">
        <w:rPr>
          <w:rFonts w:ascii="Times New Roman" w:hAnsi="Times New Roman"/>
          <w:color w:val="000000"/>
          <w:sz w:val="24"/>
          <w:szCs w:val="24"/>
          <w:shd w:val="clear" w:color="auto" w:fill="FFFFFF"/>
        </w:rPr>
        <w:t xml:space="preserve"> (PP)</w:t>
      </w:r>
      <w:r w:rsidRPr="000C0575">
        <w:rPr>
          <w:rFonts w:ascii="Times New Roman" w:hAnsi="Times New Roman"/>
          <w:sz w:val="24"/>
          <w:szCs w:val="24"/>
        </w:rPr>
        <w:t>, além de ser ir</w:t>
      </w:r>
      <w:r w:rsidR="00D63C6C">
        <w:rPr>
          <w:rFonts w:ascii="Times New Roman" w:hAnsi="Times New Roman"/>
          <w:sz w:val="24"/>
          <w:szCs w:val="24"/>
        </w:rPr>
        <w:t>mã do atual Deputado Federal e e</w:t>
      </w:r>
      <w:r w:rsidRPr="000C0575">
        <w:rPr>
          <w:rFonts w:ascii="Times New Roman" w:hAnsi="Times New Roman"/>
          <w:sz w:val="24"/>
          <w:szCs w:val="24"/>
        </w:rPr>
        <w:t>x-Ministro das Cidades, Aguinaldo Ribeiro</w:t>
      </w:r>
      <w:r w:rsidR="003A202D">
        <w:rPr>
          <w:rFonts w:ascii="Times New Roman" w:hAnsi="Times New Roman"/>
          <w:sz w:val="24"/>
          <w:szCs w:val="24"/>
        </w:rPr>
        <w:t xml:space="preserve"> (PP)</w:t>
      </w:r>
      <w:r w:rsidRPr="000C0575">
        <w:rPr>
          <w:rFonts w:ascii="Times New Roman" w:hAnsi="Times New Roman"/>
          <w:sz w:val="24"/>
          <w:szCs w:val="24"/>
        </w:rPr>
        <w:t>.</w:t>
      </w:r>
    </w:p>
    <w:p w:rsidR="00565AF3" w:rsidRPr="00983111" w:rsidRDefault="00565AF3" w:rsidP="00983111">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No âmbito municipal, as duas e únicas representa</w:t>
      </w:r>
      <w:r w:rsidR="00247583">
        <w:rPr>
          <w:rFonts w:ascii="Times New Roman" w:hAnsi="Times New Roman"/>
          <w:sz w:val="24"/>
          <w:szCs w:val="24"/>
        </w:rPr>
        <w:t>ntes</w:t>
      </w:r>
      <w:r w:rsidRPr="000C0575">
        <w:rPr>
          <w:rFonts w:ascii="Times New Roman" w:hAnsi="Times New Roman"/>
          <w:sz w:val="24"/>
          <w:szCs w:val="24"/>
        </w:rPr>
        <w:t xml:space="preserve"> femininas também têm origem familiar. Na Câmara Municipal de João Pessoa, temos Eliza Virgínia</w:t>
      </w:r>
      <w:r w:rsidR="003A202D">
        <w:rPr>
          <w:rFonts w:ascii="Times New Roman" w:hAnsi="Times New Roman"/>
          <w:sz w:val="24"/>
          <w:szCs w:val="24"/>
        </w:rPr>
        <w:t xml:space="preserve"> (PSDB)</w:t>
      </w:r>
      <w:r w:rsidRPr="000C0575">
        <w:rPr>
          <w:rFonts w:ascii="Times New Roman" w:hAnsi="Times New Roman"/>
          <w:sz w:val="24"/>
          <w:szCs w:val="24"/>
        </w:rPr>
        <w:t xml:space="preserve">, que é </w:t>
      </w:r>
      <w:r w:rsidR="00D63C6C">
        <w:rPr>
          <w:rFonts w:ascii="Times New Roman" w:hAnsi="Times New Roman"/>
          <w:sz w:val="24"/>
        </w:rPr>
        <w:t>filha do e</w:t>
      </w:r>
      <w:r w:rsidRPr="000C0575">
        <w:rPr>
          <w:rFonts w:ascii="Times New Roman" w:hAnsi="Times New Roman"/>
          <w:sz w:val="24"/>
        </w:rPr>
        <w:t>x-Deputado Nivaldo Manoel, e Raíssa Lacerda</w:t>
      </w:r>
      <w:r w:rsidR="003A202D">
        <w:rPr>
          <w:rFonts w:ascii="Times New Roman" w:hAnsi="Times New Roman"/>
          <w:sz w:val="24"/>
        </w:rPr>
        <w:t xml:space="preserve"> (PSD)</w:t>
      </w:r>
      <w:r w:rsidRPr="000C0575">
        <w:rPr>
          <w:rFonts w:ascii="Times New Roman" w:hAnsi="Times New Roman"/>
          <w:sz w:val="24"/>
        </w:rPr>
        <w:t xml:space="preserve">, </w:t>
      </w:r>
      <w:r w:rsidR="00D63C6C">
        <w:rPr>
          <w:rFonts w:ascii="Times New Roman" w:hAnsi="Times New Roman"/>
          <w:sz w:val="24"/>
          <w:szCs w:val="24"/>
        </w:rPr>
        <w:t>filha do ex-Deputado e e</w:t>
      </w:r>
      <w:r w:rsidRPr="000C0575">
        <w:rPr>
          <w:rFonts w:ascii="Times New Roman" w:hAnsi="Times New Roman"/>
          <w:sz w:val="24"/>
          <w:szCs w:val="24"/>
        </w:rPr>
        <w:t>x-Governador José Lacerda Neto</w:t>
      </w:r>
      <w:r w:rsidR="003A202D">
        <w:rPr>
          <w:rFonts w:ascii="Times New Roman" w:hAnsi="Times New Roman"/>
          <w:sz w:val="24"/>
          <w:szCs w:val="24"/>
        </w:rPr>
        <w:t xml:space="preserve"> (PSD)</w:t>
      </w:r>
      <w:r w:rsidRPr="000C0575">
        <w:rPr>
          <w:rFonts w:ascii="Times New Roman" w:hAnsi="Times New Roman"/>
          <w:sz w:val="24"/>
          <w:szCs w:val="24"/>
        </w:rPr>
        <w:t>. Logo, pelo que podemos observar, é comum o apoio familiar no lançamento de uma nova figura na arena p</w:t>
      </w:r>
      <w:r w:rsidR="00247583">
        <w:rPr>
          <w:rFonts w:ascii="Times New Roman" w:hAnsi="Times New Roman"/>
          <w:sz w:val="24"/>
          <w:szCs w:val="24"/>
        </w:rPr>
        <w:t>olítica</w:t>
      </w:r>
      <w:r w:rsidRPr="000C0575">
        <w:rPr>
          <w:rFonts w:ascii="Times New Roman" w:hAnsi="Times New Roman"/>
          <w:sz w:val="24"/>
          <w:szCs w:val="24"/>
        </w:rPr>
        <w:t xml:space="preserve"> e quanto mais notório e conhecido o sobrenome da família, maiores as chances de se </w:t>
      </w:r>
      <w:r w:rsidRPr="000C0575">
        <w:rPr>
          <w:rFonts w:ascii="Times New Roman" w:hAnsi="Times New Roman"/>
          <w:sz w:val="24"/>
          <w:szCs w:val="24"/>
        </w:rPr>
        <w:lastRenderedPageBreak/>
        <w:t xml:space="preserve">lograr êxito na candidatura. Isso é percebido seja no lançamento de candidaturas de indivíduos do sexo masculino, como de sexo feminino.  </w:t>
      </w:r>
    </w:p>
    <w:p w:rsidR="00565AF3" w:rsidRPr="000C0575"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r>
      <w:r w:rsidR="00983111">
        <w:rPr>
          <w:rFonts w:ascii="Times New Roman" w:hAnsi="Times New Roman"/>
          <w:sz w:val="24"/>
          <w:szCs w:val="24"/>
        </w:rPr>
        <w:t>A</w:t>
      </w:r>
      <w:r w:rsidRPr="000C0575">
        <w:rPr>
          <w:rFonts w:ascii="Times New Roman" w:hAnsi="Times New Roman"/>
          <w:sz w:val="24"/>
          <w:szCs w:val="24"/>
        </w:rPr>
        <w:t xml:space="preserve">lém da via familiar, existem situações em que a inclusão da mulher na política se dá de maneira independente, utilizando-se do próprio poder pessoal. Essa é uma via alternativa e que acaba limitando mais a possibilidade de sucesso para uma pessoa que não tem um nome de família como alicerce e respaldo. </w:t>
      </w:r>
    </w:p>
    <w:p w:rsidR="00983111" w:rsidRPr="00983111" w:rsidRDefault="00565AF3" w:rsidP="00983111">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 xml:space="preserve">Para Rabay e Carvalho (2010), são poucas as mulheres que obtém êxito na construção de uma carreira política do ponto de vista individual. Já pelo ponto de vista institucional, embora o sistema de cotas confira oportunidades às candidatas independentes, a dificuldade persiste já que elas têm que encarar as eleições com os seus custos monetários, além do enfrentamento às práticas e circunstâncias machistas. A </w:t>
      </w:r>
      <w:r w:rsidR="00D63C6C">
        <w:rPr>
          <w:rFonts w:ascii="Times New Roman" w:hAnsi="Times New Roman"/>
          <w:sz w:val="24"/>
          <w:szCs w:val="24"/>
        </w:rPr>
        <w:t>inserção</w:t>
      </w:r>
      <w:r w:rsidRPr="000C0575">
        <w:rPr>
          <w:rFonts w:ascii="Times New Roman" w:hAnsi="Times New Roman"/>
          <w:sz w:val="24"/>
          <w:szCs w:val="24"/>
        </w:rPr>
        <w:t xml:space="preserve"> de mulheres na política, não é proibida, mas a sua permanência e aceitação passam por um </w:t>
      </w:r>
      <w:r w:rsidR="00983111">
        <w:rPr>
          <w:rFonts w:ascii="Times New Roman" w:hAnsi="Times New Roman"/>
          <w:sz w:val="24"/>
          <w:szCs w:val="24"/>
        </w:rPr>
        <w:t xml:space="preserve">difícil </w:t>
      </w:r>
      <w:r w:rsidRPr="000C0575">
        <w:rPr>
          <w:rFonts w:ascii="Times New Roman" w:hAnsi="Times New Roman"/>
          <w:sz w:val="24"/>
          <w:szCs w:val="24"/>
        </w:rPr>
        <w:t>processo</w:t>
      </w:r>
      <w:r w:rsidR="00983111">
        <w:rPr>
          <w:rFonts w:ascii="Times New Roman" w:hAnsi="Times New Roman"/>
          <w:sz w:val="24"/>
          <w:szCs w:val="24"/>
        </w:rPr>
        <w:t xml:space="preserve">. </w:t>
      </w:r>
      <w:r w:rsidRPr="000C0575">
        <w:rPr>
          <w:rFonts w:ascii="Times New Roman" w:hAnsi="Times New Roman"/>
          <w:sz w:val="24"/>
          <w:szCs w:val="24"/>
        </w:rPr>
        <w:t xml:space="preserve">Quando o assunto </w:t>
      </w:r>
      <w:r w:rsidR="00983111">
        <w:rPr>
          <w:rFonts w:ascii="Times New Roman" w:hAnsi="Times New Roman"/>
          <w:sz w:val="24"/>
          <w:szCs w:val="24"/>
        </w:rPr>
        <w:t>são</w:t>
      </w:r>
      <w:r w:rsidRPr="000C0575">
        <w:rPr>
          <w:rFonts w:ascii="Times New Roman" w:hAnsi="Times New Roman"/>
          <w:sz w:val="24"/>
          <w:szCs w:val="24"/>
        </w:rPr>
        <w:t xml:space="preserve"> mulheres novatas ou estranhas, há uma tendência delas agirem como esse grupo ou, pelo menos, apresentarem qualidades ex</w:t>
      </w:r>
      <w:r w:rsidR="00983111">
        <w:rPr>
          <w:rFonts w:ascii="Times New Roman" w:hAnsi="Times New Roman"/>
          <w:sz w:val="24"/>
          <w:szCs w:val="24"/>
        </w:rPr>
        <w:t>cepcionais valorizadas por ele:</w:t>
      </w:r>
    </w:p>
    <w:p w:rsidR="00565AF3" w:rsidRPr="00E53363" w:rsidRDefault="00565AF3" w:rsidP="00983111">
      <w:pPr>
        <w:pStyle w:val="SemEspaamento"/>
        <w:ind w:left="2268"/>
        <w:jc w:val="both"/>
        <w:rPr>
          <w:rFonts w:ascii="Times New Roman" w:hAnsi="Times New Roman"/>
          <w:sz w:val="20"/>
          <w:szCs w:val="20"/>
        </w:rPr>
      </w:pPr>
      <w:r w:rsidRPr="00983111">
        <w:rPr>
          <w:rFonts w:ascii="Times New Roman" w:hAnsi="Times New Roman"/>
          <w:i/>
          <w:sz w:val="20"/>
          <w:szCs w:val="20"/>
        </w:rPr>
        <w:t>[...] a via independente de ingresso político requer uma forma de inserção social ou um papel público de grande visibilidade, contribuição e reconhecimento social, ou seja, um enorme capital social noutro campo (não o da política partidária), aliado ao carisma pessoal. É esse o caso de artistas [...] e de líderes de movimentos sociais, que fazem (intencionalmente ou não) uma política informal, que atendem a necessidades concretas, que representam aspirações e interesses e que gozam de confiança e admiração de pessoas e de grupos ganhando, assim, popularidade</w:t>
      </w:r>
      <w:r w:rsidR="00E44FA4">
        <w:rPr>
          <w:rFonts w:ascii="Times New Roman" w:hAnsi="Times New Roman"/>
          <w:i/>
          <w:sz w:val="20"/>
          <w:szCs w:val="20"/>
        </w:rPr>
        <w:t>.</w:t>
      </w:r>
      <w:r w:rsidR="00983111">
        <w:rPr>
          <w:rFonts w:ascii="Times New Roman" w:hAnsi="Times New Roman"/>
          <w:i/>
          <w:sz w:val="20"/>
          <w:szCs w:val="20"/>
        </w:rPr>
        <w:t xml:space="preserve"> </w:t>
      </w:r>
      <w:r w:rsidR="00983111" w:rsidRPr="00E53363">
        <w:rPr>
          <w:rFonts w:ascii="Times New Roman" w:hAnsi="Times New Roman"/>
          <w:sz w:val="20"/>
          <w:szCs w:val="20"/>
        </w:rPr>
        <w:t>(RABAY</w:t>
      </w:r>
      <w:r w:rsidR="00D63C6C" w:rsidRPr="00E53363">
        <w:rPr>
          <w:rFonts w:ascii="Times New Roman" w:hAnsi="Times New Roman"/>
          <w:sz w:val="20"/>
          <w:szCs w:val="20"/>
        </w:rPr>
        <w:t xml:space="preserve"> &amp; CARVALHO</w:t>
      </w:r>
      <w:r w:rsidR="00983111" w:rsidRPr="00E53363">
        <w:rPr>
          <w:rFonts w:ascii="Times New Roman" w:hAnsi="Times New Roman"/>
          <w:sz w:val="20"/>
          <w:szCs w:val="20"/>
        </w:rPr>
        <w:t>, 2010:38-39)</w:t>
      </w:r>
    </w:p>
    <w:p w:rsidR="00983111" w:rsidRPr="00983111" w:rsidRDefault="00983111" w:rsidP="00983111">
      <w:pPr>
        <w:pStyle w:val="SemEspaamento"/>
        <w:ind w:left="2268"/>
        <w:jc w:val="both"/>
        <w:rPr>
          <w:rFonts w:ascii="Times New Roman" w:hAnsi="Times New Roman"/>
          <w:i/>
          <w:sz w:val="20"/>
          <w:szCs w:val="20"/>
        </w:rPr>
      </w:pPr>
    </w:p>
    <w:p w:rsidR="00565AF3" w:rsidRPr="000C0575"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r>
      <w:r w:rsidRPr="00D63C6C">
        <w:rPr>
          <w:rFonts w:ascii="Times New Roman" w:hAnsi="Times New Roman"/>
          <w:sz w:val="24"/>
          <w:szCs w:val="24"/>
        </w:rPr>
        <w:t>A inclusão feminina</w:t>
      </w:r>
      <w:r w:rsidRPr="000C0575">
        <w:rPr>
          <w:rFonts w:ascii="Times New Roman" w:hAnsi="Times New Roman"/>
          <w:sz w:val="24"/>
          <w:szCs w:val="24"/>
        </w:rPr>
        <w:t xml:space="preserve"> na política através dessa via </w:t>
      </w:r>
      <w:r w:rsidR="00D63C6C">
        <w:rPr>
          <w:rFonts w:ascii="Times New Roman" w:hAnsi="Times New Roman"/>
          <w:sz w:val="24"/>
          <w:szCs w:val="24"/>
        </w:rPr>
        <w:t xml:space="preserve">solicita da mulher que ela exceda </w:t>
      </w:r>
      <w:r w:rsidR="00BA0470">
        <w:rPr>
          <w:rFonts w:ascii="Times New Roman" w:hAnsi="Times New Roman"/>
          <w:sz w:val="24"/>
          <w:szCs w:val="24"/>
        </w:rPr>
        <w:t>o</w:t>
      </w:r>
      <w:r w:rsidRPr="000C0575">
        <w:rPr>
          <w:rFonts w:ascii="Times New Roman" w:hAnsi="Times New Roman"/>
          <w:sz w:val="24"/>
          <w:szCs w:val="24"/>
        </w:rPr>
        <w:t xml:space="preserve"> seu papel </w:t>
      </w:r>
      <w:r w:rsidR="00BA0470">
        <w:rPr>
          <w:rFonts w:ascii="Times New Roman" w:hAnsi="Times New Roman"/>
          <w:sz w:val="24"/>
          <w:szCs w:val="24"/>
        </w:rPr>
        <w:t>“</w:t>
      </w:r>
      <w:r w:rsidRPr="000C0575">
        <w:rPr>
          <w:rFonts w:ascii="Times New Roman" w:hAnsi="Times New Roman"/>
          <w:sz w:val="24"/>
          <w:szCs w:val="24"/>
        </w:rPr>
        <w:t>natural</w:t>
      </w:r>
      <w:r w:rsidR="00BA0470">
        <w:rPr>
          <w:rFonts w:ascii="Times New Roman" w:hAnsi="Times New Roman"/>
          <w:sz w:val="24"/>
          <w:szCs w:val="24"/>
        </w:rPr>
        <w:t>”</w:t>
      </w:r>
      <w:r w:rsidRPr="000C0575">
        <w:rPr>
          <w:rFonts w:ascii="Times New Roman" w:hAnsi="Times New Roman"/>
          <w:sz w:val="24"/>
          <w:szCs w:val="24"/>
        </w:rPr>
        <w:t xml:space="preserve"> e </w:t>
      </w:r>
      <w:r w:rsidR="00BA0470">
        <w:rPr>
          <w:rFonts w:ascii="Times New Roman" w:hAnsi="Times New Roman"/>
          <w:sz w:val="24"/>
          <w:szCs w:val="24"/>
        </w:rPr>
        <w:t>“</w:t>
      </w:r>
      <w:r w:rsidRPr="000C0575">
        <w:rPr>
          <w:rFonts w:ascii="Times New Roman" w:hAnsi="Times New Roman"/>
          <w:sz w:val="24"/>
          <w:szCs w:val="24"/>
        </w:rPr>
        <w:t>tradicional</w:t>
      </w:r>
      <w:r w:rsidR="00BA0470">
        <w:rPr>
          <w:rFonts w:ascii="Times New Roman" w:hAnsi="Times New Roman"/>
          <w:sz w:val="24"/>
          <w:szCs w:val="24"/>
        </w:rPr>
        <w:t>”</w:t>
      </w:r>
      <w:r w:rsidRPr="000C0575">
        <w:rPr>
          <w:rFonts w:ascii="Times New Roman" w:hAnsi="Times New Roman"/>
          <w:sz w:val="24"/>
          <w:szCs w:val="24"/>
        </w:rPr>
        <w:t>, a fim de que po</w:t>
      </w:r>
      <w:r w:rsidR="00BA0470">
        <w:rPr>
          <w:rFonts w:ascii="Times New Roman" w:hAnsi="Times New Roman"/>
          <w:sz w:val="24"/>
          <w:szCs w:val="24"/>
        </w:rPr>
        <w:t>ssa</w:t>
      </w:r>
      <w:r w:rsidRPr="000C0575">
        <w:rPr>
          <w:rFonts w:ascii="Times New Roman" w:hAnsi="Times New Roman"/>
          <w:sz w:val="24"/>
          <w:szCs w:val="24"/>
        </w:rPr>
        <w:t xml:space="preserve"> ganh</w:t>
      </w:r>
      <w:r w:rsidR="00BA0470">
        <w:rPr>
          <w:rFonts w:ascii="Times New Roman" w:hAnsi="Times New Roman"/>
          <w:sz w:val="24"/>
          <w:szCs w:val="24"/>
        </w:rPr>
        <w:t xml:space="preserve">ar </w:t>
      </w:r>
      <w:r w:rsidRPr="000C0575">
        <w:rPr>
          <w:rFonts w:ascii="Times New Roman" w:hAnsi="Times New Roman"/>
          <w:sz w:val="24"/>
          <w:szCs w:val="24"/>
        </w:rPr>
        <w:t>visibilidade e notoriedade na militância social e política. As características pessoais dessas mulheres que se utilizam da via independente encontram um obstáculo que é o financiamento de campanhas de membros integrantes de grupos já estabelecidos. No entanto, são as características pessoais dessas mulheres que permitem a construção de seu capital político independente.</w:t>
      </w:r>
    </w:p>
    <w:p w:rsidR="00565AF3" w:rsidRPr="00BA0470" w:rsidRDefault="00565AF3" w:rsidP="00BA0470">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 xml:space="preserve">Temos, ainda, a via do poder ou compromisso feminista, algumas vezes utilizada por mulheres como um instrumento de oposição ao sistema vigente e como ferramenta de mudanças. Sabemos que </w:t>
      </w:r>
      <w:r w:rsidR="00D53DA6">
        <w:rPr>
          <w:rFonts w:ascii="Times New Roman" w:hAnsi="Times New Roman"/>
          <w:sz w:val="24"/>
          <w:szCs w:val="24"/>
        </w:rPr>
        <w:t xml:space="preserve">a </w:t>
      </w:r>
      <w:r w:rsidRPr="000C0575">
        <w:rPr>
          <w:rFonts w:ascii="Times New Roman" w:hAnsi="Times New Roman"/>
          <w:sz w:val="24"/>
          <w:szCs w:val="24"/>
        </w:rPr>
        <w:t xml:space="preserve">grande maioria das mulheres inseridas no campo da política não </w:t>
      </w:r>
      <w:r w:rsidR="00D53DA6">
        <w:rPr>
          <w:rFonts w:ascii="Times New Roman" w:hAnsi="Times New Roman"/>
          <w:sz w:val="24"/>
          <w:szCs w:val="24"/>
        </w:rPr>
        <w:t xml:space="preserve">inserem a causa feminista, </w:t>
      </w:r>
      <w:r w:rsidRPr="000C0575">
        <w:rPr>
          <w:rFonts w:ascii="Times New Roman" w:hAnsi="Times New Roman"/>
          <w:sz w:val="24"/>
          <w:szCs w:val="24"/>
        </w:rPr>
        <w:t>a pauta feminista ou igualdade de gênero</w:t>
      </w:r>
      <w:r w:rsidR="00D53DA6">
        <w:rPr>
          <w:rFonts w:ascii="Times New Roman" w:hAnsi="Times New Roman"/>
          <w:sz w:val="24"/>
          <w:szCs w:val="24"/>
        </w:rPr>
        <w:t xml:space="preserve"> em sua atuação política</w:t>
      </w:r>
      <w:r w:rsidRPr="000C0575">
        <w:rPr>
          <w:rFonts w:ascii="Times New Roman" w:hAnsi="Times New Roman"/>
          <w:sz w:val="24"/>
          <w:szCs w:val="24"/>
        </w:rPr>
        <w:t xml:space="preserve">. A entrada de mulheres por meio dessa via é um passo importante para </w:t>
      </w:r>
      <w:r w:rsidRPr="000C0575">
        <w:rPr>
          <w:rFonts w:ascii="Times New Roman" w:hAnsi="Times New Roman"/>
          <w:sz w:val="24"/>
          <w:szCs w:val="24"/>
        </w:rPr>
        <w:lastRenderedPageBreak/>
        <w:t>a quebra de certos paradigmas e na possibilidade de romper com os limites ora estabelecidos. Logo, Rabay e Carvalho, entendem que:</w:t>
      </w:r>
    </w:p>
    <w:p w:rsidR="00565AF3" w:rsidRPr="00E53363" w:rsidRDefault="00565AF3" w:rsidP="00565AF3">
      <w:pPr>
        <w:pStyle w:val="SemEspaamento"/>
        <w:ind w:left="2268"/>
        <w:jc w:val="both"/>
        <w:rPr>
          <w:rFonts w:ascii="Times New Roman" w:hAnsi="Times New Roman"/>
          <w:sz w:val="20"/>
          <w:szCs w:val="24"/>
        </w:rPr>
      </w:pPr>
      <w:r w:rsidRPr="00BA0470">
        <w:rPr>
          <w:rFonts w:ascii="Times New Roman" w:hAnsi="Times New Roman"/>
          <w:i/>
          <w:sz w:val="20"/>
          <w:szCs w:val="24"/>
        </w:rPr>
        <w:t>À medida que propicie a criação de uma nova concepção e prática de cidadania, sensível às questões de gênero, e comprometida com a melhoria da qualidade de vida dos grupos que estão em desvantagem econômica e social, a participação política formal das mulheres pode ser estratégica para o projeto de equidade social e de gênero. Aqui, vale lembrar a defesa dos grupos desvalidos, tradicionalmente cuidados pelas mulheres – as crianças, os idosos, os enfermos[...] a defesa das próprias mulheres, que trabalham mais e ganham menos que os homens</w:t>
      </w:r>
      <w:r w:rsidR="00E44FA4">
        <w:rPr>
          <w:rFonts w:ascii="Times New Roman" w:hAnsi="Times New Roman"/>
          <w:i/>
          <w:sz w:val="20"/>
          <w:szCs w:val="24"/>
        </w:rPr>
        <w:t>.</w:t>
      </w:r>
      <w:r w:rsidRPr="00BA0470">
        <w:rPr>
          <w:rFonts w:ascii="Times New Roman" w:hAnsi="Times New Roman"/>
          <w:i/>
          <w:sz w:val="20"/>
          <w:szCs w:val="24"/>
        </w:rPr>
        <w:t xml:space="preserve"> </w:t>
      </w:r>
      <w:r w:rsidRPr="00E53363">
        <w:rPr>
          <w:rFonts w:ascii="Times New Roman" w:hAnsi="Times New Roman"/>
          <w:sz w:val="20"/>
          <w:szCs w:val="24"/>
        </w:rPr>
        <w:t>(RABAY &amp; CARVA</w:t>
      </w:r>
      <w:r w:rsidR="00BA0470" w:rsidRPr="00E53363">
        <w:rPr>
          <w:rFonts w:ascii="Times New Roman" w:hAnsi="Times New Roman"/>
          <w:sz w:val="20"/>
          <w:szCs w:val="24"/>
        </w:rPr>
        <w:t>LHO, 2010, p.41)</w:t>
      </w:r>
    </w:p>
    <w:p w:rsidR="00565AF3" w:rsidRPr="000C0575" w:rsidRDefault="00565AF3" w:rsidP="00565AF3">
      <w:pPr>
        <w:pStyle w:val="SemEspaamento"/>
        <w:rPr>
          <w:rFonts w:ascii="Times New Roman" w:hAnsi="Times New Roman"/>
          <w:sz w:val="20"/>
        </w:rPr>
      </w:pPr>
    </w:p>
    <w:p w:rsidR="00565AF3" w:rsidRDefault="00565AF3" w:rsidP="00565AF3">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r>
      <w:r w:rsidRPr="00B174B6">
        <w:rPr>
          <w:rFonts w:ascii="Times New Roman" w:hAnsi="Times New Roman"/>
          <w:sz w:val="24"/>
          <w:szCs w:val="24"/>
        </w:rPr>
        <w:t>Nesse</w:t>
      </w:r>
      <w:r w:rsidRPr="000C0575">
        <w:rPr>
          <w:rFonts w:ascii="Times New Roman" w:hAnsi="Times New Roman"/>
          <w:sz w:val="24"/>
          <w:szCs w:val="24"/>
        </w:rPr>
        <w:t xml:space="preserve"> </w:t>
      </w:r>
      <w:r w:rsidR="00BA0470">
        <w:rPr>
          <w:rFonts w:ascii="Times New Roman" w:hAnsi="Times New Roman"/>
          <w:sz w:val="24"/>
          <w:szCs w:val="24"/>
        </w:rPr>
        <w:t>cenário</w:t>
      </w:r>
      <w:r w:rsidRPr="000C0575">
        <w:rPr>
          <w:rFonts w:ascii="Times New Roman" w:hAnsi="Times New Roman"/>
          <w:sz w:val="24"/>
          <w:szCs w:val="24"/>
        </w:rPr>
        <w:t xml:space="preserve"> podemos citar a </w:t>
      </w:r>
      <w:r w:rsidR="003A202D">
        <w:rPr>
          <w:rFonts w:ascii="Times New Roman" w:hAnsi="Times New Roman"/>
          <w:sz w:val="24"/>
          <w:szCs w:val="24"/>
        </w:rPr>
        <w:t xml:space="preserve">atual </w:t>
      </w:r>
      <w:r w:rsidRPr="000C0575">
        <w:rPr>
          <w:rFonts w:ascii="Times New Roman" w:hAnsi="Times New Roman"/>
          <w:sz w:val="24"/>
          <w:szCs w:val="24"/>
        </w:rPr>
        <w:t xml:space="preserve">Deputada </w:t>
      </w:r>
      <w:r w:rsidR="00B174B6">
        <w:rPr>
          <w:rFonts w:ascii="Times New Roman" w:hAnsi="Times New Roman"/>
          <w:sz w:val="24"/>
          <w:szCs w:val="24"/>
        </w:rPr>
        <w:t xml:space="preserve">Estadual pela Paraíba, </w:t>
      </w:r>
      <w:r w:rsidRPr="000C0575">
        <w:rPr>
          <w:rFonts w:ascii="Times New Roman" w:hAnsi="Times New Roman"/>
          <w:sz w:val="24"/>
          <w:szCs w:val="24"/>
        </w:rPr>
        <w:t>Estela Bezerra</w:t>
      </w:r>
      <w:r w:rsidR="003A202D">
        <w:rPr>
          <w:rFonts w:ascii="Times New Roman" w:hAnsi="Times New Roman"/>
          <w:sz w:val="24"/>
          <w:szCs w:val="24"/>
        </w:rPr>
        <w:t xml:space="preserve"> (PSB)</w:t>
      </w:r>
      <w:r w:rsidRPr="000C0575">
        <w:rPr>
          <w:rFonts w:ascii="Times New Roman" w:hAnsi="Times New Roman"/>
          <w:sz w:val="24"/>
          <w:szCs w:val="24"/>
        </w:rPr>
        <w:t xml:space="preserve">, como </w:t>
      </w:r>
      <w:r w:rsidR="00D53DA6">
        <w:rPr>
          <w:rFonts w:ascii="Times New Roman" w:hAnsi="Times New Roman"/>
          <w:sz w:val="24"/>
          <w:szCs w:val="24"/>
        </w:rPr>
        <w:t xml:space="preserve">um </w:t>
      </w:r>
      <w:r w:rsidRPr="000C0575">
        <w:rPr>
          <w:rFonts w:ascii="Times New Roman" w:hAnsi="Times New Roman"/>
          <w:sz w:val="24"/>
          <w:szCs w:val="24"/>
        </w:rPr>
        <w:t>exemplo de mulher que permeou o cenário políti</w:t>
      </w:r>
      <w:r w:rsidR="00232262">
        <w:rPr>
          <w:rFonts w:ascii="Times New Roman" w:hAnsi="Times New Roman"/>
          <w:sz w:val="24"/>
          <w:szCs w:val="24"/>
        </w:rPr>
        <w:t>co através da via independente</w:t>
      </w:r>
      <w:r w:rsidR="001F58F2">
        <w:rPr>
          <w:rFonts w:ascii="Times New Roman" w:hAnsi="Times New Roman"/>
          <w:color w:val="FF0000"/>
          <w:sz w:val="24"/>
          <w:szCs w:val="24"/>
        </w:rPr>
        <w:t xml:space="preserve"> </w:t>
      </w:r>
      <w:r w:rsidRPr="000C0575">
        <w:rPr>
          <w:rFonts w:ascii="Times New Roman" w:hAnsi="Times New Roman"/>
          <w:sz w:val="24"/>
          <w:szCs w:val="24"/>
        </w:rPr>
        <w:t xml:space="preserve">poder pessoal e, também, da via do compromisso feminista. </w:t>
      </w:r>
      <w:r w:rsidR="00B174B6">
        <w:rPr>
          <w:rFonts w:ascii="Times New Roman" w:hAnsi="Times New Roman"/>
          <w:sz w:val="24"/>
          <w:szCs w:val="24"/>
        </w:rPr>
        <w:t>A</w:t>
      </w:r>
      <w:r w:rsidRPr="000C0575">
        <w:rPr>
          <w:rFonts w:ascii="Times New Roman" w:hAnsi="Times New Roman"/>
          <w:sz w:val="24"/>
          <w:szCs w:val="24"/>
        </w:rPr>
        <w:t xml:space="preserve"> </w:t>
      </w:r>
      <w:r w:rsidR="001E4196">
        <w:rPr>
          <w:rFonts w:ascii="Times New Roman" w:hAnsi="Times New Roman"/>
          <w:sz w:val="24"/>
          <w:szCs w:val="24"/>
        </w:rPr>
        <w:t>Deputada</w:t>
      </w:r>
      <w:r w:rsidRPr="000C0575">
        <w:rPr>
          <w:rFonts w:ascii="Times New Roman" w:hAnsi="Times New Roman"/>
          <w:sz w:val="24"/>
          <w:szCs w:val="24"/>
        </w:rPr>
        <w:t xml:space="preserve"> não entrou na política partidária por um “nome de família”. Ela </w:t>
      </w:r>
      <w:r w:rsidR="00B174B6">
        <w:rPr>
          <w:rFonts w:ascii="Times New Roman" w:hAnsi="Times New Roman"/>
          <w:sz w:val="24"/>
          <w:szCs w:val="24"/>
        </w:rPr>
        <w:t>advé</w:t>
      </w:r>
      <w:r w:rsidRPr="000C0575">
        <w:rPr>
          <w:rFonts w:ascii="Times New Roman" w:hAnsi="Times New Roman"/>
          <w:sz w:val="24"/>
          <w:szCs w:val="24"/>
        </w:rPr>
        <w:t xml:space="preserve">m dos movimentos sociais e feministas desde a época em que fazia o curso de jornalismo na Universidade Federal da Paraíba (UFPB). </w:t>
      </w:r>
    </w:p>
    <w:p w:rsidR="001D1FA1" w:rsidRPr="001D1FA1" w:rsidRDefault="001D1FA1" w:rsidP="00C00CD8">
      <w:pPr>
        <w:spacing w:after="0" w:line="360" w:lineRule="auto"/>
        <w:ind w:firstLine="708"/>
        <w:jc w:val="both"/>
        <w:rPr>
          <w:rFonts w:ascii="Times New Roman" w:hAnsi="Times New Roman" w:cs="Times New Roman"/>
          <w:sz w:val="24"/>
          <w:szCs w:val="24"/>
        </w:rPr>
      </w:pPr>
      <w:r w:rsidRPr="001F58F2">
        <w:rPr>
          <w:rFonts w:ascii="Times New Roman" w:hAnsi="Times New Roman" w:cs="Times New Roman"/>
          <w:sz w:val="24"/>
          <w:szCs w:val="24"/>
        </w:rPr>
        <w:t>Estelizabel</w:t>
      </w:r>
      <w:r w:rsidRPr="00854585">
        <w:rPr>
          <w:rFonts w:ascii="Times New Roman" w:hAnsi="Times New Roman" w:cs="Times New Roman"/>
          <w:color w:val="000000" w:themeColor="text1"/>
          <w:sz w:val="24"/>
          <w:szCs w:val="24"/>
        </w:rPr>
        <w:t xml:space="preserve"> </w:t>
      </w:r>
      <w:r w:rsidRPr="001D1FA1">
        <w:rPr>
          <w:rFonts w:ascii="Times New Roman" w:hAnsi="Times New Roman" w:cs="Times New Roman"/>
          <w:color w:val="000000" w:themeColor="text1"/>
          <w:sz w:val="24"/>
          <w:szCs w:val="24"/>
        </w:rPr>
        <w:t>Bezerra de Souza</w:t>
      </w:r>
      <w:r w:rsidR="001F58F2">
        <w:rPr>
          <w:rFonts w:ascii="Times New Roman" w:hAnsi="Times New Roman" w:cs="Times New Roman"/>
          <w:color w:val="000000" w:themeColor="text1"/>
          <w:sz w:val="24"/>
          <w:szCs w:val="24"/>
        </w:rPr>
        <w:t>, mais conhecida como Estela,</w:t>
      </w:r>
      <w:r w:rsidRPr="001D1FA1">
        <w:rPr>
          <w:rFonts w:ascii="Times New Roman" w:hAnsi="Times New Roman" w:cs="Times New Roman"/>
          <w:color w:val="000000" w:themeColor="text1"/>
          <w:sz w:val="24"/>
          <w:szCs w:val="24"/>
        </w:rPr>
        <w:t xml:space="preserve"> nasceu em João Pessoa, na Paraíba, em 18 de março de 1967. É formada em Jornalismo pela Universidade Federal da Paraíba (UFPB). Foi coordenadora de Políticas para as Mulheres na prefeitura de João Pessoa, onde ainda ocupou as pastas de Transparência, Orçamento Democrático e Planejamento. Disputou o cargo de prefeita na cidade de João Pessoa em 2012, sem obter êxito. Atuou ainda como secretária estadual de comunicação e Chefe de Gabinete no primeiro mandato do governador Ricardo Coutinho. Foi eleita para seu primeiro mandato como deputada estadual com 34.929 votos (1,74%) pelo Partido Socialista Brasileiro (PSB). Atualmente é membro do Conselho de Ética e Decoro Parlamentar, preside a Comissão de Constituição e Justiça, é membro da Comissão de Direitos Humanos e Minorias, da Comissão de Educação, Cultura e</w:t>
      </w:r>
      <w:r w:rsidRPr="001D1FA1">
        <w:rPr>
          <w:rFonts w:ascii="Times New Roman" w:hAnsi="Times New Roman" w:cs="Times New Roman"/>
          <w:sz w:val="24"/>
          <w:szCs w:val="24"/>
        </w:rPr>
        <w:t xml:space="preserve"> Desportos, além de ser vice-presidente da Comissão de Direitos da Mulher.</w:t>
      </w:r>
    </w:p>
    <w:p w:rsidR="00565AF3" w:rsidRPr="000C0575" w:rsidRDefault="00565AF3" w:rsidP="00C00CD8">
      <w:pPr>
        <w:pStyle w:val="SemEspaamento"/>
        <w:spacing w:line="360" w:lineRule="auto"/>
        <w:jc w:val="both"/>
        <w:rPr>
          <w:rFonts w:ascii="Times New Roman" w:hAnsi="Times New Roman"/>
          <w:sz w:val="24"/>
        </w:rPr>
      </w:pPr>
      <w:r w:rsidRPr="000C0575">
        <w:rPr>
          <w:rFonts w:ascii="Times New Roman" w:hAnsi="Times New Roman"/>
          <w:sz w:val="24"/>
          <w:szCs w:val="24"/>
        </w:rPr>
        <w:tab/>
      </w:r>
      <w:r w:rsidR="00B174B6">
        <w:rPr>
          <w:rFonts w:ascii="Times New Roman" w:hAnsi="Times New Roman"/>
          <w:sz w:val="24"/>
          <w:szCs w:val="24"/>
        </w:rPr>
        <w:t>Estela Bezerra nos informou</w:t>
      </w:r>
      <w:r w:rsidR="00B174B6">
        <w:rPr>
          <w:rStyle w:val="Refdenotaderodap"/>
          <w:rFonts w:ascii="Times New Roman" w:hAnsi="Times New Roman"/>
          <w:sz w:val="24"/>
          <w:szCs w:val="24"/>
        </w:rPr>
        <w:footnoteReference w:id="3"/>
      </w:r>
      <w:r w:rsidR="00B174B6">
        <w:rPr>
          <w:rFonts w:ascii="Times New Roman" w:hAnsi="Times New Roman"/>
          <w:sz w:val="24"/>
          <w:szCs w:val="24"/>
        </w:rPr>
        <w:t xml:space="preserve"> que </w:t>
      </w:r>
      <w:r w:rsidRPr="000C0575">
        <w:rPr>
          <w:rFonts w:ascii="Times New Roman" w:hAnsi="Times New Roman"/>
          <w:sz w:val="24"/>
        </w:rPr>
        <w:t xml:space="preserve">desde os seus </w:t>
      </w:r>
      <w:r w:rsidR="00B174B6">
        <w:rPr>
          <w:rFonts w:ascii="Times New Roman" w:hAnsi="Times New Roman"/>
          <w:sz w:val="24"/>
        </w:rPr>
        <w:t xml:space="preserve">treze </w:t>
      </w:r>
      <w:r w:rsidRPr="000C0575">
        <w:rPr>
          <w:rFonts w:ascii="Times New Roman" w:hAnsi="Times New Roman"/>
          <w:sz w:val="24"/>
        </w:rPr>
        <w:t>anos</w:t>
      </w:r>
      <w:r w:rsidR="00B174B6">
        <w:rPr>
          <w:rFonts w:ascii="Times New Roman" w:hAnsi="Times New Roman"/>
          <w:sz w:val="24"/>
        </w:rPr>
        <w:t xml:space="preserve"> de idade já</w:t>
      </w:r>
      <w:r w:rsidRPr="000C0575">
        <w:rPr>
          <w:rFonts w:ascii="Times New Roman" w:hAnsi="Times New Roman"/>
          <w:sz w:val="24"/>
        </w:rPr>
        <w:t xml:space="preserve"> participava ativamente da vida comunitária na reivindicação de diversos tipos de direitos. Ela se engajou nessa causa a partir do colégio que estud</w:t>
      </w:r>
      <w:r w:rsidR="00B174B6">
        <w:rPr>
          <w:rFonts w:ascii="Times New Roman" w:hAnsi="Times New Roman"/>
          <w:sz w:val="24"/>
        </w:rPr>
        <w:t>ou</w:t>
      </w:r>
      <w:r w:rsidRPr="000C0575">
        <w:rPr>
          <w:rFonts w:ascii="Times New Roman" w:hAnsi="Times New Roman"/>
          <w:sz w:val="24"/>
        </w:rPr>
        <w:t xml:space="preserve">, Colégio Pio XII, </w:t>
      </w:r>
      <w:r w:rsidR="00B174B6">
        <w:rPr>
          <w:rFonts w:ascii="Times New Roman" w:hAnsi="Times New Roman"/>
          <w:sz w:val="24"/>
        </w:rPr>
        <w:t xml:space="preserve">na cidade de João Pessoa, </w:t>
      </w:r>
      <w:r w:rsidRPr="000C0575">
        <w:rPr>
          <w:rFonts w:ascii="Times New Roman" w:hAnsi="Times New Roman"/>
          <w:sz w:val="24"/>
        </w:rPr>
        <w:t xml:space="preserve">e </w:t>
      </w:r>
      <w:r w:rsidR="00B174B6">
        <w:rPr>
          <w:rFonts w:ascii="Times New Roman" w:hAnsi="Times New Roman"/>
          <w:sz w:val="24"/>
        </w:rPr>
        <w:t xml:space="preserve">que </w:t>
      </w:r>
      <w:r w:rsidRPr="000C0575">
        <w:rPr>
          <w:rFonts w:ascii="Times New Roman" w:hAnsi="Times New Roman"/>
          <w:sz w:val="24"/>
        </w:rPr>
        <w:t xml:space="preserve">só teve acesso a </w:t>
      </w:r>
      <w:r w:rsidR="00B174B6">
        <w:rPr>
          <w:rFonts w:ascii="Times New Roman" w:hAnsi="Times New Roman"/>
          <w:sz w:val="24"/>
        </w:rPr>
        <w:t>este</w:t>
      </w:r>
      <w:r w:rsidRPr="000C0575">
        <w:rPr>
          <w:rFonts w:ascii="Times New Roman" w:hAnsi="Times New Roman"/>
          <w:sz w:val="24"/>
        </w:rPr>
        <w:t xml:space="preserve"> colégio particular po</w:t>
      </w:r>
      <w:r w:rsidR="00B174B6">
        <w:rPr>
          <w:rFonts w:ascii="Times New Roman" w:hAnsi="Times New Roman"/>
          <w:sz w:val="24"/>
        </w:rPr>
        <w:t xml:space="preserve">rque </w:t>
      </w:r>
      <w:r w:rsidRPr="000C0575">
        <w:rPr>
          <w:rFonts w:ascii="Times New Roman" w:hAnsi="Times New Roman"/>
          <w:sz w:val="24"/>
        </w:rPr>
        <w:t xml:space="preserve">era atleta e tinha bolsa de estudo. Dessa maneira, ela </w:t>
      </w:r>
      <w:r w:rsidR="00D53DA6">
        <w:rPr>
          <w:rFonts w:ascii="Times New Roman" w:hAnsi="Times New Roman"/>
          <w:sz w:val="24"/>
        </w:rPr>
        <w:t>afirma</w:t>
      </w:r>
      <w:r w:rsidRPr="000C0575">
        <w:rPr>
          <w:rFonts w:ascii="Times New Roman" w:hAnsi="Times New Roman"/>
          <w:sz w:val="24"/>
        </w:rPr>
        <w:t xml:space="preserve"> que sentiu a necessidade de organizar o colégio que estudava para a participação das grandes mobilizações que estavam </w:t>
      </w:r>
      <w:r w:rsidRPr="000C0575">
        <w:rPr>
          <w:rFonts w:ascii="Times New Roman" w:hAnsi="Times New Roman"/>
          <w:sz w:val="24"/>
        </w:rPr>
        <w:lastRenderedPageBreak/>
        <w:t>acontecendo na época</w:t>
      </w:r>
      <w:r w:rsidR="00B174B6">
        <w:rPr>
          <w:rFonts w:ascii="Times New Roman" w:hAnsi="Times New Roman"/>
          <w:sz w:val="24"/>
        </w:rPr>
        <w:t>, no Estado e no Brasil, idos da década de oitenta</w:t>
      </w:r>
      <w:r w:rsidR="00CA111A">
        <w:rPr>
          <w:rFonts w:ascii="Times New Roman" w:hAnsi="Times New Roman"/>
          <w:sz w:val="24"/>
        </w:rPr>
        <w:t xml:space="preserve">: “eu fazia parte de um movimento </w:t>
      </w:r>
      <w:r w:rsidR="00CA111A" w:rsidRPr="00CA111A">
        <w:rPr>
          <w:rFonts w:ascii="Times New Roman" w:hAnsi="Times New Roman"/>
          <w:i/>
          <w:sz w:val="24"/>
        </w:rPr>
        <w:t>anarcopunk</w:t>
      </w:r>
      <w:r w:rsidR="00CA111A">
        <w:rPr>
          <w:rFonts w:ascii="Times New Roman" w:hAnsi="Times New Roman"/>
          <w:sz w:val="24"/>
        </w:rPr>
        <w:t xml:space="preserve">, fazia uma crítica ao consumo que já existia e uma série de coisas que permitiu que eu tivesse uma boa visão da política”, asseverou ela. </w:t>
      </w:r>
    </w:p>
    <w:p w:rsidR="00CA111A" w:rsidRDefault="00565AF3" w:rsidP="00565AF3">
      <w:pPr>
        <w:pStyle w:val="SemEspaamento"/>
        <w:spacing w:line="360" w:lineRule="auto"/>
        <w:jc w:val="both"/>
        <w:rPr>
          <w:rFonts w:ascii="Times New Roman" w:hAnsi="Times New Roman"/>
          <w:sz w:val="24"/>
        </w:rPr>
      </w:pPr>
      <w:r w:rsidRPr="000C0575">
        <w:rPr>
          <w:rFonts w:ascii="Times New Roman" w:hAnsi="Times New Roman"/>
          <w:sz w:val="24"/>
        </w:rPr>
        <w:tab/>
        <w:t xml:space="preserve">Paralelamente a isso, foi morar em um conjunto habitacional novo que era área de expansão da cidade (Conjunto José Américo de Almeida). Naquele período, a única linha de ônibus que passava por esse conjunto era a empresa Canãa e a dificuldade era bastante nítida, já que as ruas do conjunto eram </w:t>
      </w:r>
      <w:r w:rsidR="00B174B6">
        <w:rPr>
          <w:rFonts w:ascii="Times New Roman" w:hAnsi="Times New Roman"/>
          <w:sz w:val="24"/>
        </w:rPr>
        <w:t>em terraplanagem</w:t>
      </w:r>
      <w:r w:rsidRPr="000C0575">
        <w:rPr>
          <w:rFonts w:ascii="Times New Roman" w:hAnsi="Times New Roman"/>
          <w:sz w:val="24"/>
        </w:rPr>
        <w:t xml:space="preserve"> e a empresa do ônibus só fazia a linha José Américo-Centro. </w:t>
      </w:r>
      <w:r w:rsidR="00CA111A">
        <w:rPr>
          <w:rFonts w:ascii="Times New Roman" w:hAnsi="Times New Roman"/>
          <w:sz w:val="24"/>
        </w:rPr>
        <w:t xml:space="preserve">Por isso começou a reivindicar melhorias no transporte público. </w:t>
      </w:r>
    </w:p>
    <w:p w:rsidR="00B174B6" w:rsidRDefault="00B174B6" w:rsidP="00B174B6">
      <w:pPr>
        <w:pStyle w:val="SemEspaamento"/>
        <w:spacing w:line="360" w:lineRule="auto"/>
        <w:ind w:firstLine="708"/>
        <w:jc w:val="both"/>
        <w:rPr>
          <w:rFonts w:ascii="Times New Roman" w:hAnsi="Times New Roman"/>
          <w:sz w:val="24"/>
        </w:rPr>
      </w:pPr>
      <w:r>
        <w:rPr>
          <w:rFonts w:ascii="Times New Roman" w:hAnsi="Times New Roman"/>
          <w:sz w:val="24"/>
        </w:rPr>
        <w:t>Encerrados os estudos secundários, fez vestibular e foi aprovada para o curso de Jornalismo da</w:t>
      </w:r>
      <w:r w:rsidR="00565AF3" w:rsidRPr="000C0575">
        <w:rPr>
          <w:rFonts w:ascii="Times New Roman" w:hAnsi="Times New Roman"/>
          <w:sz w:val="24"/>
        </w:rPr>
        <w:t xml:space="preserve"> Universidade </w:t>
      </w:r>
      <w:r>
        <w:rPr>
          <w:rFonts w:ascii="Times New Roman" w:hAnsi="Times New Roman"/>
          <w:sz w:val="24"/>
        </w:rPr>
        <w:t xml:space="preserve">Federal da Paraíba </w:t>
      </w:r>
      <w:r w:rsidR="00565AF3" w:rsidRPr="000C0575">
        <w:rPr>
          <w:rFonts w:ascii="Times New Roman" w:hAnsi="Times New Roman"/>
          <w:sz w:val="24"/>
        </w:rPr>
        <w:t>e</w:t>
      </w:r>
      <w:r>
        <w:rPr>
          <w:rFonts w:ascii="Times New Roman" w:hAnsi="Times New Roman"/>
          <w:sz w:val="24"/>
        </w:rPr>
        <w:t>, novamente, se deparou com o problema de transporte uma vez que</w:t>
      </w:r>
      <w:r w:rsidR="00565AF3" w:rsidRPr="000C0575">
        <w:rPr>
          <w:rFonts w:ascii="Times New Roman" w:hAnsi="Times New Roman"/>
          <w:sz w:val="24"/>
        </w:rPr>
        <w:t xml:space="preserve"> não existia uma lin</w:t>
      </w:r>
      <w:r>
        <w:rPr>
          <w:rFonts w:ascii="Times New Roman" w:hAnsi="Times New Roman"/>
          <w:sz w:val="24"/>
        </w:rPr>
        <w:t>ha de ônibus que a levasse até a Universidade</w:t>
      </w:r>
      <w:r w:rsidR="00565AF3" w:rsidRPr="000C0575">
        <w:rPr>
          <w:rFonts w:ascii="Times New Roman" w:hAnsi="Times New Roman"/>
          <w:sz w:val="24"/>
        </w:rPr>
        <w:t>. Ela tinha que ir até a BR 230 (tudo era mato, as ruas eram esquisitas e em algumas dessas ruas tinham até animais</w:t>
      </w:r>
      <w:r>
        <w:rPr>
          <w:rFonts w:ascii="Times New Roman" w:hAnsi="Times New Roman"/>
          <w:sz w:val="24"/>
        </w:rPr>
        <w:t xml:space="preserve"> na pista</w:t>
      </w:r>
      <w:r w:rsidR="00565AF3" w:rsidRPr="000C0575">
        <w:rPr>
          <w:rFonts w:ascii="Times New Roman" w:hAnsi="Times New Roman"/>
          <w:sz w:val="24"/>
        </w:rPr>
        <w:t>) e de lá pegar outro ônibus</w:t>
      </w:r>
      <w:r w:rsidR="00D53DA6">
        <w:rPr>
          <w:rFonts w:ascii="Times New Roman" w:hAnsi="Times New Roman"/>
          <w:sz w:val="24"/>
        </w:rPr>
        <w:t>, então essas dificuldades a instigaram a propor mobilizações estudantis para reivindicar, junto à Prefeitura e empresas de ônibus melhorias nos serviços oferecidos à população</w:t>
      </w:r>
      <w:r w:rsidR="00565AF3" w:rsidRPr="000C0575">
        <w:rPr>
          <w:rFonts w:ascii="Times New Roman" w:hAnsi="Times New Roman"/>
          <w:sz w:val="24"/>
        </w:rPr>
        <w:t xml:space="preserve">. </w:t>
      </w:r>
    </w:p>
    <w:p w:rsidR="00565AF3" w:rsidRPr="000C0575" w:rsidRDefault="00565AF3" w:rsidP="00B174B6">
      <w:pPr>
        <w:pStyle w:val="SemEspaamento"/>
        <w:spacing w:line="360" w:lineRule="auto"/>
        <w:ind w:firstLine="708"/>
        <w:jc w:val="both"/>
        <w:rPr>
          <w:rFonts w:ascii="Times New Roman" w:hAnsi="Times New Roman"/>
          <w:sz w:val="24"/>
        </w:rPr>
      </w:pPr>
      <w:r w:rsidRPr="000C0575">
        <w:rPr>
          <w:rFonts w:ascii="Times New Roman" w:hAnsi="Times New Roman"/>
          <w:sz w:val="24"/>
        </w:rPr>
        <w:t xml:space="preserve">Ao ingressar na </w:t>
      </w:r>
      <w:r w:rsidR="00B174B6">
        <w:rPr>
          <w:rFonts w:ascii="Times New Roman" w:hAnsi="Times New Roman"/>
          <w:sz w:val="24"/>
        </w:rPr>
        <w:t>U</w:t>
      </w:r>
      <w:r w:rsidRPr="000C0575">
        <w:rPr>
          <w:rFonts w:ascii="Times New Roman" w:hAnsi="Times New Roman"/>
          <w:sz w:val="24"/>
        </w:rPr>
        <w:t xml:space="preserve">niversidade, conheceu o feminismo </w:t>
      </w:r>
      <w:r w:rsidR="002C7F6C">
        <w:rPr>
          <w:rFonts w:ascii="Times New Roman" w:hAnsi="Times New Roman"/>
          <w:sz w:val="24"/>
        </w:rPr>
        <w:t>e sua atuação nos movimentos sociais a tornou conhecida e “abriu as portas” para uma participação não só mais efetiva nos movimentos sociais, como permitiu o seu ingresso na política;</w:t>
      </w:r>
    </w:p>
    <w:p w:rsidR="00565AF3" w:rsidRPr="000C0575" w:rsidRDefault="00565AF3" w:rsidP="00565AF3">
      <w:pPr>
        <w:pStyle w:val="SemEspaamento"/>
        <w:jc w:val="both"/>
        <w:rPr>
          <w:rFonts w:ascii="Times New Roman" w:hAnsi="Times New Roman"/>
          <w:sz w:val="24"/>
        </w:rPr>
      </w:pPr>
    </w:p>
    <w:p w:rsidR="002C7F6C" w:rsidRPr="00BE6463" w:rsidRDefault="002C7F6C" w:rsidP="00B174B6">
      <w:pPr>
        <w:spacing w:after="0" w:line="240" w:lineRule="auto"/>
        <w:ind w:left="2268"/>
        <w:jc w:val="both"/>
        <w:rPr>
          <w:rFonts w:ascii="Times New Roman" w:hAnsi="Times New Roman" w:cs="Times New Roman"/>
          <w:sz w:val="20"/>
        </w:rPr>
      </w:pPr>
      <w:r>
        <w:rPr>
          <w:rFonts w:ascii="Times New Roman" w:hAnsi="Times New Roman" w:cs="Times New Roman"/>
          <w:i/>
          <w:sz w:val="20"/>
        </w:rPr>
        <w:t xml:space="preserve">Na universidade me identifiquei como produtora de vídeo e, na </w:t>
      </w:r>
      <w:r w:rsidR="00BE6463">
        <w:rPr>
          <w:rFonts w:ascii="Times New Roman" w:hAnsi="Times New Roman" w:cs="Times New Roman"/>
          <w:i/>
          <w:sz w:val="20"/>
        </w:rPr>
        <w:t>sequência</w:t>
      </w:r>
      <w:r>
        <w:rPr>
          <w:rFonts w:ascii="Times New Roman" w:hAnsi="Times New Roman" w:cs="Times New Roman"/>
          <w:i/>
          <w:sz w:val="20"/>
        </w:rPr>
        <w:t>, encontrei o feminismo na universidade. Foi através do feminismo que eu compreendi uma série de desigualdades que existia e que eu era vitimada e eu não conseguia entender</w:t>
      </w:r>
      <w:r w:rsidR="00BE6463">
        <w:rPr>
          <w:rFonts w:ascii="Times New Roman" w:hAnsi="Times New Roman" w:cs="Times New Roman"/>
          <w:i/>
          <w:sz w:val="20"/>
        </w:rPr>
        <w:t>. Desde pequena eu não conseguia aceitar o porquê que meu irmão podia fazer xixi na rua e eu não. Por que eu devia lavar louça e ele não. Por que eu não podia sair de noite e ele sim. Todas as diferenças de gênero que são para o cuidado e pelo cuidado eu não aceitei nenhuma delas. Foi o feminismo e sua teoria de gênero que me fez compreender a crítica disso.</w:t>
      </w:r>
      <w:r w:rsidR="00BE6463">
        <w:rPr>
          <w:rFonts w:ascii="Times New Roman" w:hAnsi="Times New Roman" w:cs="Times New Roman"/>
          <w:sz w:val="20"/>
        </w:rPr>
        <w:t xml:space="preserve"> (Entrevista com Estela Bezerra, em 19 de julho de 2016)</w:t>
      </w:r>
    </w:p>
    <w:p w:rsidR="00BE6463" w:rsidRDefault="00BE6463" w:rsidP="00B174B6">
      <w:pPr>
        <w:spacing w:after="0" w:line="240" w:lineRule="auto"/>
        <w:ind w:left="2268"/>
        <w:jc w:val="both"/>
        <w:rPr>
          <w:rFonts w:ascii="Times New Roman" w:hAnsi="Times New Roman" w:cs="Times New Roman"/>
          <w:i/>
          <w:sz w:val="20"/>
        </w:rPr>
      </w:pPr>
    </w:p>
    <w:p w:rsidR="00BE6463" w:rsidRPr="00BE6463" w:rsidRDefault="00BE6463" w:rsidP="00BE6463">
      <w:pPr>
        <w:spacing w:after="0" w:line="360" w:lineRule="auto"/>
        <w:ind w:firstLine="709"/>
        <w:jc w:val="both"/>
        <w:rPr>
          <w:rFonts w:ascii="Times New Roman" w:hAnsi="Times New Roman" w:cs="Times New Roman"/>
          <w:sz w:val="24"/>
          <w:szCs w:val="24"/>
        </w:rPr>
      </w:pPr>
      <w:r w:rsidRPr="00BE6463">
        <w:rPr>
          <w:rFonts w:ascii="Times New Roman" w:hAnsi="Times New Roman" w:cs="Times New Roman"/>
          <w:sz w:val="24"/>
          <w:szCs w:val="24"/>
        </w:rPr>
        <w:t xml:space="preserve">A </w:t>
      </w:r>
      <w:r>
        <w:rPr>
          <w:rFonts w:ascii="Times New Roman" w:hAnsi="Times New Roman" w:cs="Times New Roman"/>
          <w:sz w:val="24"/>
          <w:szCs w:val="24"/>
        </w:rPr>
        <w:t xml:space="preserve">parlamentar atribui a sua inserção nos Movimentos Sociais, a sua consciência sobre o que é ser mulher e a sua visão </w:t>
      </w:r>
      <w:r w:rsidR="007E58AE">
        <w:rPr>
          <w:rFonts w:ascii="Times New Roman" w:hAnsi="Times New Roman" w:cs="Times New Roman"/>
          <w:sz w:val="24"/>
          <w:szCs w:val="24"/>
        </w:rPr>
        <w:t>de gênero a sua atuação em diferentes campos do espaço público:</w:t>
      </w:r>
    </w:p>
    <w:p w:rsidR="00BE6463" w:rsidRDefault="00BE6463" w:rsidP="00B174B6">
      <w:pPr>
        <w:spacing w:after="0" w:line="240" w:lineRule="auto"/>
        <w:ind w:left="2268"/>
        <w:jc w:val="both"/>
        <w:rPr>
          <w:rFonts w:ascii="Times New Roman" w:hAnsi="Times New Roman" w:cs="Times New Roman"/>
          <w:i/>
          <w:sz w:val="20"/>
        </w:rPr>
      </w:pPr>
    </w:p>
    <w:p w:rsidR="00565AF3" w:rsidRPr="00E44FA4" w:rsidRDefault="00565AF3" w:rsidP="00B174B6">
      <w:pPr>
        <w:spacing w:after="0" w:line="240" w:lineRule="auto"/>
        <w:ind w:left="2268"/>
        <w:jc w:val="both"/>
        <w:rPr>
          <w:rFonts w:ascii="Times New Roman" w:hAnsi="Times New Roman" w:cs="Times New Roman"/>
          <w:sz w:val="20"/>
        </w:rPr>
      </w:pPr>
      <w:r w:rsidRPr="00B174B6">
        <w:rPr>
          <w:rFonts w:ascii="Times New Roman" w:hAnsi="Times New Roman" w:cs="Times New Roman"/>
          <w:i/>
          <w:sz w:val="20"/>
        </w:rPr>
        <w:t xml:space="preserve">Fui ativista feminista durante toda minha juventude e foi através do feminismo que fui indicada para a primeira gestão pública participativa da democracia durante a gestão do então Governador do Estado da Paraíba, Ricardo Coutinho, em 2005. Através das ideias feministas e suas abordagens, participei em 2004 da primeira Conferência Nacional das Mulheres. Participei e ainda participo de encontros internacionais e já tinha uma formação sólida como representação local e nacional do movimento feminista quando fui indicada para assumir o primeiro mecanismo de </w:t>
      </w:r>
      <w:r w:rsidRPr="00B174B6">
        <w:rPr>
          <w:rFonts w:ascii="Times New Roman" w:hAnsi="Times New Roman" w:cs="Times New Roman"/>
          <w:i/>
          <w:sz w:val="20"/>
        </w:rPr>
        <w:lastRenderedPageBreak/>
        <w:t xml:space="preserve">produção de Política Pública da mulher na Paraíba que é a Coordenaria de Políticas para as Mulheres, em João Pessoa. O primeiro serviço público para tratar das mulheres vítimas de violência na esfera da saúde e esfera da assistência que eu contribuí foi na maternidade Frei Damião, na década de 90, quando consegui implantar o centro de atenção de mulheres vítimas de violência sexual, junto com o movimento feminista o qual eu integrava. Em 2005, esse mesmo mecanismo foi montado na maternidade Cândida Vargas. De 2005 a 2008, recebi convites partidários, mas me via como suprapartidária e até onde foi possível tentei preservar essa qualidade. Até que chegou certo momento em que percebi que sem a política partidária eu não avançaria. Entrei no partido em 2009 a partir da minha experiência com os movimentos sociais e de gestões de vários mecanismos, e em 2012 fui escolhida para ser candidata à Prefeita (ficando em 3ª posição). Foi assim que entrei na </w:t>
      </w:r>
      <w:r w:rsidR="002B1C3F" w:rsidRPr="00B174B6">
        <w:rPr>
          <w:rFonts w:ascii="Times New Roman" w:hAnsi="Times New Roman" w:cs="Times New Roman"/>
          <w:i/>
          <w:sz w:val="20"/>
        </w:rPr>
        <w:t>política</w:t>
      </w:r>
      <w:r w:rsidRPr="00B174B6">
        <w:rPr>
          <w:rFonts w:ascii="Times New Roman" w:hAnsi="Times New Roman" w:cs="Times New Roman"/>
          <w:i/>
          <w:sz w:val="20"/>
        </w:rPr>
        <w:t xml:space="preserve"> partidária. Em 2014, fui candidata à Deputada Estadual e exerço esse mandato até os dias de hoje. Essa foi minha trajetória: fui Coordenadora de Políticas públicas para as mulheres. Fui secretária de Transparência Pública, fui Secretária de Planejamento. Esse foi um dos meus grandes de</w:t>
      </w:r>
      <w:r w:rsidR="002B1C3F">
        <w:rPr>
          <w:rFonts w:ascii="Times New Roman" w:hAnsi="Times New Roman" w:cs="Times New Roman"/>
          <w:i/>
          <w:sz w:val="20"/>
        </w:rPr>
        <w:t>safios</w:t>
      </w:r>
      <w:r w:rsidR="00781B8E">
        <w:rPr>
          <w:rFonts w:ascii="Times New Roman" w:hAnsi="Times New Roman" w:cs="Times New Roman"/>
          <w:i/>
          <w:sz w:val="20"/>
        </w:rPr>
        <w:t>.</w:t>
      </w:r>
      <w:r w:rsidR="002B1C3F">
        <w:rPr>
          <w:rFonts w:ascii="Times New Roman" w:hAnsi="Times New Roman" w:cs="Times New Roman"/>
          <w:i/>
          <w:sz w:val="20"/>
        </w:rPr>
        <w:t xml:space="preserve"> </w:t>
      </w:r>
      <w:r w:rsidR="00E44FA4">
        <w:rPr>
          <w:rFonts w:ascii="Times New Roman" w:hAnsi="Times New Roman" w:cs="Times New Roman"/>
          <w:sz w:val="20"/>
        </w:rPr>
        <w:t>(Entrevista com Estela Bezerra, 19 de julho de 2016)</w:t>
      </w:r>
    </w:p>
    <w:p w:rsidR="007E58AE" w:rsidRDefault="00565AF3" w:rsidP="00565AF3">
      <w:pPr>
        <w:pStyle w:val="SemEspaamento"/>
        <w:spacing w:line="360" w:lineRule="auto"/>
        <w:jc w:val="both"/>
        <w:rPr>
          <w:rFonts w:ascii="Times New Roman" w:hAnsi="Times New Roman"/>
          <w:szCs w:val="24"/>
        </w:rPr>
      </w:pPr>
      <w:r w:rsidRPr="000C0575">
        <w:rPr>
          <w:rFonts w:ascii="Times New Roman" w:hAnsi="Times New Roman"/>
          <w:szCs w:val="24"/>
        </w:rPr>
        <w:tab/>
      </w:r>
    </w:p>
    <w:p w:rsidR="00565AF3" w:rsidRDefault="00565AF3" w:rsidP="007E58AE">
      <w:pPr>
        <w:pStyle w:val="SemEspaamento"/>
        <w:spacing w:line="360" w:lineRule="auto"/>
        <w:ind w:firstLine="709"/>
        <w:jc w:val="both"/>
        <w:rPr>
          <w:rFonts w:ascii="Times New Roman" w:hAnsi="Times New Roman"/>
          <w:sz w:val="24"/>
        </w:rPr>
      </w:pPr>
      <w:r w:rsidRPr="00222D19">
        <w:rPr>
          <w:rFonts w:ascii="Times New Roman" w:hAnsi="Times New Roman"/>
          <w:sz w:val="24"/>
          <w:szCs w:val="24"/>
        </w:rPr>
        <w:t>Para a</w:t>
      </w:r>
      <w:r w:rsidRPr="000C0575">
        <w:rPr>
          <w:rFonts w:ascii="Times New Roman" w:hAnsi="Times New Roman"/>
          <w:sz w:val="24"/>
          <w:szCs w:val="24"/>
        </w:rPr>
        <w:t xml:space="preserve"> Deputada Estela Bezerra, boa parte das mulheres que entram na política </w:t>
      </w:r>
      <w:r w:rsidRPr="000C0575">
        <w:rPr>
          <w:rFonts w:ascii="Times New Roman" w:hAnsi="Times New Roman"/>
          <w:sz w:val="24"/>
        </w:rPr>
        <w:t xml:space="preserve">são </w:t>
      </w:r>
      <w:r w:rsidR="00222D19">
        <w:rPr>
          <w:rFonts w:ascii="Times New Roman" w:hAnsi="Times New Roman"/>
          <w:sz w:val="24"/>
        </w:rPr>
        <w:t>produtos</w:t>
      </w:r>
      <w:r w:rsidRPr="000C0575">
        <w:rPr>
          <w:rFonts w:ascii="Times New Roman" w:hAnsi="Times New Roman"/>
          <w:sz w:val="24"/>
        </w:rPr>
        <w:t xml:space="preserve"> d</w:t>
      </w:r>
      <w:r w:rsidR="00222D19">
        <w:rPr>
          <w:rFonts w:ascii="Times New Roman" w:hAnsi="Times New Roman"/>
          <w:sz w:val="24"/>
        </w:rPr>
        <w:t>as</w:t>
      </w:r>
      <w:r w:rsidRPr="000C0575">
        <w:rPr>
          <w:rFonts w:ascii="Times New Roman" w:hAnsi="Times New Roman"/>
          <w:sz w:val="24"/>
        </w:rPr>
        <w:t xml:space="preserve"> </w:t>
      </w:r>
      <w:r w:rsidR="00222D19">
        <w:rPr>
          <w:rFonts w:ascii="Times New Roman" w:hAnsi="Times New Roman"/>
          <w:sz w:val="24"/>
        </w:rPr>
        <w:t>f</w:t>
      </w:r>
      <w:r w:rsidRPr="000C0575">
        <w:rPr>
          <w:rFonts w:ascii="Times New Roman" w:hAnsi="Times New Roman"/>
          <w:sz w:val="24"/>
        </w:rPr>
        <w:t>a</w:t>
      </w:r>
      <w:r w:rsidR="00222D19">
        <w:rPr>
          <w:rFonts w:ascii="Times New Roman" w:hAnsi="Times New Roman"/>
          <w:sz w:val="24"/>
        </w:rPr>
        <w:t>mílias oligárquicas; e</w:t>
      </w:r>
      <w:r w:rsidRPr="000C0575">
        <w:rPr>
          <w:rFonts w:ascii="Times New Roman" w:hAnsi="Times New Roman"/>
          <w:sz w:val="24"/>
        </w:rPr>
        <w:t>xiste uma nítida alternância de mandatos entre os homens e suas mulheres ou suas filhas como uma forma de manutenção no poder. E essas mulheres, reproduzem</w:t>
      </w:r>
      <w:r w:rsidR="008A42FC">
        <w:rPr>
          <w:rFonts w:ascii="Times New Roman" w:hAnsi="Times New Roman"/>
          <w:sz w:val="24"/>
        </w:rPr>
        <w:t>,</w:t>
      </w:r>
      <w:r w:rsidR="00854585">
        <w:rPr>
          <w:rFonts w:ascii="Times New Roman" w:hAnsi="Times New Roman"/>
          <w:sz w:val="24"/>
        </w:rPr>
        <w:t xml:space="preserve"> </w:t>
      </w:r>
      <w:r w:rsidR="00854585" w:rsidRPr="001F58F2">
        <w:rPr>
          <w:rFonts w:ascii="Times New Roman" w:hAnsi="Times New Roman"/>
          <w:sz w:val="24"/>
        </w:rPr>
        <w:t>a</w:t>
      </w:r>
      <w:r w:rsidRPr="000C0575">
        <w:rPr>
          <w:rFonts w:ascii="Times New Roman" w:hAnsi="Times New Roman"/>
          <w:sz w:val="24"/>
        </w:rPr>
        <w:t xml:space="preserve"> seu ver</w:t>
      </w:r>
      <w:r w:rsidR="008A42FC">
        <w:rPr>
          <w:rFonts w:ascii="Times New Roman" w:hAnsi="Times New Roman"/>
          <w:sz w:val="24"/>
        </w:rPr>
        <w:t>,</w:t>
      </w:r>
      <w:r w:rsidRPr="000C0575">
        <w:rPr>
          <w:rFonts w:ascii="Times New Roman" w:hAnsi="Times New Roman"/>
          <w:sz w:val="24"/>
        </w:rPr>
        <w:t xml:space="preserve"> os valores de sua oligarquia. Ela entende que raramente se vê uma </w:t>
      </w:r>
      <w:r w:rsidR="008A42FC">
        <w:rPr>
          <w:rFonts w:ascii="Times New Roman" w:hAnsi="Times New Roman"/>
          <w:sz w:val="24"/>
        </w:rPr>
        <w:t>política</w:t>
      </w:r>
      <w:r w:rsidRPr="000C0575">
        <w:rPr>
          <w:rFonts w:ascii="Times New Roman" w:hAnsi="Times New Roman"/>
          <w:sz w:val="24"/>
        </w:rPr>
        <w:t xml:space="preserve"> que vem de uma trajetória </w:t>
      </w:r>
      <w:r w:rsidR="00222D19">
        <w:rPr>
          <w:rFonts w:ascii="Times New Roman" w:hAnsi="Times New Roman"/>
          <w:sz w:val="24"/>
        </w:rPr>
        <w:t>pessoal</w:t>
      </w:r>
      <w:r w:rsidRPr="000C0575">
        <w:rPr>
          <w:rFonts w:ascii="Times New Roman" w:hAnsi="Times New Roman"/>
          <w:sz w:val="24"/>
        </w:rPr>
        <w:t xml:space="preserve"> diferenciada como a dela. Então, a </w:t>
      </w:r>
      <w:r w:rsidR="001734B9">
        <w:rPr>
          <w:rFonts w:ascii="Times New Roman" w:hAnsi="Times New Roman"/>
          <w:sz w:val="24"/>
        </w:rPr>
        <w:t>“</w:t>
      </w:r>
      <w:r w:rsidRPr="000C0575">
        <w:rPr>
          <w:rFonts w:ascii="Times New Roman" w:hAnsi="Times New Roman"/>
          <w:sz w:val="24"/>
        </w:rPr>
        <w:t>porta de entrada</w:t>
      </w:r>
      <w:r w:rsidR="001734B9">
        <w:rPr>
          <w:rFonts w:ascii="Times New Roman" w:hAnsi="Times New Roman"/>
          <w:sz w:val="24"/>
        </w:rPr>
        <w:t>”</w:t>
      </w:r>
      <w:r w:rsidRPr="000C0575">
        <w:rPr>
          <w:rFonts w:ascii="Times New Roman" w:hAnsi="Times New Roman"/>
          <w:sz w:val="24"/>
        </w:rPr>
        <w:t xml:space="preserve"> das mulheres e dos homens</w:t>
      </w:r>
      <w:r w:rsidR="00222D19">
        <w:rPr>
          <w:rFonts w:ascii="Times New Roman" w:hAnsi="Times New Roman"/>
          <w:sz w:val="24"/>
        </w:rPr>
        <w:t xml:space="preserve"> comumente</w:t>
      </w:r>
      <w:r w:rsidRPr="000C0575">
        <w:rPr>
          <w:rFonts w:ascii="Times New Roman" w:hAnsi="Times New Roman"/>
          <w:sz w:val="24"/>
        </w:rPr>
        <w:t xml:space="preserve"> está entrelaçada com o vínculo familiar. A parentela na política paraibana é muito forte. O </w:t>
      </w:r>
      <w:r w:rsidRPr="00222D19">
        <w:rPr>
          <w:rFonts w:ascii="Times New Roman" w:hAnsi="Times New Roman"/>
          <w:i/>
          <w:sz w:val="24"/>
        </w:rPr>
        <w:t>status</w:t>
      </w:r>
      <w:r w:rsidRPr="000C0575">
        <w:rPr>
          <w:rFonts w:ascii="Times New Roman" w:hAnsi="Times New Roman"/>
          <w:sz w:val="24"/>
        </w:rPr>
        <w:t xml:space="preserve"> e o </w:t>
      </w:r>
      <w:r w:rsidR="001734B9">
        <w:rPr>
          <w:rFonts w:ascii="Times New Roman" w:hAnsi="Times New Roman"/>
          <w:sz w:val="24"/>
        </w:rPr>
        <w:t>sobre</w:t>
      </w:r>
      <w:r w:rsidRPr="000C0575">
        <w:rPr>
          <w:rFonts w:ascii="Times New Roman" w:hAnsi="Times New Roman"/>
          <w:sz w:val="24"/>
        </w:rPr>
        <w:t xml:space="preserve">nome </w:t>
      </w:r>
      <w:r w:rsidR="001734B9">
        <w:rPr>
          <w:rFonts w:ascii="Times New Roman" w:hAnsi="Times New Roman"/>
          <w:sz w:val="24"/>
        </w:rPr>
        <w:t>de família</w:t>
      </w:r>
      <w:r w:rsidR="00854585">
        <w:rPr>
          <w:rFonts w:ascii="Times New Roman" w:hAnsi="Times New Roman"/>
          <w:sz w:val="24"/>
        </w:rPr>
        <w:t xml:space="preserve"> têm</w:t>
      </w:r>
      <w:r w:rsidRPr="000C0575">
        <w:rPr>
          <w:rFonts w:ascii="Times New Roman" w:hAnsi="Times New Roman"/>
          <w:sz w:val="24"/>
        </w:rPr>
        <w:t xml:space="preserve"> muita força. Segundo ela, a </w:t>
      </w:r>
      <w:r w:rsidR="00222D19">
        <w:rPr>
          <w:rFonts w:ascii="Times New Roman" w:hAnsi="Times New Roman"/>
          <w:sz w:val="24"/>
        </w:rPr>
        <w:t>“</w:t>
      </w:r>
      <w:r w:rsidRPr="000C0575">
        <w:rPr>
          <w:rFonts w:ascii="Times New Roman" w:hAnsi="Times New Roman"/>
          <w:sz w:val="24"/>
        </w:rPr>
        <w:t>porta</w:t>
      </w:r>
      <w:r w:rsidR="00222D19">
        <w:rPr>
          <w:rFonts w:ascii="Times New Roman" w:hAnsi="Times New Roman"/>
          <w:sz w:val="24"/>
        </w:rPr>
        <w:t>”</w:t>
      </w:r>
      <w:r w:rsidRPr="000C0575">
        <w:rPr>
          <w:rFonts w:ascii="Times New Roman" w:hAnsi="Times New Roman"/>
          <w:sz w:val="24"/>
        </w:rPr>
        <w:t xml:space="preserve"> do homem é larga quando comparada </w:t>
      </w:r>
      <w:r w:rsidR="00222D19">
        <w:rPr>
          <w:rFonts w:ascii="Times New Roman" w:hAnsi="Times New Roman"/>
          <w:sz w:val="24"/>
        </w:rPr>
        <w:t>a</w:t>
      </w:r>
      <w:r w:rsidRPr="000C0575">
        <w:rPr>
          <w:rFonts w:ascii="Times New Roman" w:hAnsi="Times New Roman"/>
          <w:sz w:val="24"/>
        </w:rPr>
        <w:t xml:space="preserve"> </w:t>
      </w:r>
      <w:r w:rsidR="00222D19">
        <w:rPr>
          <w:rFonts w:ascii="Times New Roman" w:hAnsi="Times New Roman"/>
          <w:sz w:val="24"/>
        </w:rPr>
        <w:t>“</w:t>
      </w:r>
      <w:r w:rsidRPr="000C0575">
        <w:rPr>
          <w:rFonts w:ascii="Times New Roman" w:hAnsi="Times New Roman"/>
          <w:sz w:val="24"/>
        </w:rPr>
        <w:t>porta</w:t>
      </w:r>
      <w:r w:rsidR="00222D19">
        <w:rPr>
          <w:rFonts w:ascii="Times New Roman" w:hAnsi="Times New Roman"/>
          <w:sz w:val="24"/>
        </w:rPr>
        <w:t>”</w:t>
      </w:r>
      <w:r w:rsidRPr="000C0575">
        <w:rPr>
          <w:rFonts w:ascii="Times New Roman" w:hAnsi="Times New Roman"/>
          <w:sz w:val="24"/>
        </w:rPr>
        <w:t xml:space="preserve"> da mulher. Ela se vê como uma política que não é produto de oligarquia.</w:t>
      </w:r>
    </w:p>
    <w:p w:rsidR="00061A59" w:rsidRDefault="00061A59" w:rsidP="00061A59">
      <w:pPr>
        <w:pStyle w:val="SemEspaamento"/>
        <w:spacing w:line="360" w:lineRule="auto"/>
        <w:ind w:firstLine="709"/>
        <w:jc w:val="both"/>
        <w:rPr>
          <w:rFonts w:ascii="Times New Roman" w:hAnsi="Times New Roman"/>
          <w:sz w:val="24"/>
        </w:rPr>
      </w:pPr>
      <w:r>
        <w:rPr>
          <w:rFonts w:ascii="Times New Roman" w:hAnsi="Times New Roman"/>
          <w:sz w:val="24"/>
        </w:rPr>
        <w:t>Quando consegue disputar e vencer as eleições comumente a atividade parlamentar de uma vereadora, deputada estadual, federal ou senadora é dirigida para a ocupação com questões de cunho social, por ser esse o nicho que é possibilitado as mulheres. Não é à toa que dificilmente as mulheres ocupem cargos ou comissões importantes nas áreas econômicas ou políticas, tais atribuições comumente são destinadas aos homens.</w:t>
      </w:r>
    </w:p>
    <w:p w:rsidR="001D1FA1" w:rsidRPr="00E44FA4" w:rsidRDefault="001D1FA1" w:rsidP="00E44FA4">
      <w:pPr>
        <w:pStyle w:val="SemEspaamento"/>
        <w:spacing w:line="360" w:lineRule="auto"/>
        <w:ind w:firstLine="708"/>
        <w:jc w:val="both"/>
        <w:rPr>
          <w:rFonts w:ascii="Times New Roman" w:hAnsi="Times New Roman"/>
          <w:sz w:val="24"/>
          <w:szCs w:val="24"/>
        </w:rPr>
      </w:pPr>
      <w:r w:rsidRPr="000C0575">
        <w:rPr>
          <w:rFonts w:ascii="Times New Roman" w:hAnsi="Times New Roman"/>
          <w:sz w:val="24"/>
          <w:szCs w:val="24"/>
        </w:rPr>
        <w:t xml:space="preserve">É nesse sentido o entendimento de Lima, Nascimento e Pontes (2016) que </w:t>
      </w:r>
      <w:r w:rsidR="001734B9">
        <w:rPr>
          <w:rFonts w:ascii="Times New Roman" w:hAnsi="Times New Roman"/>
          <w:sz w:val="24"/>
          <w:szCs w:val="24"/>
        </w:rPr>
        <w:t>asseveram</w:t>
      </w:r>
      <w:r w:rsidRPr="000C0575">
        <w:rPr>
          <w:rFonts w:ascii="Times New Roman" w:hAnsi="Times New Roman"/>
          <w:sz w:val="24"/>
          <w:szCs w:val="24"/>
        </w:rPr>
        <w:t xml:space="preserve"> que em virtude da socialização histórica, da abnegação e do cuidado maternal, a mulher ao entrar na política é conduzida à manutenção dessas suas características que lhe foram imbuídas culturalmente, sendo por esse motivo comum identificarmos mulheres </w:t>
      </w:r>
      <w:r>
        <w:rPr>
          <w:rFonts w:ascii="Times New Roman" w:hAnsi="Times New Roman"/>
          <w:sz w:val="24"/>
          <w:szCs w:val="24"/>
        </w:rPr>
        <w:t>atuando</w:t>
      </w:r>
      <w:r w:rsidRPr="000C0575">
        <w:rPr>
          <w:rFonts w:ascii="Times New Roman" w:hAnsi="Times New Roman"/>
          <w:sz w:val="24"/>
          <w:szCs w:val="24"/>
        </w:rPr>
        <w:t xml:space="preserve"> na área das causas sociais, voltadas para a assistência e </w:t>
      </w:r>
      <w:r w:rsidRPr="000C0575">
        <w:rPr>
          <w:rFonts w:ascii="Times New Roman" w:hAnsi="Times New Roman"/>
          <w:sz w:val="24"/>
          <w:szCs w:val="24"/>
        </w:rPr>
        <w:lastRenderedPageBreak/>
        <w:t>proteção do outro. Essa sua postura remete às qualidades de mãe e de dona-de-casa. Nessa esteira, Miguel e Biroli entendem que:</w:t>
      </w:r>
    </w:p>
    <w:p w:rsidR="001D1FA1" w:rsidRDefault="001D1FA1" w:rsidP="00E44FA4">
      <w:pPr>
        <w:autoSpaceDE w:val="0"/>
        <w:autoSpaceDN w:val="0"/>
        <w:adjustRightInd w:val="0"/>
        <w:spacing w:after="0" w:line="240" w:lineRule="auto"/>
        <w:ind w:left="2268"/>
        <w:jc w:val="both"/>
        <w:rPr>
          <w:rFonts w:ascii="Times New Roman" w:hAnsi="Times New Roman" w:cs="Times New Roman"/>
          <w:sz w:val="20"/>
        </w:rPr>
      </w:pPr>
      <w:r w:rsidRPr="00E53363">
        <w:rPr>
          <w:rFonts w:ascii="Times New Roman" w:hAnsi="Times New Roman" w:cs="Times New Roman"/>
          <w:i/>
          <w:sz w:val="20"/>
        </w:rPr>
        <w:t xml:space="preserve">Há indícios de que as mulheres se ocupam com mais frequência de temas ligados à área social do que aquelas vinculadas diretamente ao controle do Estado e de seus recursos e à distribuição dos postos de exercício de poder </w:t>
      </w:r>
      <w:r w:rsidRPr="00E53363">
        <w:rPr>
          <w:rFonts w:ascii="Times New Roman" w:hAnsi="Times New Roman" w:cs="Times New Roman"/>
          <w:sz w:val="20"/>
        </w:rPr>
        <w:t>(MIGUEL &amp; BIROLI, 2011:80).</w:t>
      </w:r>
    </w:p>
    <w:p w:rsidR="00E44FA4" w:rsidRPr="00E44FA4" w:rsidRDefault="00E44FA4" w:rsidP="00E44FA4">
      <w:pPr>
        <w:autoSpaceDE w:val="0"/>
        <w:autoSpaceDN w:val="0"/>
        <w:adjustRightInd w:val="0"/>
        <w:spacing w:after="0" w:line="240" w:lineRule="auto"/>
        <w:ind w:left="2268"/>
        <w:jc w:val="both"/>
        <w:rPr>
          <w:rFonts w:ascii="Times New Roman" w:hAnsi="Times New Roman" w:cs="Times New Roman"/>
          <w:sz w:val="20"/>
        </w:rPr>
      </w:pPr>
    </w:p>
    <w:p w:rsidR="00061A59" w:rsidRPr="000C0575" w:rsidRDefault="00061A59" w:rsidP="00061A59">
      <w:pPr>
        <w:pStyle w:val="SemEspaamento"/>
        <w:spacing w:line="360" w:lineRule="auto"/>
        <w:ind w:firstLine="709"/>
        <w:jc w:val="both"/>
        <w:rPr>
          <w:rFonts w:ascii="Times New Roman" w:hAnsi="Times New Roman"/>
          <w:sz w:val="24"/>
        </w:rPr>
      </w:pPr>
      <w:r>
        <w:rPr>
          <w:rFonts w:ascii="Times New Roman" w:hAnsi="Times New Roman"/>
          <w:sz w:val="24"/>
        </w:rPr>
        <w:t xml:space="preserve">Se tomarmos como exemplo de um dado recente, não foi à toa que o presidente Michel Temer, ao assumir o poder, após o processo de </w:t>
      </w:r>
      <w:r w:rsidRPr="00061A59">
        <w:rPr>
          <w:rFonts w:ascii="Times New Roman" w:hAnsi="Times New Roman"/>
          <w:i/>
          <w:sz w:val="24"/>
        </w:rPr>
        <w:t>impeachment</w:t>
      </w:r>
      <w:r>
        <w:rPr>
          <w:rFonts w:ascii="Times New Roman" w:hAnsi="Times New Roman"/>
          <w:sz w:val="24"/>
        </w:rPr>
        <w:t xml:space="preserve"> que sofreu a Presidenta Dilma Rousseff, não escolheu nenhuma mulher para compor o seu ministério. Ademais, a própria Presidenta foi, segundo nossa leitura, vítima de um golpe parlamentar movido por diversos interesses, políticos, econômicos e jurídicos, mas que facilmente e violentamente aplicado por uma sociedade e cultura política marcada pelo patriarcado, misoginia e machismo.</w:t>
      </w:r>
    </w:p>
    <w:p w:rsidR="000C0575" w:rsidRPr="00C00CD8" w:rsidRDefault="00565AF3" w:rsidP="00C00CD8">
      <w:pPr>
        <w:pStyle w:val="SemEspaamento"/>
        <w:spacing w:line="360" w:lineRule="auto"/>
        <w:jc w:val="both"/>
        <w:rPr>
          <w:rFonts w:ascii="Times New Roman" w:hAnsi="Times New Roman"/>
          <w:sz w:val="24"/>
          <w:szCs w:val="24"/>
        </w:rPr>
      </w:pPr>
      <w:r w:rsidRPr="000C0575">
        <w:rPr>
          <w:rFonts w:ascii="Times New Roman" w:hAnsi="Times New Roman"/>
          <w:sz w:val="24"/>
        </w:rPr>
        <w:tab/>
      </w:r>
      <w:r w:rsidRPr="000C0575">
        <w:rPr>
          <w:rFonts w:ascii="Times New Roman" w:hAnsi="Times New Roman"/>
          <w:sz w:val="24"/>
          <w:szCs w:val="24"/>
        </w:rPr>
        <w:t xml:space="preserve"> </w:t>
      </w:r>
    </w:p>
    <w:p w:rsidR="005B0033" w:rsidRPr="001F58F2" w:rsidRDefault="005B0033" w:rsidP="005B0033">
      <w:pPr>
        <w:spacing w:line="360" w:lineRule="auto"/>
        <w:rPr>
          <w:rFonts w:ascii="Times New Roman" w:hAnsi="Times New Roman" w:cs="Times New Roman"/>
          <w:b/>
          <w:sz w:val="24"/>
          <w:szCs w:val="24"/>
        </w:rPr>
      </w:pPr>
      <w:r w:rsidRPr="001F58F2">
        <w:rPr>
          <w:rFonts w:ascii="Times New Roman" w:hAnsi="Times New Roman" w:cs="Times New Roman"/>
          <w:b/>
          <w:sz w:val="24"/>
          <w:szCs w:val="24"/>
        </w:rPr>
        <w:t xml:space="preserve">A </w:t>
      </w:r>
      <w:r w:rsidR="00E53363" w:rsidRPr="001F58F2">
        <w:rPr>
          <w:rFonts w:ascii="Times New Roman" w:hAnsi="Times New Roman" w:cs="Times New Roman"/>
          <w:b/>
          <w:sz w:val="24"/>
          <w:szCs w:val="24"/>
        </w:rPr>
        <w:t>parlamentar em ação: obstáculos da prática política</w:t>
      </w:r>
    </w:p>
    <w:p w:rsidR="005B0033" w:rsidRPr="00C00CD8" w:rsidRDefault="005B0033" w:rsidP="00C00CD8">
      <w:pPr>
        <w:spacing w:after="0" w:line="360" w:lineRule="auto"/>
        <w:ind w:firstLine="709"/>
        <w:jc w:val="both"/>
        <w:rPr>
          <w:rFonts w:ascii="Times New Roman" w:hAnsi="Times New Roman" w:cs="Times New Roman"/>
          <w:sz w:val="24"/>
          <w:szCs w:val="24"/>
        </w:rPr>
      </w:pPr>
      <w:r w:rsidRPr="00C00CD8">
        <w:rPr>
          <w:rFonts w:ascii="Times New Roman" w:hAnsi="Times New Roman" w:cs="Times New Roman"/>
          <w:sz w:val="24"/>
          <w:szCs w:val="24"/>
        </w:rPr>
        <w:t xml:space="preserve">A realidade social da qual a mulher fala, a sua formação pessoal, intelectual, a construção de seus valores, os mecanismos utilizados para adentrar o espaço da política, são fundamentais para se compreender quais as suas pautas de defesa, seus interesses, enfim, quais suas práticas enquanto mulheres públicas e políticas. Desse modo, ouvir as próprias parlamentares, quanto a </w:t>
      </w:r>
      <w:r w:rsidR="001734B9">
        <w:rPr>
          <w:rFonts w:ascii="Times New Roman" w:hAnsi="Times New Roman" w:cs="Times New Roman"/>
          <w:sz w:val="24"/>
          <w:szCs w:val="24"/>
        </w:rPr>
        <w:t xml:space="preserve">maneira </w:t>
      </w:r>
      <w:r w:rsidRPr="00C00CD8">
        <w:rPr>
          <w:rFonts w:ascii="Times New Roman" w:hAnsi="Times New Roman" w:cs="Times New Roman"/>
          <w:sz w:val="24"/>
          <w:szCs w:val="24"/>
        </w:rPr>
        <w:t>como elas enxergam o papel e o lugar da mulher na política, como elas vivenciam essa prática enquanto mulheres e quais as principais ações de seus mandatos, se estabelece como algo basilar para a construção dos argumentos e reflexões aqui expostos.</w:t>
      </w:r>
    </w:p>
    <w:p w:rsidR="005B0033" w:rsidRPr="006F02CD" w:rsidRDefault="00C00CD8" w:rsidP="006F02CD">
      <w:pPr>
        <w:spacing w:after="0" w:line="360" w:lineRule="auto"/>
        <w:ind w:firstLine="709"/>
        <w:jc w:val="both"/>
        <w:rPr>
          <w:rFonts w:ascii="Times New Roman" w:hAnsi="Times New Roman" w:cs="Times New Roman"/>
          <w:sz w:val="24"/>
          <w:szCs w:val="24"/>
        </w:rPr>
      </w:pPr>
      <w:r w:rsidRPr="00C00CD8">
        <w:rPr>
          <w:rFonts w:ascii="Times New Roman" w:hAnsi="Times New Roman" w:cs="Times New Roman"/>
          <w:sz w:val="24"/>
          <w:szCs w:val="24"/>
        </w:rPr>
        <w:t>Como já pontuado, o</w:t>
      </w:r>
      <w:r w:rsidR="005B0033" w:rsidRPr="00C00CD8">
        <w:rPr>
          <w:rFonts w:ascii="Times New Roman" w:hAnsi="Times New Roman" w:cs="Times New Roman"/>
          <w:sz w:val="24"/>
          <w:szCs w:val="24"/>
        </w:rPr>
        <w:t xml:space="preserve"> meio político, quase que totalmente masculino, se apresenta por vezes para as mulheres, como um espaço que as desrespeita e as discrimina, além de instituir uma espécie de cobrança redobrada quanto </w:t>
      </w:r>
      <w:r w:rsidR="001734B9" w:rsidRPr="00C00CD8">
        <w:rPr>
          <w:rFonts w:ascii="Times New Roman" w:hAnsi="Times New Roman" w:cs="Times New Roman"/>
          <w:sz w:val="24"/>
          <w:szCs w:val="24"/>
        </w:rPr>
        <w:t>à</w:t>
      </w:r>
      <w:r w:rsidR="005B0033" w:rsidRPr="00C00CD8">
        <w:rPr>
          <w:rFonts w:ascii="Times New Roman" w:hAnsi="Times New Roman" w:cs="Times New Roman"/>
          <w:sz w:val="24"/>
          <w:szCs w:val="24"/>
        </w:rPr>
        <w:t xml:space="preserve"> capacidade e méri</w:t>
      </w:r>
      <w:r>
        <w:rPr>
          <w:rFonts w:ascii="Times New Roman" w:hAnsi="Times New Roman" w:cs="Times New Roman"/>
          <w:sz w:val="24"/>
          <w:szCs w:val="24"/>
        </w:rPr>
        <w:t xml:space="preserve">to delas estarem ali presentes. </w:t>
      </w:r>
      <w:r w:rsidR="005B0033">
        <w:rPr>
          <w:rFonts w:ascii="Times New Roman" w:hAnsi="Times New Roman"/>
          <w:sz w:val="24"/>
          <w:szCs w:val="24"/>
        </w:rPr>
        <w:t>A cultura não só política, mas de uma maneira geral, machista e misógina</w:t>
      </w:r>
      <w:r w:rsidR="001734B9">
        <w:rPr>
          <w:rFonts w:ascii="Times New Roman" w:hAnsi="Times New Roman"/>
          <w:sz w:val="24"/>
          <w:szCs w:val="24"/>
        </w:rPr>
        <w:t>,</w:t>
      </w:r>
      <w:r w:rsidR="005B0033">
        <w:rPr>
          <w:rFonts w:ascii="Times New Roman" w:hAnsi="Times New Roman"/>
          <w:sz w:val="24"/>
          <w:szCs w:val="24"/>
        </w:rPr>
        <w:t xml:space="preserve"> repele uma maior abertura e possibilidade do aumento da representação feminina nos espaços de poder. A ideia naturalizada e socialmente aceita de que as mulheres tem maior propensão aos cuidados maternos e do lar, acaba por não estimular as mulheres a participarem ativamente da vida pública, política e partidária. O peso do poder econômico como um “facilitador” para a entrada na esfera pública e política, é ta</w:t>
      </w:r>
      <w:r w:rsidR="001734B9">
        <w:rPr>
          <w:rFonts w:ascii="Times New Roman" w:hAnsi="Times New Roman"/>
          <w:sz w:val="24"/>
          <w:szCs w:val="24"/>
        </w:rPr>
        <w:t>mbém algo fundamental para se c</w:t>
      </w:r>
      <w:r w:rsidR="005B0033">
        <w:rPr>
          <w:rFonts w:ascii="Times New Roman" w:hAnsi="Times New Roman"/>
          <w:sz w:val="24"/>
          <w:szCs w:val="24"/>
        </w:rPr>
        <w:t xml:space="preserve">ompreender a estruturação da política paraibana e nacional. </w:t>
      </w:r>
    </w:p>
    <w:p w:rsidR="005B0033" w:rsidRPr="006F02CD" w:rsidRDefault="005B0033" w:rsidP="005B0033">
      <w:pPr>
        <w:spacing w:line="360" w:lineRule="auto"/>
        <w:jc w:val="both"/>
        <w:rPr>
          <w:rFonts w:ascii="Times New Roman" w:hAnsi="Times New Roman" w:cs="Times New Roman"/>
        </w:rPr>
      </w:pPr>
      <w:r>
        <w:lastRenderedPageBreak/>
        <w:tab/>
      </w:r>
      <w:r w:rsidRPr="006F02CD">
        <w:rPr>
          <w:rFonts w:ascii="Times New Roman" w:hAnsi="Times New Roman" w:cs="Times New Roman"/>
        </w:rPr>
        <w:t>A exigência quanto a conformação das mulheres a determinados papeis, o de esposa e mãe, por exemplo, é algo que para a deputada, se apresenta em todas as áreas da sociedade nas quais as mulheres buscam se inserir, e não só no espaço da política. A divisão injusta das tarefas domésticas, ou mesma a inexistência dessa divisão, já que as mulheres são sobrecarregadas pela obrigação da manutenção e estruturação do lar, englobando cuidados com a casa, filhos e marido, e ainda com as atividades realizadas fora desse espaço. Essa realidade social é para ela, um dos obstáculos para a concretização e efetiva participação das mulheres na política. Ela reconhece ainda que o fato de não ter filhos e não ser a única responsável pela execução das atividades referentes ao lar, a permitem ter uma “vida doméstica razoável para quem tem que cuidar da esfera pública como mulher”.</w:t>
      </w:r>
    </w:p>
    <w:p w:rsidR="005B0033" w:rsidRPr="00E53363" w:rsidRDefault="005B0033" w:rsidP="005B0033">
      <w:pPr>
        <w:ind w:left="2835"/>
        <w:jc w:val="both"/>
        <w:rPr>
          <w:rFonts w:ascii="Times New Roman" w:hAnsi="Times New Roman" w:cs="Times New Roman"/>
          <w:sz w:val="20"/>
          <w:szCs w:val="20"/>
        </w:rPr>
      </w:pPr>
      <w:r w:rsidRPr="006F02CD">
        <w:rPr>
          <w:rFonts w:ascii="Times New Roman" w:hAnsi="Times New Roman" w:cs="Times New Roman"/>
          <w:i/>
          <w:sz w:val="20"/>
          <w:szCs w:val="20"/>
        </w:rPr>
        <w:t>Um dos primeiros obstáculos é que existe uma desigualdade entre cuidado, a vida privada é toda de responsabilidade das mulheres, quem leva os doentes no hospital quem cuida dos doentes, quem cuida da feira, quem cuida da alimentação, o cuidado doméstico ele requer muita concentração. As mulheres vivem muito introjetadas do seu papel na sociedade, que é um papel do mundo reprodutivo... essa coisa ocupa muito as mulheres. As mulheres elas costumam, quando estão participando da vida política, elas estão como articuladoras, como organizadoras, como arrumadoras, mas na hora de ficar até tarde, de fazer o embalo, de pegar o microfone as mulheres não estão. Então existe uma construção social muito forte em cima do ser mulher que impede a mulher de abandonar a vida doméstica. (</w:t>
      </w:r>
      <w:r w:rsidRPr="00E53363">
        <w:rPr>
          <w:rFonts w:ascii="Times New Roman" w:hAnsi="Times New Roman" w:cs="Times New Roman"/>
          <w:sz w:val="20"/>
          <w:szCs w:val="20"/>
        </w:rPr>
        <w:t>Entrevista Estela Bezerra, 19 de julho de 2016)</w:t>
      </w:r>
    </w:p>
    <w:p w:rsidR="005B0033" w:rsidRPr="006F02CD" w:rsidRDefault="005B0033" w:rsidP="005B0033">
      <w:pPr>
        <w:spacing w:line="360" w:lineRule="auto"/>
        <w:jc w:val="both"/>
        <w:rPr>
          <w:rFonts w:ascii="Times New Roman" w:hAnsi="Times New Roman" w:cs="Times New Roman"/>
          <w:sz w:val="24"/>
          <w:szCs w:val="24"/>
        </w:rPr>
      </w:pPr>
      <w:r>
        <w:tab/>
      </w:r>
      <w:r w:rsidRPr="006F02CD">
        <w:rPr>
          <w:rFonts w:ascii="Times New Roman" w:hAnsi="Times New Roman" w:cs="Times New Roman"/>
          <w:sz w:val="24"/>
          <w:szCs w:val="24"/>
        </w:rPr>
        <w:t xml:space="preserve">Nesse sentido, a deputada compreende como a rigidez dos papeis sociais determinados para as mulheres dificultam e desenvolvem nelas certo receio e a crença de que aquele ambiente não lhes pertence. </w:t>
      </w:r>
    </w:p>
    <w:p w:rsidR="005B0033" w:rsidRPr="00E53363" w:rsidRDefault="005B0033" w:rsidP="006F02CD">
      <w:pPr>
        <w:ind w:left="2835"/>
        <w:jc w:val="both"/>
        <w:rPr>
          <w:rFonts w:ascii="Times New Roman" w:hAnsi="Times New Roman" w:cs="Times New Roman"/>
          <w:sz w:val="20"/>
          <w:szCs w:val="20"/>
        </w:rPr>
      </w:pPr>
      <w:r w:rsidRPr="006F02CD">
        <w:rPr>
          <w:rFonts w:ascii="Times New Roman" w:hAnsi="Times New Roman" w:cs="Times New Roman"/>
          <w:i/>
          <w:sz w:val="20"/>
          <w:szCs w:val="20"/>
        </w:rPr>
        <w:t xml:space="preserve">As mulheres são mais cobradas nesse meio...se ela boa esposa, a imagem da mulher na política ela precisa ser muito correta no sentido das atribuições que são dadas socialmente a mulher... mas isso não é só na política... o que acontece na política, eu acho... os homens se impressionam muito quando uma mulher é mais racional, fala bem, consegue conectar as ideias e as mulheres são mais julgadas quando eles estão fazendo a fala pública, é mais observada e ao mesmo tempo são mais tímidas em fazer essa ocupação da fala pública. </w:t>
      </w:r>
      <w:r w:rsidRPr="00E53363">
        <w:rPr>
          <w:rFonts w:ascii="Times New Roman" w:hAnsi="Times New Roman" w:cs="Times New Roman"/>
          <w:sz w:val="20"/>
          <w:szCs w:val="20"/>
        </w:rPr>
        <w:t>(Entrevista Estela Bezerra, 19 de julho de 2016)</w:t>
      </w:r>
    </w:p>
    <w:p w:rsidR="006F02CD" w:rsidRDefault="005B0033" w:rsidP="005B0033">
      <w:pPr>
        <w:spacing w:line="360" w:lineRule="auto"/>
        <w:ind w:firstLine="708"/>
        <w:jc w:val="both"/>
        <w:rPr>
          <w:rFonts w:ascii="Times New Roman" w:hAnsi="Times New Roman" w:cs="Times New Roman"/>
          <w:sz w:val="24"/>
          <w:szCs w:val="24"/>
        </w:rPr>
      </w:pPr>
      <w:r w:rsidRPr="006F02CD">
        <w:rPr>
          <w:rFonts w:ascii="Times New Roman" w:hAnsi="Times New Roman" w:cs="Times New Roman"/>
          <w:sz w:val="24"/>
          <w:szCs w:val="24"/>
        </w:rPr>
        <w:t xml:space="preserve">A adequação ou não a essa construção simbólica e cultural, acaba por determinar também que tipo de mulheres são socialmente aceitas no espaço da política. Comumente as que fogem a esse padrão social, enfrentam barreiras ainda maiores no sentido de deslegitimar seu direito de fazer parte da atividade pública e política. A deputada Estela Bezerra, durante campanha na qual disputou o cargo de prefeita da cidade de João Pessoa, foi por vezes questionada quanto a sua condição sexual e ao fato </w:t>
      </w:r>
      <w:r w:rsidRPr="006F02CD">
        <w:rPr>
          <w:rFonts w:ascii="Times New Roman" w:hAnsi="Times New Roman" w:cs="Times New Roman"/>
          <w:sz w:val="24"/>
          <w:szCs w:val="24"/>
        </w:rPr>
        <w:lastRenderedPageBreak/>
        <w:t>de não ser casada. Em determinada ocasião, um de seus adversários tomou como pauta para discussão do momento, o</w:t>
      </w:r>
      <w:r w:rsidR="006F02CD">
        <w:rPr>
          <w:rFonts w:ascii="Times New Roman" w:hAnsi="Times New Roman" w:cs="Times New Roman"/>
          <w:sz w:val="24"/>
          <w:szCs w:val="24"/>
        </w:rPr>
        <w:t xml:space="preserve"> fato da colega estar maquiada:</w:t>
      </w:r>
      <w:r w:rsidRPr="006F02CD">
        <w:rPr>
          <w:rFonts w:ascii="Times New Roman" w:hAnsi="Times New Roman" w:cs="Times New Roman"/>
          <w:sz w:val="24"/>
          <w:szCs w:val="24"/>
        </w:rPr>
        <w:t xml:space="preserve"> </w:t>
      </w:r>
    </w:p>
    <w:p w:rsidR="006F02CD" w:rsidRPr="00E44FA4" w:rsidRDefault="005B0033" w:rsidP="006F02CD">
      <w:pPr>
        <w:spacing w:after="0" w:line="240" w:lineRule="auto"/>
        <w:ind w:left="2268"/>
        <w:jc w:val="both"/>
        <w:rPr>
          <w:rFonts w:ascii="Times New Roman" w:hAnsi="Times New Roman" w:cs="Times New Roman"/>
          <w:sz w:val="20"/>
          <w:szCs w:val="20"/>
        </w:rPr>
      </w:pPr>
      <w:r w:rsidRPr="00E44FA4">
        <w:rPr>
          <w:rFonts w:ascii="Times New Roman" w:hAnsi="Times New Roman" w:cs="Times New Roman"/>
          <w:i/>
          <w:sz w:val="20"/>
          <w:szCs w:val="20"/>
        </w:rPr>
        <w:t>Tava achando estranho porque eu sempre tive esse estilo mais relaxado... e qual era o problema de eu ta me arrumando se ele mesmo estava maquiado... eu nunca vi ninguém perguntar entre eles porque eles estavam maquiados, todos eles estavam maquiados, qual o problema da minha maquiagem?</w:t>
      </w:r>
      <w:r w:rsidR="00E44FA4">
        <w:rPr>
          <w:rFonts w:ascii="Times New Roman" w:hAnsi="Times New Roman" w:cs="Times New Roman"/>
          <w:i/>
          <w:sz w:val="20"/>
          <w:szCs w:val="20"/>
        </w:rPr>
        <w:t>.</w:t>
      </w:r>
      <w:r w:rsidR="006F02CD" w:rsidRPr="00E44FA4">
        <w:rPr>
          <w:rFonts w:ascii="Times New Roman" w:hAnsi="Times New Roman" w:cs="Times New Roman"/>
          <w:i/>
          <w:sz w:val="20"/>
          <w:szCs w:val="20"/>
        </w:rPr>
        <w:t xml:space="preserve"> </w:t>
      </w:r>
      <w:r w:rsidR="006F02CD" w:rsidRPr="00E44FA4">
        <w:rPr>
          <w:rFonts w:ascii="Times New Roman" w:hAnsi="Times New Roman" w:cs="Times New Roman"/>
          <w:sz w:val="20"/>
          <w:szCs w:val="20"/>
        </w:rPr>
        <w:t>(Entrevista Estela Bezerra, 19 de julho de 2016)</w:t>
      </w:r>
    </w:p>
    <w:p w:rsidR="006F02CD" w:rsidRPr="00E53363" w:rsidRDefault="006F02CD" w:rsidP="006F02CD">
      <w:pPr>
        <w:spacing w:after="0" w:line="240" w:lineRule="auto"/>
        <w:ind w:left="2268"/>
        <w:jc w:val="both"/>
        <w:rPr>
          <w:rFonts w:ascii="Times New Roman" w:hAnsi="Times New Roman" w:cs="Times New Roman"/>
          <w:i/>
        </w:rPr>
      </w:pPr>
    </w:p>
    <w:p w:rsidR="0019490B" w:rsidRDefault="0019490B" w:rsidP="006F02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outro momento, durante a campanha eleitoral de 2012 à prefeitura de João Pessoa ela foi indagada sobre seu estado civil, ao que ela respondeu:</w:t>
      </w:r>
    </w:p>
    <w:p w:rsidR="0019490B" w:rsidRPr="0019490B" w:rsidRDefault="0019490B" w:rsidP="0019490B">
      <w:pPr>
        <w:spacing w:after="0" w:line="240" w:lineRule="auto"/>
        <w:ind w:left="2268"/>
        <w:jc w:val="both"/>
        <w:rPr>
          <w:rFonts w:ascii="Times New Roman" w:hAnsi="Times New Roman" w:cs="Times New Roman"/>
          <w:sz w:val="20"/>
          <w:szCs w:val="20"/>
        </w:rPr>
      </w:pPr>
      <w:r w:rsidRPr="0019490B">
        <w:rPr>
          <w:rFonts w:ascii="Times New Roman" w:hAnsi="Times New Roman" w:cs="Times New Roman"/>
          <w:i/>
          <w:sz w:val="20"/>
          <w:szCs w:val="20"/>
        </w:rPr>
        <w:t>Um dos candidatos perguntou se eu era casada e eu perguntei a ele se ele estava interessado em mim ao ponto de ficar curioso para saber meu estado civil. Eu respondi, ainda, que eu estava feliz no amor e que minha vida amorosa não atrapalharia minha capacidade de administrar a cidade. Isso até que virou uma piada e eles pararam de investir contra minha condição de mulher e minha condição sexual. (...)</w:t>
      </w:r>
      <w:r>
        <w:rPr>
          <w:rFonts w:ascii="Times New Roman" w:hAnsi="Times New Roman" w:cs="Times New Roman"/>
          <w:i/>
          <w:sz w:val="20"/>
          <w:szCs w:val="20"/>
        </w:rPr>
        <w:t xml:space="preserve"> </w:t>
      </w:r>
      <w:r w:rsidRPr="0019490B">
        <w:rPr>
          <w:rFonts w:ascii="Times New Roman" w:hAnsi="Times New Roman" w:cs="Times New Roman"/>
          <w:sz w:val="20"/>
          <w:szCs w:val="20"/>
        </w:rPr>
        <w:t>(Entrevista Estela Bezerra, 19 de julho de 2016)</w:t>
      </w:r>
    </w:p>
    <w:p w:rsidR="0019490B" w:rsidRDefault="0019490B" w:rsidP="0019490B">
      <w:pPr>
        <w:spacing w:after="0" w:line="240" w:lineRule="auto"/>
        <w:jc w:val="both"/>
        <w:rPr>
          <w:rFonts w:ascii="Times New Roman" w:hAnsi="Times New Roman" w:cs="Times New Roman"/>
          <w:sz w:val="24"/>
          <w:szCs w:val="24"/>
        </w:rPr>
      </w:pPr>
    </w:p>
    <w:p w:rsidR="00B31220" w:rsidRDefault="00B31220" w:rsidP="00B31220">
      <w:pPr>
        <w:pStyle w:val="NormalWeb"/>
        <w:shd w:val="clear" w:color="auto" w:fill="FFFFFF"/>
        <w:spacing w:before="0" w:beforeAutospacing="0" w:after="0" w:afterAutospacing="0" w:line="360" w:lineRule="auto"/>
        <w:ind w:firstLine="709"/>
        <w:jc w:val="both"/>
      </w:pPr>
      <w:r>
        <w:t>Nunca é demais lembrarmos que vivemos em uma sociedade</w:t>
      </w:r>
      <w:r w:rsidRPr="001F3D07">
        <w:t xml:space="preserve"> patriarcal</w:t>
      </w:r>
      <w:r>
        <w:t xml:space="preserve"> e </w:t>
      </w:r>
      <w:r w:rsidRPr="001F3D07">
        <w:t>essencialmente </w:t>
      </w:r>
      <w:r w:rsidRPr="001F3D07">
        <w:rPr>
          <w:rStyle w:val="nfase"/>
        </w:rPr>
        <w:t>falocêntrica</w:t>
      </w:r>
      <w:r>
        <w:t>, ou seja,</w:t>
      </w:r>
      <w:r w:rsidRPr="001F3D07">
        <w:t> </w:t>
      </w:r>
      <w:r>
        <w:t>cingida pela superioridade masculina.</w:t>
      </w:r>
      <w:r w:rsidRPr="001F3D07">
        <w:t xml:space="preserve"> O patriarcado </w:t>
      </w:r>
      <w:r>
        <w:t xml:space="preserve">exacerba </w:t>
      </w:r>
      <w:r w:rsidRPr="001F3D07">
        <w:t>a ideia de que mulheres, seus corpos e mentes são moldados por falos ou homens, moldados por sua vida sexual. Mulheres então são julgadas, independentemente de terem muitas relações sexuais com machos ou não se relac</w:t>
      </w:r>
      <w:r>
        <w:t>ionarem com eles. A mulher que na disputa por espaços de poder, particularmente no ambiente da</w:t>
      </w:r>
      <w:r w:rsidRPr="001F3D07">
        <w:t xml:space="preserve"> política, ousa ser incisiva ou ter pulso forte; a mulher que </w:t>
      </w:r>
      <w:r>
        <w:t>reivindica</w:t>
      </w:r>
      <w:r w:rsidRPr="001F3D07">
        <w:t xml:space="preserve"> seu espaço num meio </w:t>
      </w:r>
      <w:r>
        <w:t>masculinizado como a política,</w:t>
      </w:r>
      <w:r w:rsidRPr="001F3D07">
        <w:t xml:space="preserve"> sofre tentativas de silenciamento</w:t>
      </w:r>
      <w:r>
        <w:t xml:space="preserve">. </w:t>
      </w:r>
    </w:p>
    <w:p w:rsidR="00B31220" w:rsidRPr="00B34ECB" w:rsidRDefault="00AE1799" w:rsidP="00B31220">
      <w:pPr>
        <w:pStyle w:val="NormalWeb"/>
        <w:spacing w:before="0" w:beforeAutospacing="0" w:after="0" w:afterAutospacing="0" w:line="360" w:lineRule="auto"/>
        <w:ind w:firstLine="709"/>
        <w:jc w:val="both"/>
      </w:pPr>
      <w:r>
        <w:t xml:space="preserve">Trazer à tona a orientação homoafetiva da então candidata à prefeitura de João Pessoa, Estela Bezerra, é uma maneira de desconstruí-la como mulher, e como candidata. </w:t>
      </w:r>
      <w:smartTag w:uri="schemas-houaiss/mini" w:element="verbetes">
        <w:r w:rsidR="00B31220" w:rsidRPr="00B34ECB">
          <w:t>Novamente</w:t>
        </w:r>
      </w:smartTag>
      <w:r w:rsidR="00B31220" w:rsidRPr="00B34ECB">
        <w:t xml:space="preserve"> </w:t>
      </w:r>
      <w:smartTag w:uri="schemas-houaiss/mini" w:element="verbetes">
        <w:r w:rsidR="00B31220" w:rsidRPr="00B34ECB">
          <w:t>nos</w:t>
        </w:r>
      </w:smartTag>
      <w:r w:rsidR="00B31220" w:rsidRPr="00B34ECB">
        <w:t xml:space="preserve"> deparamos </w:t>
      </w:r>
      <w:smartTag w:uri="schemas-houaiss/mini" w:element="verbetes">
        <w:r w:rsidR="00B31220" w:rsidRPr="00B34ECB">
          <w:t>com</w:t>
        </w:r>
      </w:smartTag>
      <w:r w:rsidR="00B31220" w:rsidRPr="00B34ECB">
        <w:t xml:space="preserve"> </w:t>
      </w:r>
      <w:r>
        <w:t>uma espécie de</w:t>
      </w:r>
      <w:r w:rsidR="00B31220" w:rsidRPr="00B34ECB">
        <w:t xml:space="preserve"> “</w:t>
      </w:r>
      <w:smartTag w:uri="schemas-houaiss/mini" w:element="verbetes">
        <w:r w:rsidR="00B31220" w:rsidRPr="00B34ECB">
          <w:t>tema</w:t>
        </w:r>
      </w:smartTag>
      <w:r w:rsidR="00B31220" w:rsidRPr="00B34ECB">
        <w:t xml:space="preserve"> </w:t>
      </w:r>
      <w:smartTag w:uri="schemas-houaiss/mini" w:element="verbetes">
        <w:r w:rsidR="00B31220" w:rsidRPr="00B34ECB">
          <w:t>tabu</w:t>
        </w:r>
      </w:smartTag>
      <w:r w:rsidR="00B31220" w:rsidRPr="00B34ECB">
        <w:t xml:space="preserve">” na </w:t>
      </w:r>
      <w:smartTag w:uri="schemas-houaiss/mini" w:element="verbetes">
        <w:r w:rsidR="00B31220" w:rsidRPr="00B34ECB">
          <w:t>cultura</w:t>
        </w:r>
      </w:smartTag>
      <w:r w:rsidR="00B31220" w:rsidRPr="00B34ECB">
        <w:t xml:space="preserve"> </w:t>
      </w:r>
      <w:smartTag w:uri="schemas-houaiss/mini" w:element="verbetes">
        <w:r w:rsidR="00B31220" w:rsidRPr="00B34ECB">
          <w:t>brasileira</w:t>
        </w:r>
      </w:smartTag>
      <w:r w:rsidR="00B31220" w:rsidRPr="00B34ECB">
        <w:t xml:space="preserve">. Schwartzenberg (1978), afirma </w:t>
      </w:r>
      <w:smartTag w:uri="schemas-houaiss/mini" w:element="verbetes">
        <w:r w:rsidR="00B31220" w:rsidRPr="00B34ECB">
          <w:t>que</w:t>
        </w:r>
      </w:smartTag>
      <w:r w:rsidR="00B31220" w:rsidRPr="00B34ECB">
        <w:t xml:space="preserve"> uma das pré-condições </w:t>
      </w:r>
      <w:smartTag w:uri="schemas-houaiss/acao" w:element="dm">
        <w:r w:rsidR="00B31220" w:rsidRPr="00B34ECB">
          <w:t>para</w:t>
        </w:r>
      </w:smartTag>
      <w:r w:rsidR="00B31220" w:rsidRPr="00B34ECB">
        <w:t xml:space="preserve"> </w:t>
      </w:r>
      <w:r w:rsidR="00B31220">
        <w:t xml:space="preserve">alguém </w:t>
      </w:r>
      <w:r w:rsidR="00B31220" w:rsidRPr="00B34ECB">
        <w:t xml:space="preserve">ser </w:t>
      </w:r>
      <w:smartTag w:uri="schemas-houaiss/mini" w:element="verbetes">
        <w:r w:rsidR="00B31220" w:rsidRPr="00B34ECB">
          <w:t>um</w:t>
        </w:r>
      </w:smartTag>
      <w:r w:rsidR="00B31220" w:rsidRPr="00B34ECB">
        <w:t xml:space="preserve"> </w:t>
      </w:r>
      <w:smartTag w:uri="schemas-houaiss/mini" w:element="verbetes">
        <w:r w:rsidR="00B31220" w:rsidRPr="00B34ECB">
          <w:t>estadista</w:t>
        </w:r>
        <w:r>
          <w:t xml:space="preserve"> ou parlamentar</w:t>
        </w:r>
      </w:smartTag>
      <w:r w:rsidR="00B31220" w:rsidRPr="00B34ECB">
        <w:t xml:space="preserve"> é </w:t>
      </w:r>
      <w:smartTag w:uri="schemas-houaiss/mini" w:element="verbetes">
        <w:r w:rsidR="00B31220" w:rsidRPr="00B34ECB">
          <w:t>este</w:t>
        </w:r>
      </w:smartTag>
      <w:r w:rsidR="00B31220" w:rsidRPr="00B34ECB">
        <w:t xml:space="preserve"> </w:t>
      </w:r>
      <w:smartTag w:uri="schemas-houaiss/acao" w:element="hdm">
        <w:r w:rsidR="00B31220" w:rsidRPr="00B34ECB">
          <w:t>ter</w:t>
        </w:r>
      </w:smartTag>
      <w:r w:rsidR="00B31220" w:rsidRPr="00B34ECB">
        <w:t xml:space="preserve"> uma </w:t>
      </w:r>
      <w:smartTag w:uri="schemas-houaiss/mini" w:element="verbetes">
        <w:r w:rsidR="00B31220" w:rsidRPr="00B34ECB">
          <w:t>família</w:t>
        </w:r>
      </w:smartTag>
      <w:r w:rsidR="00B31220" w:rsidRPr="00B34ECB">
        <w:t xml:space="preserve"> – </w:t>
      </w:r>
      <w:smartTag w:uri="schemas-houaiss/mini" w:element="verbetes">
        <w:r w:rsidR="00B31220" w:rsidRPr="00B34ECB">
          <w:t>cônjuge</w:t>
        </w:r>
      </w:smartTag>
      <w:r w:rsidR="00B31220" w:rsidRPr="00B34ECB">
        <w:t xml:space="preserve">, </w:t>
      </w:r>
      <w:smartTag w:uri="schemas-houaiss/mini" w:element="verbetes">
        <w:r w:rsidR="00B31220" w:rsidRPr="00B34ECB">
          <w:t>filhos</w:t>
        </w:r>
      </w:smartTag>
      <w:r w:rsidR="00B31220" w:rsidRPr="00B34ECB">
        <w:t xml:space="preserve">, </w:t>
      </w:r>
      <w:smartTag w:uri="schemas-houaiss/mini" w:element="verbetes">
        <w:r w:rsidR="00B31220" w:rsidRPr="00B34ECB">
          <w:t>além</w:t>
        </w:r>
      </w:smartTag>
      <w:r w:rsidR="00B31220" w:rsidRPr="00B34ECB">
        <w:t xml:space="preserve"> de </w:t>
      </w:r>
      <w:smartTag w:uri="schemas-houaiss/mini" w:element="verbetes">
        <w:r w:rsidR="00B31220" w:rsidRPr="00B34ECB">
          <w:t>animais</w:t>
        </w:r>
      </w:smartTag>
      <w:r w:rsidR="00B31220" w:rsidRPr="00B34ECB">
        <w:t xml:space="preserve"> de estimação. </w:t>
      </w:r>
      <w:smartTag w:uri="schemas-houaiss/mini" w:element="verbetes">
        <w:r w:rsidR="00B31220" w:rsidRPr="00B34ECB">
          <w:t>Só</w:t>
        </w:r>
      </w:smartTag>
      <w:r w:rsidR="00B31220" w:rsidRPr="00B34ECB">
        <w:t xml:space="preserve"> </w:t>
      </w:r>
      <w:smartTag w:uri="schemas-houaiss/mini" w:element="verbetes">
        <w:r w:rsidR="00B31220" w:rsidRPr="00B34ECB">
          <w:t>que</w:t>
        </w:r>
      </w:smartTag>
      <w:r w:rsidR="00B31220" w:rsidRPr="00B34ECB">
        <w:t xml:space="preserve"> esta </w:t>
      </w:r>
      <w:smartTag w:uri="schemas-houaiss/mini" w:element="verbetes">
        <w:r w:rsidR="00B31220" w:rsidRPr="00B34ECB">
          <w:t>família</w:t>
        </w:r>
      </w:smartTag>
      <w:r w:rsidR="00B31220" w:rsidRPr="00B34ECB">
        <w:t xml:space="preserve"> deve </w:t>
      </w:r>
      <w:smartTag w:uri="schemas-houaiss/acao" w:element="hm">
        <w:r w:rsidR="00B31220" w:rsidRPr="00B34ECB">
          <w:t>ser</w:t>
        </w:r>
      </w:smartTag>
      <w:r w:rsidR="00B31220" w:rsidRPr="00B34ECB">
        <w:t xml:space="preserve"> </w:t>
      </w:r>
      <w:smartTag w:uri="schemas-houaiss/mini" w:element="verbetes">
        <w:r w:rsidR="00B31220" w:rsidRPr="00B34ECB">
          <w:t>composta</w:t>
        </w:r>
      </w:smartTag>
      <w:r w:rsidR="00B31220" w:rsidRPr="00B34ECB">
        <w:t xml:space="preserve"> </w:t>
      </w:r>
      <w:smartTag w:uri="schemas-houaiss/mini" w:element="verbetes">
        <w:r w:rsidR="00B31220" w:rsidRPr="00B34ECB">
          <w:t>por</w:t>
        </w:r>
      </w:smartTag>
      <w:r w:rsidR="00B31220" w:rsidRPr="00B34ECB">
        <w:t xml:space="preserve"> </w:t>
      </w:r>
      <w:smartTag w:uri="schemas-houaiss/mini" w:element="verbetes">
        <w:r w:rsidR="00B31220" w:rsidRPr="00B34ECB">
          <w:t>um</w:t>
        </w:r>
      </w:smartTag>
      <w:r w:rsidR="00B31220" w:rsidRPr="00B34ECB">
        <w:t xml:space="preserve"> </w:t>
      </w:r>
      <w:smartTag w:uri="schemas-houaiss/mini" w:element="verbetes">
        <w:r w:rsidR="00B31220" w:rsidRPr="00B34ECB">
          <w:t>homem</w:t>
        </w:r>
      </w:smartTag>
      <w:r w:rsidR="00B31220" w:rsidRPr="00B34ECB">
        <w:t xml:space="preserve"> e uma </w:t>
      </w:r>
      <w:smartTag w:uri="schemas-houaiss/mini" w:element="verbetes">
        <w:r w:rsidR="00B31220" w:rsidRPr="00B34ECB">
          <w:t>mulher</w:t>
        </w:r>
      </w:smartTag>
      <w:r w:rsidR="00B31220" w:rsidRPr="00B34ECB">
        <w:t xml:space="preserve"> e </w:t>
      </w:r>
      <w:smartTag w:uri="schemas-houaiss/mini" w:element="verbetes">
        <w:r w:rsidR="00B31220" w:rsidRPr="00B34ECB">
          <w:t>jamais</w:t>
        </w:r>
      </w:smartTag>
      <w:r w:rsidR="00B31220" w:rsidRPr="00B34ECB">
        <w:t xml:space="preserve"> </w:t>
      </w:r>
      <w:smartTag w:uri="schemas-houaiss/mini" w:element="verbetes">
        <w:r w:rsidR="00B31220" w:rsidRPr="00B34ECB">
          <w:t>por</w:t>
        </w:r>
      </w:smartTag>
      <w:r w:rsidR="00B31220" w:rsidRPr="00B34ECB">
        <w:t xml:space="preserve"> </w:t>
      </w:r>
      <w:smartTag w:uri="schemas-houaiss/acao" w:element="dm">
        <w:r w:rsidR="00B31220" w:rsidRPr="00B34ECB">
          <w:t>dois</w:t>
        </w:r>
      </w:smartTag>
      <w:r w:rsidR="00B31220" w:rsidRPr="00B34ECB">
        <w:t xml:space="preserve"> </w:t>
      </w:r>
      <w:smartTag w:uri="schemas-houaiss/mini" w:element="verbetes">
        <w:r w:rsidR="00B31220" w:rsidRPr="00B34ECB">
          <w:t>homens</w:t>
        </w:r>
      </w:smartTag>
      <w:r w:rsidR="00B31220" w:rsidRPr="00B34ECB">
        <w:t xml:space="preserve"> </w:t>
      </w:r>
      <w:smartTag w:uri="schemas-houaiss/mini" w:element="verbetes">
        <w:r w:rsidR="00B31220" w:rsidRPr="00B34ECB">
          <w:t>ou</w:t>
        </w:r>
      </w:smartTag>
      <w:r w:rsidR="00B31220" w:rsidRPr="00B34ECB">
        <w:t xml:space="preserve"> </w:t>
      </w:r>
      <w:r w:rsidR="00B31220">
        <w:t xml:space="preserve">por </w:t>
      </w:r>
      <w:r w:rsidR="00B31220" w:rsidRPr="00B34ECB">
        <w:t xml:space="preserve">duas </w:t>
      </w:r>
      <w:smartTag w:uri="schemas-houaiss/mini" w:element="verbetes">
        <w:r w:rsidR="00B31220" w:rsidRPr="00B34ECB">
          <w:t>mulheres</w:t>
        </w:r>
      </w:smartTag>
      <w:r w:rsidR="00B31220" w:rsidRPr="00B34ECB">
        <w:t>. A “</w:t>
      </w:r>
      <w:smartTag w:uri="schemas-houaiss/mini" w:element="verbetes">
        <w:r w:rsidR="00B31220" w:rsidRPr="00B34ECB">
          <w:t>carta</w:t>
        </w:r>
      </w:smartTag>
      <w:r w:rsidR="00B31220" w:rsidRPr="00B34ECB">
        <w:t xml:space="preserve"> da </w:t>
      </w:r>
      <w:smartTag w:uri="schemas-houaiss/mini" w:element="verbetes">
        <w:r w:rsidR="00B31220" w:rsidRPr="00B34ECB">
          <w:t>manga</w:t>
        </w:r>
      </w:smartTag>
      <w:r w:rsidR="00B31220" w:rsidRPr="00B34ECB">
        <w:t xml:space="preserve">” dos </w:t>
      </w:r>
      <w:smartTag w:uri="schemas-houaiss/mini" w:element="verbetes">
        <w:r w:rsidR="00B31220" w:rsidRPr="00B34ECB">
          <w:t>opositores</w:t>
        </w:r>
      </w:smartTag>
      <w:r w:rsidR="00B31220" w:rsidRPr="00B34ECB">
        <w:t xml:space="preserve"> e </w:t>
      </w:r>
      <w:smartTag w:uri="schemas-houaiss/mini" w:element="verbetes">
        <w:r w:rsidR="00B31220" w:rsidRPr="00B34ECB">
          <w:t>simpatizantes</w:t>
        </w:r>
      </w:smartTag>
      <w:r w:rsidR="00B31220" w:rsidRPr="00B34ECB">
        <w:t xml:space="preserve"> a outras </w:t>
      </w:r>
      <w:smartTag w:uri="schemas-houaiss/mini" w:element="verbetes">
        <w:r w:rsidR="00B31220" w:rsidRPr="00B34ECB">
          <w:t>candidaturas</w:t>
        </w:r>
      </w:smartTag>
      <w:r w:rsidR="00B31220" w:rsidRPr="00B34ECB">
        <w:t xml:space="preserve"> apostam nessa </w:t>
      </w:r>
      <w:r>
        <w:t>“denúncia”</w:t>
      </w:r>
      <w:r w:rsidR="00B31220" w:rsidRPr="00B34ECB">
        <w:t xml:space="preserve"> acreditando no </w:t>
      </w:r>
      <w:smartTag w:uri="schemas-houaiss/mini" w:element="verbetes">
        <w:r w:rsidR="00B31220" w:rsidRPr="00B34ECB">
          <w:t>desgaste</w:t>
        </w:r>
      </w:smartTag>
      <w:r w:rsidR="00B31220" w:rsidRPr="00B34ECB">
        <w:t xml:space="preserve"> da </w:t>
      </w:r>
      <w:smartTag w:uri="schemas-houaiss/mini" w:element="verbetes">
        <w:r w:rsidR="00B31220" w:rsidRPr="00B34ECB">
          <w:t>imagem</w:t>
        </w:r>
      </w:smartTag>
      <w:r w:rsidR="00B31220" w:rsidRPr="00B34ECB">
        <w:t xml:space="preserve"> </w:t>
      </w:r>
      <w:smartTag w:uri="schemas-houaiss/mini" w:element="verbetes">
        <w:r w:rsidR="00B31220" w:rsidRPr="00B34ECB">
          <w:t>pública</w:t>
        </w:r>
      </w:smartTag>
      <w:r w:rsidR="00B31220" w:rsidRPr="00B34ECB">
        <w:t xml:space="preserve"> d</w:t>
      </w:r>
      <w:r w:rsidR="00B31220">
        <w:t>a</w:t>
      </w:r>
      <w:r w:rsidR="00B31220" w:rsidRPr="00B34ECB">
        <w:t xml:space="preserve"> </w:t>
      </w:r>
      <w:r w:rsidR="00B31220">
        <w:t>candidata</w:t>
      </w:r>
      <w:r w:rsidR="00B31220" w:rsidRPr="00B34ECB">
        <w:t>. No Brasil o “</w:t>
      </w:r>
      <w:smartTag w:uri="schemas-houaiss/mini" w:element="verbetes">
        <w:r w:rsidR="00B31220" w:rsidRPr="00B34ECB">
          <w:t>atestado</w:t>
        </w:r>
      </w:smartTag>
      <w:r w:rsidR="00B31220" w:rsidRPr="00B34ECB">
        <w:t xml:space="preserve"> de </w:t>
      </w:r>
      <w:smartTag w:uri="schemas-houaiss/acao" w:element="dm">
        <w:r w:rsidR="00B31220" w:rsidRPr="00B34ECB">
          <w:t>heterossexualidade</w:t>
        </w:r>
      </w:smartTag>
      <w:r w:rsidR="00B31220" w:rsidRPr="00B34ECB">
        <w:t xml:space="preserve">” é </w:t>
      </w:r>
      <w:smartTag w:uri="schemas-houaiss/mini" w:element="verbetes">
        <w:r w:rsidR="00B31220" w:rsidRPr="00B34ECB">
          <w:t>outra</w:t>
        </w:r>
      </w:smartTag>
      <w:r w:rsidR="00B31220" w:rsidRPr="00B34ECB">
        <w:t xml:space="preserve"> </w:t>
      </w:r>
      <w:smartTag w:uri="schemas-houaiss/mini" w:element="verbetes">
        <w:r w:rsidR="00B31220" w:rsidRPr="00B34ECB">
          <w:t>condição</w:t>
        </w:r>
      </w:smartTag>
      <w:r w:rsidR="00B31220" w:rsidRPr="00B34ECB">
        <w:t xml:space="preserve"> </w:t>
      </w:r>
      <w:smartTag w:uri="schemas-houaiss/acao" w:element="dm">
        <w:r w:rsidR="00B31220" w:rsidRPr="00B34ECB">
          <w:t>para</w:t>
        </w:r>
      </w:smartTag>
      <w:r w:rsidR="00B31220" w:rsidRPr="00B34ECB">
        <w:t xml:space="preserve"> o </w:t>
      </w:r>
      <w:smartTag w:uri="schemas-houaiss/mini" w:element="verbetes">
        <w:r w:rsidR="00B31220" w:rsidRPr="00B34ECB">
          <w:t>indivíduo</w:t>
        </w:r>
      </w:smartTag>
      <w:r w:rsidR="00B31220" w:rsidRPr="00B34ECB">
        <w:t xml:space="preserve"> </w:t>
      </w:r>
      <w:smartTag w:uri="schemas-houaiss/acao" w:element="hm">
        <w:r w:rsidR="00B31220" w:rsidRPr="00B34ECB">
          <w:t>pleitear</w:t>
        </w:r>
      </w:smartTag>
      <w:r w:rsidR="00B31220" w:rsidRPr="00B34ECB">
        <w:t xml:space="preserve"> </w:t>
      </w:r>
      <w:smartTag w:uri="schemas-houaiss/mini" w:element="verbetes">
        <w:r w:rsidR="00B31220" w:rsidRPr="00B34ECB">
          <w:t>um</w:t>
        </w:r>
      </w:smartTag>
      <w:r w:rsidR="00B31220" w:rsidRPr="00B34ECB">
        <w:t xml:space="preserve"> </w:t>
      </w:r>
      <w:smartTag w:uri="schemas-houaiss/acao" w:element="dm">
        <w:r w:rsidR="00B31220" w:rsidRPr="00B34ECB">
          <w:t>cargo</w:t>
        </w:r>
      </w:smartTag>
      <w:r w:rsidR="00B31220" w:rsidRPr="00B34ECB">
        <w:t xml:space="preserve"> </w:t>
      </w:r>
      <w:r>
        <w:t>na política</w:t>
      </w:r>
      <w:r w:rsidR="00B31220" w:rsidRPr="00B34ECB">
        <w:t xml:space="preserve">; é </w:t>
      </w:r>
      <w:smartTag w:uri="schemas-houaiss/mini" w:element="verbetes">
        <w:r w:rsidR="00B31220" w:rsidRPr="00B34ECB">
          <w:t>como</w:t>
        </w:r>
      </w:smartTag>
      <w:r w:rsidR="00B31220" w:rsidRPr="00B34ECB">
        <w:t xml:space="preserve"> se a </w:t>
      </w:r>
      <w:smartTag w:uri="schemas-houaiss/mini" w:element="verbetes">
        <w:r w:rsidR="00B31220" w:rsidRPr="003A5B78">
          <w:t>orientação</w:t>
        </w:r>
      </w:smartTag>
      <w:r w:rsidR="00B31220" w:rsidRPr="00B34ECB">
        <w:t xml:space="preserve"> </w:t>
      </w:r>
      <w:smartTag w:uri="schemas-houaiss/mini" w:element="verbetes">
        <w:r w:rsidR="00B31220" w:rsidRPr="00B34ECB">
          <w:t>sexual</w:t>
        </w:r>
      </w:smartTag>
      <w:r w:rsidR="00B31220" w:rsidRPr="00B34ECB">
        <w:t xml:space="preserve"> interferisse </w:t>
      </w:r>
      <w:smartTag w:uri="schemas-houaiss/mini" w:element="verbetes">
        <w:r w:rsidR="00B31220" w:rsidRPr="00B34ECB">
          <w:t>diretamente</w:t>
        </w:r>
      </w:smartTag>
      <w:r w:rsidR="00B31220" w:rsidRPr="00B34ECB">
        <w:t xml:space="preserve"> na </w:t>
      </w:r>
      <w:smartTag w:uri="schemas-houaiss/mini" w:element="verbetes">
        <w:r w:rsidR="00B31220" w:rsidRPr="00B34ECB">
          <w:t>capacidade</w:t>
        </w:r>
      </w:smartTag>
      <w:r w:rsidR="00B31220" w:rsidRPr="00B34ECB">
        <w:t xml:space="preserve"> </w:t>
      </w:r>
      <w:smartTag w:uri="schemas-houaiss/mini" w:element="verbetes">
        <w:r w:rsidR="00B31220" w:rsidRPr="00B34ECB">
          <w:t>ou</w:t>
        </w:r>
      </w:smartTag>
      <w:r w:rsidR="00B31220" w:rsidRPr="00B34ECB">
        <w:t xml:space="preserve"> no </w:t>
      </w:r>
      <w:smartTag w:uri="schemas-houaiss/mini" w:element="verbetes">
        <w:r w:rsidR="00B31220" w:rsidRPr="00B34ECB">
          <w:t>direito</w:t>
        </w:r>
      </w:smartTag>
      <w:r w:rsidR="00B31220" w:rsidRPr="00B34ECB">
        <w:t xml:space="preserve"> do </w:t>
      </w:r>
      <w:smartTag w:uri="schemas-houaiss/mini" w:element="verbetes">
        <w:r w:rsidR="00B31220" w:rsidRPr="00B34ECB">
          <w:t>cidadão</w:t>
        </w:r>
      </w:smartTag>
      <w:r w:rsidR="00B31220" w:rsidRPr="00B34ECB">
        <w:t xml:space="preserve"> </w:t>
      </w:r>
      <w:smartTag w:uri="schemas-houaiss/mini" w:element="verbetes">
        <w:r w:rsidR="00B31220" w:rsidRPr="00B34ECB">
          <w:t>em</w:t>
        </w:r>
      </w:smartTag>
      <w:r w:rsidR="00B31220" w:rsidRPr="00B34ECB">
        <w:t xml:space="preserve"> </w:t>
      </w:r>
      <w:smartTag w:uri="schemas-houaiss/acao" w:element="hm">
        <w:r w:rsidR="00B31220" w:rsidRPr="00B34ECB">
          <w:t>assumir</w:t>
        </w:r>
      </w:smartTag>
      <w:r w:rsidR="00B31220" w:rsidRPr="00B34ECB">
        <w:t xml:space="preserve"> </w:t>
      </w:r>
      <w:smartTag w:uri="schemas-houaiss/mini" w:element="verbetes">
        <w:r w:rsidR="00B31220" w:rsidRPr="00B34ECB">
          <w:t>certos</w:t>
        </w:r>
      </w:smartTag>
      <w:r w:rsidR="00B31220" w:rsidRPr="00B34ECB">
        <w:t xml:space="preserve"> </w:t>
      </w:r>
      <w:smartTag w:uri="schemas-houaiss/mini" w:element="verbetes">
        <w:r w:rsidR="00B31220" w:rsidRPr="00B34ECB">
          <w:t>cargos</w:t>
        </w:r>
      </w:smartTag>
      <w:r w:rsidR="00B31220" w:rsidRPr="00B34ECB">
        <w:t xml:space="preserve"> </w:t>
      </w:r>
      <w:smartTag w:uri="schemas-houaiss/mini" w:element="verbetes">
        <w:r w:rsidR="00B31220" w:rsidRPr="00B34ECB">
          <w:t>ou</w:t>
        </w:r>
      </w:smartTag>
      <w:r w:rsidR="00B31220" w:rsidRPr="00B34ECB">
        <w:t xml:space="preserve"> </w:t>
      </w:r>
      <w:smartTag w:uri="schemas-houaiss/mini" w:element="verbetes">
        <w:r w:rsidR="00B31220" w:rsidRPr="00B34ECB">
          <w:t>como</w:t>
        </w:r>
      </w:smartTag>
      <w:r w:rsidR="00B31220" w:rsidRPr="00B34ECB">
        <w:t xml:space="preserve"> se </w:t>
      </w:r>
      <w:smartTag w:uri="schemas-houaiss/mini" w:element="verbetes">
        <w:r w:rsidR="00B31220" w:rsidRPr="00B34ECB">
          <w:t>não</w:t>
        </w:r>
      </w:smartTag>
      <w:r w:rsidR="00B31220" w:rsidRPr="00B34ECB">
        <w:t xml:space="preserve"> fosse </w:t>
      </w:r>
      <w:smartTag w:uri="schemas-houaiss/mini" w:element="verbetes">
        <w:r w:rsidR="00B31220" w:rsidRPr="00B34ECB">
          <w:t>lícito</w:t>
        </w:r>
      </w:smartTag>
      <w:r w:rsidR="00B31220" w:rsidRPr="00B34ECB">
        <w:t xml:space="preserve"> </w:t>
      </w:r>
      <w:smartTag w:uri="schemas-houaiss/acao" w:element="hm">
        <w:r w:rsidR="00B31220" w:rsidRPr="00B34ECB">
          <w:t>fazer</w:t>
        </w:r>
      </w:smartTag>
      <w:r w:rsidR="00B31220" w:rsidRPr="00B34ECB">
        <w:t xml:space="preserve"> </w:t>
      </w:r>
      <w:smartTag w:uri="schemas-houaiss/mini" w:element="verbetes">
        <w:r w:rsidR="00B31220" w:rsidRPr="00B34ECB">
          <w:t>certas</w:t>
        </w:r>
      </w:smartTag>
      <w:r w:rsidR="00B31220" w:rsidRPr="00B34ECB">
        <w:t xml:space="preserve"> </w:t>
      </w:r>
      <w:smartTag w:uri="schemas-houaiss/mini" w:element="verbetes">
        <w:r w:rsidR="00B31220" w:rsidRPr="00B34ECB">
          <w:t>escolhas</w:t>
        </w:r>
      </w:smartTag>
      <w:r w:rsidR="00B31220" w:rsidRPr="00B34ECB">
        <w:t>.</w:t>
      </w:r>
    </w:p>
    <w:p w:rsidR="00B31220" w:rsidRPr="00351FE1" w:rsidRDefault="00B31220" w:rsidP="00B31220">
      <w:pPr>
        <w:pStyle w:val="NormalWeb"/>
        <w:spacing w:before="0" w:beforeAutospacing="0" w:after="0" w:afterAutospacing="0" w:line="360" w:lineRule="auto"/>
        <w:ind w:firstLine="709"/>
        <w:jc w:val="both"/>
      </w:pPr>
      <w:smartTag w:uri="schemas-houaiss/mini" w:element="verbetes">
        <w:r w:rsidRPr="00B34ECB">
          <w:lastRenderedPageBreak/>
          <w:t>Apesar</w:t>
        </w:r>
      </w:smartTag>
      <w:r w:rsidRPr="00B34ECB">
        <w:t xml:space="preserve"> dos </w:t>
      </w:r>
      <w:smartTag w:uri="schemas-houaiss/mini" w:element="verbetes">
        <w:r w:rsidRPr="00B34ECB">
          <w:t>avanços</w:t>
        </w:r>
      </w:smartTag>
      <w:r w:rsidRPr="00B34ECB">
        <w:t xml:space="preserve">, do </w:t>
      </w:r>
      <w:smartTag w:uri="schemas-houaiss/acao" w:element="dm">
        <w:r w:rsidRPr="00B34ECB">
          <w:t>ponto</w:t>
        </w:r>
      </w:smartTag>
      <w:r w:rsidRPr="00B34ECB">
        <w:t xml:space="preserve"> de </w:t>
      </w:r>
      <w:smartTag w:uri="schemas-houaiss/mini" w:element="verbetes">
        <w:r w:rsidRPr="00B34ECB">
          <w:t>vista</w:t>
        </w:r>
      </w:smartTag>
      <w:r w:rsidRPr="00B34ECB">
        <w:t xml:space="preserve"> do </w:t>
      </w:r>
      <w:smartTag w:uri="schemas-houaiss/mini" w:element="verbetes">
        <w:r w:rsidRPr="00B34ECB">
          <w:t>Direito</w:t>
        </w:r>
      </w:smartTag>
      <w:r w:rsidRPr="00B34ECB">
        <w:t xml:space="preserve">, na </w:t>
      </w:r>
      <w:smartTag w:uri="schemas-houaiss/mini" w:element="verbetes">
        <w:r w:rsidRPr="00B34ECB">
          <w:t>garantia</w:t>
        </w:r>
      </w:smartTag>
      <w:r w:rsidRPr="00B34ECB">
        <w:t xml:space="preserve"> dos homoafetivos, </w:t>
      </w:r>
      <w:smartTag w:uri="schemas-houaiss/mini" w:element="verbetes">
        <w:r w:rsidRPr="00B34ECB">
          <w:t>como</w:t>
        </w:r>
      </w:smartTag>
      <w:r w:rsidRPr="00B34ECB">
        <w:t xml:space="preserve"> a </w:t>
      </w:r>
      <w:smartTag w:uri="schemas-houaiss/mini" w:element="verbetes">
        <w:r w:rsidRPr="00B34ECB">
          <w:t>recente</w:t>
        </w:r>
      </w:smartTag>
      <w:r w:rsidRPr="00B34ECB">
        <w:t xml:space="preserve"> </w:t>
      </w:r>
      <w:smartTag w:uri="schemas-houaiss/mini" w:element="verbetes">
        <w:r w:rsidRPr="00B34ECB">
          <w:t>aprovação</w:t>
        </w:r>
      </w:smartTag>
      <w:r w:rsidRPr="00B34ECB">
        <w:t xml:space="preserve"> e regulamentação do </w:t>
      </w:r>
      <w:smartTag w:uri="schemas-houaiss/mini" w:element="verbetes">
        <w:r w:rsidRPr="00B34ECB">
          <w:t>direito</w:t>
        </w:r>
      </w:smartTag>
      <w:r w:rsidRPr="00B34ECB">
        <w:t xml:space="preserve"> </w:t>
      </w:r>
      <w:smartTag w:uri="schemas-houaiss/mini" w:element="verbetes">
        <w:r w:rsidRPr="00B34ECB">
          <w:t>civil</w:t>
        </w:r>
      </w:smartTag>
      <w:r w:rsidRPr="00B34ECB">
        <w:t xml:space="preserve"> da </w:t>
      </w:r>
      <w:smartTag w:uri="schemas-houaiss/acao" w:element="dm">
        <w:r w:rsidRPr="00B34ECB">
          <w:t>união</w:t>
        </w:r>
      </w:smartTag>
      <w:r w:rsidRPr="00B34ECB">
        <w:t xml:space="preserve"> </w:t>
      </w:r>
      <w:smartTag w:uri="schemas-houaiss/mini" w:element="verbetes">
        <w:r w:rsidRPr="00B34ECB">
          <w:t>entre</w:t>
        </w:r>
      </w:smartTag>
      <w:r w:rsidRPr="00B34ECB">
        <w:t xml:space="preserve"> </w:t>
      </w:r>
      <w:smartTag w:uri="schemas-houaiss/mini" w:element="verbetes">
        <w:r w:rsidRPr="00B34ECB">
          <w:t>pessoas</w:t>
        </w:r>
      </w:smartTag>
      <w:r w:rsidRPr="00B34ECB">
        <w:t xml:space="preserve"> do </w:t>
      </w:r>
      <w:smartTag w:uri="schemas-houaiss/mini" w:element="verbetes">
        <w:r w:rsidRPr="00B34ECB">
          <w:t>mesmo</w:t>
        </w:r>
      </w:smartTag>
      <w:r w:rsidRPr="00B34ECB">
        <w:t xml:space="preserve"> </w:t>
      </w:r>
      <w:smartTag w:uri="schemas-houaiss/mini" w:element="verbetes">
        <w:r w:rsidRPr="00B34ECB">
          <w:t>sexo</w:t>
        </w:r>
      </w:smartTag>
      <w:r w:rsidRPr="00B34ECB">
        <w:t xml:space="preserve"> e da tramitação de </w:t>
      </w:r>
      <w:smartTag w:uri="schemas-houaiss/mini" w:element="verbetes">
        <w:r w:rsidRPr="00B34ECB">
          <w:t>um</w:t>
        </w:r>
      </w:smartTag>
      <w:r w:rsidRPr="00B34ECB">
        <w:t xml:space="preserve"> </w:t>
      </w:r>
      <w:smartTag w:uri="schemas-houaiss/mini" w:element="verbetes">
        <w:r w:rsidRPr="00B34ECB">
          <w:t>projeto</w:t>
        </w:r>
      </w:smartTag>
      <w:r w:rsidRPr="00B34ECB">
        <w:t xml:space="preserve"> de </w:t>
      </w:r>
      <w:smartTag w:uri="schemas-houaiss/mini" w:element="verbetes">
        <w:r w:rsidRPr="00B34ECB">
          <w:t>lei</w:t>
        </w:r>
      </w:smartTag>
      <w:r w:rsidRPr="00B34ECB">
        <w:t xml:space="preserve"> no </w:t>
      </w:r>
      <w:smartTag w:uri="schemas-houaiss/mini" w:element="verbetes">
        <w:r w:rsidRPr="00B34ECB">
          <w:t>Congresso</w:t>
        </w:r>
      </w:smartTag>
      <w:r w:rsidRPr="00B34ECB">
        <w:t xml:space="preserve"> </w:t>
      </w:r>
      <w:smartTag w:uri="schemas-houaiss/mini" w:element="verbetes">
        <w:r w:rsidRPr="00B34ECB">
          <w:t>Nacional</w:t>
        </w:r>
      </w:smartTag>
      <w:r w:rsidRPr="00B34ECB">
        <w:t xml:space="preserve"> </w:t>
      </w:r>
      <w:smartTag w:uri="schemas-houaiss/mini" w:element="verbetes">
        <w:r w:rsidRPr="00B34ECB">
          <w:t>que</w:t>
        </w:r>
      </w:smartTag>
      <w:r w:rsidRPr="00B34ECB">
        <w:t xml:space="preserve"> </w:t>
      </w:r>
      <w:smartTag w:uri="schemas-houaiss/mini" w:element="verbetes">
        <w:r w:rsidRPr="00B34ECB">
          <w:t>busca</w:t>
        </w:r>
      </w:smartTag>
      <w:r w:rsidRPr="00B34ECB">
        <w:t xml:space="preserve"> </w:t>
      </w:r>
      <w:r>
        <w:t>definir</w:t>
      </w:r>
      <w:r w:rsidRPr="00B34ECB">
        <w:t xml:space="preserve"> </w:t>
      </w:r>
      <w:smartTag w:uri="schemas-houaiss/mini" w:element="verbetes">
        <w:r w:rsidRPr="00B34ECB">
          <w:t>como</w:t>
        </w:r>
      </w:smartTag>
      <w:r w:rsidRPr="00B34ECB">
        <w:t xml:space="preserve"> </w:t>
      </w:r>
      <w:smartTag w:uri="schemas-houaiss/mini" w:element="verbetes">
        <w:r w:rsidRPr="00B34ECB">
          <w:t>crime</w:t>
        </w:r>
      </w:smartTag>
      <w:r w:rsidRPr="00B34ECB">
        <w:t xml:space="preserve"> a prática da </w:t>
      </w:r>
      <w:smartTag w:uri="schemas-houaiss/mini" w:element="verbetes">
        <w:r w:rsidRPr="00B34ECB">
          <w:t>homofobia</w:t>
        </w:r>
      </w:smartTag>
      <w:r w:rsidRPr="00B34ECB">
        <w:t xml:space="preserve">, a </w:t>
      </w:r>
      <w:smartTag w:uri="schemas-houaiss/acao" w:element="dm">
        <w:r w:rsidRPr="00B34ECB">
          <w:t>sociedade</w:t>
        </w:r>
      </w:smartTag>
      <w:r w:rsidRPr="00B34ECB">
        <w:t xml:space="preserve"> </w:t>
      </w:r>
      <w:smartTag w:uri="schemas-houaiss/mini" w:element="verbetes">
        <w:r w:rsidRPr="00B34ECB">
          <w:t>brasileira</w:t>
        </w:r>
      </w:smartTag>
      <w:r w:rsidRPr="00B34ECB">
        <w:t xml:space="preserve"> </w:t>
      </w:r>
      <w:smartTag w:uri="schemas-houaiss/mini" w:element="verbetes">
        <w:r w:rsidRPr="00B34ECB">
          <w:t>ainda</w:t>
        </w:r>
      </w:smartTag>
      <w:r w:rsidRPr="00B34ECB">
        <w:t xml:space="preserve"> está </w:t>
      </w:r>
      <w:r>
        <w:t>bastante distante</w:t>
      </w:r>
      <w:r w:rsidRPr="00B34ECB">
        <w:t xml:space="preserve"> do </w:t>
      </w:r>
      <w:r>
        <w:t xml:space="preserve">efetivo </w:t>
      </w:r>
      <w:smartTag w:uri="schemas-houaiss/mini" w:element="verbetes">
        <w:r w:rsidRPr="00B34ECB">
          <w:t>respeito</w:t>
        </w:r>
      </w:smartTag>
      <w:r w:rsidRPr="00B34ECB">
        <w:t xml:space="preserve"> à </w:t>
      </w:r>
      <w:smartTag w:uri="schemas-houaiss/mini" w:element="verbetes">
        <w:r w:rsidRPr="00B34ECB">
          <w:t>diversidade</w:t>
        </w:r>
      </w:smartTag>
      <w:r>
        <w:t xml:space="preserve"> sexual</w:t>
      </w:r>
      <w:r w:rsidRPr="00B34ECB">
        <w:t xml:space="preserve">. O </w:t>
      </w:r>
      <w:smartTag w:uri="schemas-houaiss/acao" w:element="dm">
        <w:r w:rsidRPr="00B34ECB">
          <w:t>preconceito</w:t>
        </w:r>
      </w:smartTag>
      <w:r w:rsidRPr="00B34ECB">
        <w:t xml:space="preserve"> campeia as </w:t>
      </w:r>
      <w:smartTag w:uri="schemas-houaiss/mini" w:element="verbetes">
        <w:r w:rsidRPr="00B34ECB">
          <w:t>relações</w:t>
        </w:r>
      </w:smartTag>
      <w:r w:rsidRPr="00B34ECB">
        <w:t xml:space="preserve"> homoafetivas e a </w:t>
      </w:r>
      <w:smartTag w:uri="schemas-houaiss/acao" w:element="dm">
        <w:r w:rsidRPr="00B34ECB">
          <w:t>prática</w:t>
        </w:r>
      </w:smartTag>
      <w:r w:rsidRPr="00B34ECB">
        <w:t xml:space="preserve"> da </w:t>
      </w:r>
      <w:smartTag w:uri="schemas-houaiss/mini" w:element="verbetes">
        <w:r w:rsidRPr="00B34ECB">
          <w:t>homofobia</w:t>
        </w:r>
      </w:smartTag>
      <w:r w:rsidRPr="00B34ECB">
        <w:t xml:space="preserve"> é </w:t>
      </w:r>
      <w:smartTag w:uri="schemas-houaiss/mini" w:element="verbetes">
        <w:r w:rsidRPr="00B34ECB">
          <w:t>mais</w:t>
        </w:r>
      </w:smartTag>
      <w:r w:rsidRPr="00B34ECB">
        <w:t xml:space="preserve"> </w:t>
      </w:r>
      <w:r>
        <w:t>comum</w:t>
      </w:r>
      <w:r w:rsidRPr="00B34ECB">
        <w:t xml:space="preserve"> do que</w:t>
      </w:r>
      <w:r>
        <w:t xml:space="preserve"> é possível</w:t>
      </w:r>
      <w:r w:rsidRPr="00B34ECB">
        <w:t xml:space="preserve"> imaginar</w:t>
      </w:r>
      <w:r>
        <w:t>.</w:t>
      </w:r>
    </w:p>
    <w:p w:rsidR="0019490B" w:rsidRDefault="00B31220" w:rsidP="00AE1799">
      <w:pPr>
        <w:pStyle w:val="NormalWeb"/>
        <w:shd w:val="clear" w:color="auto" w:fill="FFFFFF"/>
        <w:spacing w:before="0" w:beforeAutospacing="0" w:after="0" w:afterAutospacing="0" w:line="360" w:lineRule="auto"/>
        <w:ind w:firstLine="709"/>
        <w:jc w:val="both"/>
      </w:pPr>
      <w:r>
        <w:t>Assim quando brasileiros</w:t>
      </w:r>
      <w:r w:rsidRPr="001F3D07">
        <w:t xml:space="preserve"> usa</w:t>
      </w:r>
      <w:r>
        <w:t>m</w:t>
      </w:r>
      <w:r w:rsidRPr="001F3D07">
        <w:t xml:space="preserve"> o termo</w:t>
      </w:r>
      <w:r w:rsidRPr="001F3D07">
        <w:rPr>
          <w:rStyle w:val="apple-converted-space"/>
          <w:i/>
          <w:iCs/>
        </w:rPr>
        <w:t> </w:t>
      </w:r>
      <w:r w:rsidRPr="008C08C9">
        <w:rPr>
          <w:rStyle w:val="Forte"/>
          <w:i/>
        </w:rPr>
        <w:t>sapatão</w:t>
      </w:r>
      <w:r w:rsidRPr="001F3D07">
        <w:rPr>
          <w:rStyle w:val="apple-converted-space"/>
        </w:rPr>
        <w:t> </w:t>
      </w:r>
      <w:r w:rsidRPr="001F3D07">
        <w:t xml:space="preserve">(bem como outros termos que façam referência à lesbianidade de forma ofensiva) para se referir a uma mulher que faz parte da política, independentemente da sexualidade da mesma, </w:t>
      </w:r>
      <w:r>
        <w:t>isso se faz, entre outras coisas,</w:t>
      </w:r>
      <w:r w:rsidRPr="001F3D07">
        <w:t xml:space="preserve"> com </w:t>
      </w:r>
      <w:r>
        <w:t>o</w:t>
      </w:r>
      <w:r w:rsidRPr="001F3D07">
        <w:t xml:space="preserve"> objetivo</w:t>
      </w:r>
      <w:r>
        <w:t xml:space="preserve"> de</w:t>
      </w:r>
      <w:r w:rsidRPr="001F3D07">
        <w:t xml:space="preserve"> fazer com que mulheres sintam-se impulsionadas a se distanciar desta mulher ao invés de apoiá-la e de lutar com e por ela</w:t>
      </w:r>
      <w:r>
        <w:t xml:space="preserve"> como também, de desqualifica-la por sua orientação sexual</w:t>
      </w:r>
      <w:r w:rsidRPr="001F3D07">
        <w:t>.</w:t>
      </w:r>
    </w:p>
    <w:p w:rsidR="005B0033" w:rsidRPr="006F02CD" w:rsidRDefault="006F02CD" w:rsidP="006F02CD">
      <w:pPr>
        <w:spacing w:line="360" w:lineRule="auto"/>
        <w:ind w:firstLine="708"/>
        <w:jc w:val="both"/>
        <w:rPr>
          <w:rFonts w:ascii="Times New Roman" w:hAnsi="Times New Roman" w:cs="Times New Roman"/>
          <w:sz w:val="24"/>
          <w:szCs w:val="24"/>
        </w:rPr>
      </w:pPr>
      <w:r w:rsidRPr="006F02CD">
        <w:rPr>
          <w:rFonts w:ascii="Times New Roman" w:hAnsi="Times New Roman" w:cs="Times New Roman"/>
          <w:sz w:val="24"/>
          <w:szCs w:val="24"/>
        </w:rPr>
        <w:t>Para a deputada Estela Bezerra</w:t>
      </w:r>
      <w:r w:rsidR="005B0033" w:rsidRPr="006F02CD">
        <w:rPr>
          <w:rFonts w:ascii="Times New Roman" w:hAnsi="Times New Roman" w:cs="Times New Roman"/>
          <w:sz w:val="24"/>
          <w:szCs w:val="24"/>
        </w:rPr>
        <w:t xml:space="preserve"> </w:t>
      </w:r>
      <w:r w:rsidRPr="006F02CD">
        <w:rPr>
          <w:rFonts w:ascii="Times New Roman" w:hAnsi="Times New Roman" w:cs="Times New Roman"/>
          <w:sz w:val="24"/>
          <w:szCs w:val="24"/>
        </w:rPr>
        <w:t>é necessário</w:t>
      </w:r>
      <w:r w:rsidR="003830E5">
        <w:rPr>
          <w:rFonts w:ascii="Times New Roman" w:hAnsi="Times New Roman" w:cs="Times New Roman"/>
          <w:sz w:val="24"/>
          <w:szCs w:val="24"/>
        </w:rPr>
        <w:t xml:space="preserve"> não só superar essas visões estereotipadas e estigmatizadas sobre as pessoas desqualificando-as a partir de atributos de gênero ou de orientação sexual, como, do ponto de vista mais estrutural da prática política, necessário se faz </w:t>
      </w:r>
      <w:r w:rsidRPr="006F02CD">
        <w:rPr>
          <w:rFonts w:ascii="Times New Roman" w:hAnsi="Times New Roman" w:cs="Times New Roman"/>
          <w:sz w:val="24"/>
          <w:szCs w:val="24"/>
        </w:rPr>
        <w:t>a existência</w:t>
      </w:r>
      <w:r w:rsidR="005B0033" w:rsidRPr="006F02CD">
        <w:rPr>
          <w:rFonts w:ascii="Times New Roman" w:hAnsi="Times New Roman" w:cs="Times New Roman"/>
          <w:sz w:val="24"/>
          <w:szCs w:val="24"/>
        </w:rPr>
        <w:t xml:space="preserve"> de políticas que invistam de fato e preparem as mulheres para a disput</w:t>
      </w:r>
      <w:r w:rsidRPr="006F02CD">
        <w:rPr>
          <w:rFonts w:ascii="Times New Roman" w:hAnsi="Times New Roman" w:cs="Times New Roman"/>
          <w:sz w:val="24"/>
          <w:szCs w:val="24"/>
        </w:rPr>
        <w:t>a na arena política. Assim, ela chama</w:t>
      </w:r>
      <w:r w:rsidR="005B0033" w:rsidRPr="006F02CD">
        <w:rPr>
          <w:rFonts w:ascii="Times New Roman" w:hAnsi="Times New Roman" w:cs="Times New Roman"/>
          <w:sz w:val="24"/>
          <w:szCs w:val="24"/>
        </w:rPr>
        <w:t xml:space="preserve"> a atenção para a ineficiência da Lei de Cotas. Para a deputada, a cota por gênero resumiu-se a obrigação dos 30% voltados a reserva de candidaturas para as mulheres, não havendo desse modo, nenhuma situação em que esse número seja ultrapassado, (além de ser comum também os partidos não obedecerem a exigência desse percentual mínimo, nem fazerem os investimentos necessários para que estas mulheres possam disputar em condição de igualdade). </w:t>
      </w:r>
    </w:p>
    <w:p w:rsidR="005B0033" w:rsidRPr="00E44FA4" w:rsidRDefault="005B0033" w:rsidP="00AF2E97">
      <w:pPr>
        <w:spacing w:after="0" w:line="240" w:lineRule="auto"/>
        <w:ind w:left="2268"/>
        <w:jc w:val="both"/>
        <w:rPr>
          <w:rFonts w:ascii="Times New Roman" w:hAnsi="Times New Roman" w:cs="Times New Roman"/>
          <w:sz w:val="20"/>
          <w:szCs w:val="20"/>
        </w:rPr>
      </w:pPr>
      <w:r w:rsidRPr="00E44FA4">
        <w:rPr>
          <w:rFonts w:ascii="Times New Roman" w:hAnsi="Times New Roman" w:cs="Times New Roman"/>
          <w:i/>
          <w:sz w:val="20"/>
          <w:szCs w:val="20"/>
        </w:rPr>
        <w:t xml:space="preserve"> Muitas das candidaturas das mulheres são laranja... a gente precisa compor 30%, ai chamam mulheres  que não tem nem trajetória, nem condição material para ir ... o que eu sinto das mulheres é que as candidaturas das mulheres não tem o apoio financeiro diferenciado, inclusive pra gerar a cultura da participação política das mulheres, não tem uma preocupação no partido, isso se reflete tanto na formação, na garantia das candidaturas como no investimento financeiro das candidaturas</w:t>
      </w:r>
      <w:r w:rsidRPr="00E44FA4">
        <w:rPr>
          <w:rFonts w:ascii="Times New Roman" w:hAnsi="Times New Roman" w:cs="Times New Roman"/>
          <w:sz w:val="20"/>
          <w:szCs w:val="20"/>
        </w:rPr>
        <w:t>. (Entrevista Estela Bezerra, 19 de julho de 2016)</w:t>
      </w:r>
    </w:p>
    <w:p w:rsidR="00AF2E97" w:rsidRPr="00AF2E97" w:rsidRDefault="00AF2E97" w:rsidP="00AF2E97">
      <w:pPr>
        <w:spacing w:after="0" w:line="240" w:lineRule="auto"/>
        <w:ind w:left="2268"/>
        <w:jc w:val="both"/>
        <w:rPr>
          <w:rFonts w:ascii="Times New Roman" w:hAnsi="Times New Roman" w:cs="Times New Roman"/>
          <w:sz w:val="20"/>
          <w:szCs w:val="20"/>
        </w:rPr>
      </w:pPr>
    </w:p>
    <w:p w:rsidR="005B0033" w:rsidRPr="00E44FA4" w:rsidRDefault="005B0033" w:rsidP="005B0033">
      <w:pPr>
        <w:spacing w:line="360" w:lineRule="auto"/>
        <w:jc w:val="both"/>
        <w:rPr>
          <w:rFonts w:ascii="Times New Roman" w:hAnsi="Times New Roman" w:cs="Times New Roman"/>
          <w:sz w:val="24"/>
          <w:szCs w:val="24"/>
        </w:rPr>
      </w:pPr>
      <w:r>
        <w:tab/>
      </w:r>
      <w:r w:rsidRPr="00AF2E97">
        <w:rPr>
          <w:rFonts w:ascii="Times New Roman" w:hAnsi="Times New Roman" w:cs="Times New Roman"/>
          <w:sz w:val="24"/>
          <w:szCs w:val="24"/>
        </w:rPr>
        <w:t>Quanto a sua atuação parlamentar, Estela Bezerra afirmou ter a preocupação para que seu mandato “não sofra de est</w:t>
      </w:r>
      <w:r w:rsidR="00AE1799">
        <w:rPr>
          <w:rFonts w:ascii="Times New Roman" w:hAnsi="Times New Roman" w:cs="Times New Roman"/>
          <w:sz w:val="24"/>
          <w:szCs w:val="24"/>
        </w:rPr>
        <w:t>i</w:t>
      </w:r>
      <w:r w:rsidRPr="00AF2E97">
        <w:rPr>
          <w:rFonts w:ascii="Times New Roman" w:hAnsi="Times New Roman" w:cs="Times New Roman"/>
          <w:sz w:val="24"/>
          <w:szCs w:val="24"/>
        </w:rPr>
        <w:t xml:space="preserve">gmatização, considerado uma mandato de uma nota só”. Por isso estrutura suas ações de acordo com todas as áreas que ocupou ao longo de seu histórico de reivindicações. </w:t>
      </w:r>
    </w:p>
    <w:p w:rsidR="005B0033" w:rsidRPr="00E44FA4" w:rsidRDefault="005B0033" w:rsidP="00AF2E97">
      <w:pPr>
        <w:spacing w:after="0" w:line="240" w:lineRule="auto"/>
        <w:ind w:left="2268"/>
        <w:jc w:val="both"/>
        <w:rPr>
          <w:rFonts w:ascii="Times New Roman" w:hAnsi="Times New Roman" w:cs="Times New Roman"/>
          <w:sz w:val="20"/>
          <w:szCs w:val="20"/>
        </w:rPr>
      </w:pPr>
      <w:r w:rsidRPr="00E44FA4">
        <w:rPr>
          <w:rFonts w:ascii="Times New Roman" w:hAnsi="Times New Roman" w:cs="Times New Roman"/>
          <w:i/>
          <w:sz w:val="20"/>
          <w:szCs w:val="20"/>
        </w:rPr>
        <w:lastRenderedPageBreak/>
        <w:t>Eu discuti o estatuto da metrópole, fiz a discussão e conquistamos a regulamentação das cinquentinhas, fizemos a discussão da reforma política... eu tenho a Frente Ambientalista e tenho a Frente LGBT,,, são temas que expressam as áreas onde eu transitei e que não permite o isolamento do mandato”. Então eu não encontro resistência ao que eu apresento. Sou presidente da CCJ, isso determina uma posição relevante no processo de aprovação dos projetos.. mas eu sinto que as minhas pautas, o meu pensamento progressista, o que eu represento enquanto modelo, visão de sociedade é muito atacado.</w:t>
      </w:r>
      <w:r w:rsidR="00AF2E97" w:rsidRPr="00E44FA4">
        <w:rPr>
          <w:rFonts w:ascii="Times New Roman" w:hAnsi="Times New Roman" w:cs="Times New Roman"/>
          <w:i/>
          <w:sz w:val="20"/>
          <w:szCs w:val="20"/>
        </w:rPr>
        <w:t xml:space="preserve"> </w:t>
      </w:r>
      <w:r w:rsidRPr="00E44FA4">
        <w:rPr>
          <w:rFonts w:ascii="Times New Roman" w:hAnsi="Times New Roman" w:cs="Times New Roman"/>
          <w:sz w:val="20"/>
          <w:szCs w:val="20"/>
        </w:rPr>
        <w:t>(Entrevista Estela Bezerra, 19 de julho de 2016)</w:t>
      </w:r>
    </w:p>
    <w:p w:rsidR="00AF2E97" w:rsidRPr="00AF2E97" w:rsidRDefault="00AF2E97" w:rsidP="00AF2E97">
      <w:pPr>
        <w:spacing w:after="0" w:line="240" w:lineRule="auto"/>
        <w:ind w:left="2268"/>
        <w:jc w:val="both"/>
        <w:rPr>
          <w:rFonts w:ascii="Times New Roman" w:hAnsi="Times New Roman" w:cs="Times New Roman"/>
          <w:sz w:val="20"/>
          <w:szCs w:val="20"/>
        </w:rPr>
      </w:pPr>
    </w:p>
    <w:p w:rsidR="005B0033" w:rsidRPr="00AF2E97" w:rsidRDefault="005B0033" w:rsidP="005B0033">
      <w:pPr>
        <w:spacing w:line="360" w:lineRule="auto"/>
        <w:jc w:val="both"/>
        <w:rPr>
          <w:rFonts w:ascii="Times New Roman" w:hAnsi="Times New Roman" w:cs="Times New Roman"/>
          <w:sz w:val="24"/>
          <w:szCs w:val="24"/>
        </w:rPr>
      </w:pPr>
      <w:r>
        <w:tab/>
      </w:r>
      <w:r w:rsidRPr="00AF2E97">
        <w:rPr>
          <w:rFonts w:ascii="Times New Roman" w:hAnsi="Times New Roman" w:cs="Times New Roman"/>
          <w:sz w:val="24"/>
          <w:szCs w:val="24"/>
        </w:rPr>
        <w:t>As pautas em específico, que se volt</w:t>
      </w:r>
      <w:r w:rsidR="005F416A">
        <w:rPr>
          <w:rFonts w:ascii="Times New Roman" w:hAnsi="Times New Roman" w:cs="Times New Roman"/>
          <w:sz w:val="24"/>
          <w:szCs w:val="24"/>
        </w:rPr>
        <w:t>a</w:t>
      </w:r>
      <w:r w:rsidRPr="00AF2E97">
        <w:rPr>
          <w:rFonts w:ascii="Times New Roman" w:hAnsi="Times New Roman" w:cs="Times New Roman"/>
          <w:sz w:val="24"/>
          <w:szCs w:val="24"/>
        </w:rPr>
        <w:t xml:space="preserve">m propriamente para a discussão e defesa dos direitos das mulheres, sofrem um tipo de cisão, de seleção, de acordo com o que é convencionalmente aceito. As questões que são direcionadas a temas socialmente polêmicos, de vertente mais libertária e emancipatória são, como pode ser observado no parlamento brasileiro de uma maneira geral, negados e excluídos por determinados setores da política representativa.  </w:t>
      </w:r>
    </w:p>
    <w:p w:rsidR="005B0033" w:rsidRPr="00E53363" w:rsidRDefault="005B0033" w:rsidP="00AF2E97">
      <w:pPr>
        <w:spacing w:after="0" w:line="240" w:lineRule="auto"/>
        <w:ind w:left="2268"/>
        <w:jc w:val="both"/>
        <w:rPr>
          <w:rFonts w:ascii="Times New Roman" w:hAnsi="Times New Roman" w:cs="Times New Roman"/>
          <w:sz w:val="20"/>
          <w:szCs w:val="20"/>
        </w:rPr>
      </w:pPr>
      <w:r w:rsidRPr="00E53363">
        <w:rPr>
          <w:rFonts w:ascii="Times New Roman" w:hAnsi="Times New Roman" w:cs="Times New Roman"/>
          <w:i/>
          <w:sz w:val="20"/>
          <w:szCs w:val="20"/>
        </w:rPr>
        <w:t>Existe um posicionamento tácito em defesa das questões das mulheres, da pauta das mulheres, no que tange as mulheres vítimas de violência, mas no que tange a sexualidade, os direitos reprodutivos e sexuais, não. As mulheres conservadoras são conservadoras. No termo da diversidade de gênero, você tem votos de mulheres do lado de lá, os votos que eu tive do lado de cá, foram todos dos homens, as duas mulheres que estavam na bancada, da bancada conservadora, votaram contra o termo diversidade de gênero que tem correlação direta com a naturalização da violência contra a mulher, com a naturalização do estupro... não é porque você é mulher que você defende a pauta das mulheres... tem uma sensibilização a defesa das mulheres, mas dentro da sua construção ideológica, dentro da sua trajetória...  não tem uma pauta unificada, eu tenho uma parceria com Camila, porque Camila é mais aberta e ela é presidente da Comissão dos Direitos das Mulheres e eu sou a vice presidente</w:t>
      </w:r>
      <w:r w:rsidR="00AF2E97" w:rsidRPr="00E53363">
        <w:rPr>
          <w:rFonts w:ascii="Times New Roman" w:hAnsi="Times New Roman" w:cs="Times New Roman"/>
          <w:i/>
          <w:sz w:val="20"/>
          <w:szCs w:val="20"/>
        </w:rPr>
        <w:t>.</w:t>
      </w:r>
      <w:r w:rsidRPr="00E53363">
        <w:rPr>
          <w:rFonts w:ascii="Times New Roman" w:hAnsi="Times New Roman" w:cs="Times New Roman"/>
          <w:i/>
          <w:sz w:val="20"/>
          <w:szCs w:val="20"/>
        </w:rPr>
        <w:t xml:space="preserve"> </w:t>
      </w:r>
      <w:r w:rsidRPr="00E53363">
        <w:rPr>
          <w:rFonts w:ascii="Times New Roman" w:hAnsi="Times New Roman" w:cs="Times New Roman"/>
          <w:sz w:val="20"/>
          <w:szCs w:val="20"/>
        </w:rPr>
        <w:t>(Entrevista Estela Bezerra, 19 de julho de 2016)</w:t>
      </w:r>
    </w:p>
    <w:p w:rsidR="00AF2E97" w:rsidRPr="00AF2E97" w:rsidRDefault="00AF2E97" w:rsidP="00AF2E97">
      <w:pPr>
        <w:spacing w:after="0" w:line="240" w:lineRule="auto"/>
        <w:ind w:left="2268"/>
        <w:jc w:val="both"/>
        <w:rPr>
          <w:rFonts w:ascii="Times New Roman" w:hAnsi="Times New Roman" w:cs="Times New Roman"/>
          <w:sz w:val="20"/>
          <w:szCs w:val="20"/>
        </w:rPr>
      </w:pPr>
    </w:p>
    <w:p w:rsidR="005B0033" w:rsidRPr="00AF2E97" w:rsidRDefault="005B0033" w:rsidP="00E44FA4">
      <w:pPr>
        <w:spacing w:after="0" w:line="360" w:lineRule="auto"/>
        <w:ind w:firstLine="709"/>
        <w:jc w:val="both"/>
        <w:rPr>
          <w:rFonts w:ascii="Times New Roman" w:hAnsi="Times New Roman" w:cs="Times New Roman"/>
          <w:sz w:val="24"/>
          <w:szCs w:val="24"/>
        </w:rPr>
      </w:pPr>
      <w:r w:rsidRPr="00AF2E97">
        <w:rPr>
          <w:rFonts w:ascii="Times New Roman" w:hAnsi="Times New Roman" w:cs="Times New Roman"/>
          <w:sz w:val="24"/>
          <w:szCs w:val="24"/>
        </w:rPr>
        <w:t xml:space="preserve">Ao acompanhar um pouco da dinâmica da política paraibana, claramente se enxerga o caráter conservador, tradicional e comprometido com determinadas pautas e setores da sociedade. Desse modo, não obstante do que ocorre com uma ínfima parcela de homens que ocupam a prática política (negros, gays, pobres), a presença das mulheres na atividade pública e política passa por esse recorte de conformidade com determinadas imposições históricas e culturais que refletem diretamente na questão de gênero. Estar mais próximo ou mais distante do engendramento proporcionado pelos papeis sócias, pode conferir a essas mulheres maior “facilidade e aptidão” para ocupar e exercer a prática política. </w:t>
      </w:r>
    </w:p>
    <w:p w:rsidR="005B0033" w:rsidRPr="00AF2E97" w:rsidRDefault="005B0033" w:rsidP="00C5308B">
      <w:pPr>
        <w:spacing w:after="0" w:line="360" w:lineRule="auto"/>
        <w:ind w:firstLine="709"/>
        <w:jc w:val="both"/>
        <w:rPr>
          <w:rFonts w:ascii="Times New Roman" w:hAnsi="Times New Roman" w:cs="Times New Roman"/>
          <w:sz w:val="24"/>
          <w:szCs w:val="24"/>
        </w:rPr>
      </w:pPr>
      <w:r w:rsidRPr="00AF2E97">
        <w:rPr>
          <w:rFonts w:ascii="Times New Roman" w:hAnsi="Times New Roman" w:cs="Times New Roman"/>
          <w:sz w:val="24"/>
          <w:szCs w:val="24"/>
        </w:rPr>
        <w:t xml:space="preserve">As mulheres oriundas de grupos oligárquicos, tradicionais, de forte capital familiar e político, como as deputadas Camila Toscano e Daniella Ribeiro, na política representativa, permanecem a reproduzir valores e pautas que corroboram com as práticas desse tipo de grupo. A deputada Estela Bezerra que possui trajetória pública e </w:t>
      </w:r>
      <w:r w:rsidRPr="00AF2E97">
        <w:rPr>
          <w:rFonts w:ascii="Times New Roman" w:hAnsi="Times New Roman" w:cs="Times New Roman"/>
          <w:sz w:val="24"/>
          <w:szCs w:val="24"/>
        </w:rPr>
        <w:lastRenderedPageBreak/>
        <w:t xml:space="preserve">política diferenciada </w:t>
      </w:r>
      <w:r w:rsidR="00C5308B">
        <w:rPr>
          <w:rFonts w:ascii="Times New Roman" w:hAnsi="Times New Roman" w:cs="Times New Roman"/>
          <w:sz w:val="24"/>
          <w:szCs w:val="24"/>
        </w:rPr>
        <w:t>delas</w:t>
      </w:r>
      <w:r w:rsidRPr="00AF2E97">
        <w:rPr>
          <w:rFonts w:ascii="Times New Roman" w:hAnsi="Times New Roman" w:cs="Times New Roman"/>
          <w:sz w:val="24"/>
          <w:szCs w:val="24"/>
        </w:rPr>
        <w:t>, transita por discussões que englobam questões de diferentes ordens no que se refere aos direitos e emancipação feminina e ao caráter progressista da política como um todo. Ainda assim, pautas de maior custo social, devido a polêmica de seus conteúdos (como a questão do aborto, por exemplo), não s</w:t>
      </w:r>
      <w:r w:rsidR="00C5308B">
        <w:rPr>
          <w:rFonts w:ascii="Times New Roman" w:hAnsi="Times New Roman" w:cs="Times New Roman"/>
          <w:sz w:val="24"/>
          <w:szCs w:val="24"/>
        </w:rPr>
        <w:t xml:space="preserve">e apresentam diretamente na sua prática </w:t>
      </w:r>
      <w:r w:rsidRPr="00AF2E97">
        <w:rPr>
          <w:rFonts w:ascii="Times New Roman" w:hAnsi="Times New Roman" w:cs="Times New Roman"/>
          <w:sz w:val="24"/>
          <w:szCs w:val="24"/>
        </w:rPr>
        <w:t>enquanto legisladora</w:t>
      </w:r>
      <w:r w:rsidR="001E4196">
        <w:rPr>
          <w:rFonts w:ascii="Times New Roman" w:hAnsi="Times New Roman" w:cs="Times New Roman"/>
          <w:sz w:val="24"/>
          <w:szCs w:val="24"/>
        </w:rPr>
        <w:t>, tal fato demonstra como ainda é forte “o peso da cultura” e a resistência da sociedade em inserir transformações nas formas de conceber, acolher e aceitar certos temas sociais, como o aborto, por exemplo, e a diversidade sexual</w:t>
      </w:r>
      <w:r w:rsidRPr="00AF2E97">
        <w:rPr>
          <w:rFonts w:ascii="Times New Roman" w:hAnsi="Times New Roman" w:cs="Times New Roman"/>
          <w:sz w:val="24"/>
          <w:szCs w:val="24"/>
        </w:rPr>
        <w:t xml:space="preserve">. </w:t>
      </w:r>
      <w:r w:rsidR="001E4196">
        <w:rPr>
          <w:rFonts w:ascii="Times New Roman" w:hAnsi="Times New Roman" w:cs="Times New Roman"/>
          <w:sz w:val="24"/>
          <w:szCs w:val="24"/>
        </w:rPr>
        <w:t>Como a finalidade da política é a disputa pelo poder e sua inserção nesse ambiente tem por condição, o voto do eleitor, muitos candidatos e candidatas evitam apresentar e defender temas que causam uma espécie de “abalo”</w:t>
      </w:r>
      <w:r w:rsidR="00EA2228">
        <w:rPr>
          <w:rFonts w:ascii="Times New Roman" w:hAnsi="Times New Roman" w:cs="Times New Roman"/>
          <w:sz w:val="24"/>
          <w:szCs w:val="24"/>
        </w:rPr>
        <w:t xml:space="preserve"> no imaginário coletivo e nas representações sociais um tanto cristalizadas pelo fio religioso e moral vigentes. </w:t>
      </w:r>
    </w:p>
    <w:p w:rsidR="005B0033" w:rsidRDefault="005B0033" w:rsidP="00AF2E97">
      <w:pPr>
        <w:spacing w:after="0" w:line="360" w:lineRule="auto"/>
        <w:jc w:val="both"/>
        <w:rPr>
          <w:rFonts w:ascii="Times New Roman" w:hAnsi="Times New Roman" w:cs="Times New Roman"/>
          <w:sz w:val="24"/>
          <w:szCs w:val="24"/>
        </w:rPr>
      </w:pPr>
      <w:r w:rsidRPr="00AF2E97">
        <w:rPr>
          <w:rFonts w:ascii="Times New Roman" w:hAnsi="Times New Roman" w:cs="Times New Roman"/>
          <w:sz w:val="24"/>
          <w:szCs w:val="24"/>
        </w:rPr>
        <w:tab/>
      </w:r>
      <w:r w:rsidR="00C5308B">
        <w:rPr>
          <w:rFonts w:ascii="Times New Roman" w:hAnsi="Times New Roman" w:cs="Times New Roman"/>
          <w:sz w:val="24"/>
          <w:szCs w:val="24"/>
        </w:rPr>
        <w:t>Disso, podemos inferir que, sob esse aspecto, o</w:t>
      </w:r>
      <w:r w:rsidRPr="00AF2E97">
        <w:rPr>
          <w:rFonts w:ascii="Times New Roman" w:hAnsi="Times New Roman" w:cs="Times New Roman"/>
          <w:sz w:val="24"/>
          <w:szCs w:val="24"/>
        </w:rPr>
        <w:t xml:space="preserve"> lugar social, familiar, a formação intelectual e ideológica, religiosa, são </w:t>
      </w:r>
      <w:r w:rsidR="00C5308B">
        <w:rPr>
          <w:rFonts w:ascii="Times New Roman" w:hAnsi="Times New Roman" w:cs="Times New Roman"/>
          <w:sz w:val="24"/>
          <w:szCs w:val="24"/>
        </w:rPr>
        <w:t xml:space="preserve">observados quando para </w:t>
      </w:r>
      <w:r w:rsidRPr="00AF2E97">
        <w:rPr>
          <w:rFonts w:ascii="Times New Roman" w:hAnsi="Times New Roman" w:cs="Times New Roman"/>
          <w:sz w:val="24"/>
          <w:szCs w:val="24"/>
        </w:rPr>
        <w:t>adoção ou não de determinados discursos e pautas, evidenciando que</w:t>
      </w:r>
      <w:r w:rsidR="00C5308B">
        <w:rPr>
          <w:rFonts w:ascii="Times New Roman" w:hAnsi="Times New Roman" w:cs="Times New Roman"/>
          <w:sz w:val="24"/>
          <w:szCs w:val="24"/>
        </w:rPr>
        <w:t>, muito possivelmente,</w:t>
      </w:r>
      <w:r w:rsidRPr="00AF2E97">
        <w:rPr>
          <w:rFonts w:ascii="Times New Roman" w:hAnsi="Times New Roman" w:cs="Times New Roman"/>
          <w:sz w:val="24"/>
          <w:szCs w:val="24"/>
        </w:rPr>
        <w:t xml:space="preserve"> a condição de gênero independe na tomada de decisões</w:t>
      </w:r>
      <w:r w:rsidR="00C8708A">
        <w:rPr>
          <w:rFonts w:ascii="Times New Roman" w:hAnsi="Times New Roman" w:cs="Times New Roman"/>
          <w:sz w:val="24"/>
          <w:szCs w:val="24"/>
        </w:rPr>
        <w:t xml:space="preserve"> e que as trajetórias culturais, experiências vividas e o lugar social do indivíduo, são mais operativos para a construção e reivindicação de certas pautas políticas.</w:t>
      </w:r>
    </w:p>
    <w:p w:rsidR="00C8708A" w:rsidRPr="001F58F2" w:rsidRDefault="00C8708A" w:rsidP="00AF2E97">
      <w:pPr>
        <w:spacing w:after="0" w:line="360" w:lineRule="auto"/>
        <w:jc w:val="both"/>
        <w:rPr>
          <w:rFonts w:ascii="Times New Roman" w:hAnsi="Times New Roman" w:cs="Times New Roman"/>
          <w:sz w:val="24"/>
          <w:szCs w:val="24"/>
        </w:rPr>
      </w:pPr>
    </w:p>
    <w:p w:rsidR="00C8708A" w:rsidRPr="001F58F2" w:rsidRDefault="00C8708A" w:rsidP="00AF2E97">
      <w:pPr>
        <w:spacing w:after="0" w:line="360" w:lineRule="auto"/>
        <w:jc w:val="both"/>
        <w:rPr>
          <w:rFonts w:ascii="Times New Roman" w:hAnsi="Times New Roman" w:cs="Times New Roman"/>
          <w:b/>
          <w:sz w:val="24"/>
          <w:szCs w:val="24"/>
        </w:rPr>
      </w:pPr>
      <w:r w:rsidRPr="001F58F2">
        <w:rPr>
          <w:rFonts w:ascii="Times New Roman" w:hAnsi="Times New Roman" w:cs="Times New Roman"/>
          <w:b/>
          <w:sz w:val="24"/>
          <w:szCs w:val="24"/>
        </w:rPr>
        <w:t>Considerações Finais</w:t>
      </w:r>
    </w:p>
    <w:p w:rsidR="005B0033" w:rsidRPr="00AF2E97" w:rsidRDefault="005B0033" w:rsidP="00AF2E97">
      <w:pPr>
        <w:spacing w:after="0" w:line="360" w:lineRule="auto"/>
        <w:jc w:val="both"/>
        <w:rPr>
          <w:rFonts w:ascii="Times New Roman" w:hAnsi="Times New Roman" w:cs="Times New Roman"/>
          <w:sz w:val="24"/>
          <w:szCs w:val="24"/>
        </w:rPr>
      </w:pPr>
      <w:r w:rsidRPr="00AF2E97">
        <w:rPr>
          <w:rFonts w:ascii="Times New Roman" w:hAnsi="Times New Roman" w:cs="Times New Roman"/>
          <w:sz w:val="24"/>
          <w:szCs w:val="24"/>
        </w:rPr>
        <w:tab/>
      </w:r>
      <w:r w:rsidRPr="00AF2E97">
        <w:rPr>
          <w:rFonts w:ascii="Times New Roman" w:hAnsi="Times New Roman" w:cs="Times New Roman"/>
          <w:sz w:val="24"/>
          <w:szCs w:val="24"/>
        </w:rPr>
        <w:tab/>
        <w:t xml:space="preserve"> </w:t>
      </w:r>
    </w:p>
    <w:p w:rsidR="0016415F" w:rsidRDefault="0016415F" w:rsidP="0016415F">
      <w:pPr>
        <w:spacing w:after="0" w:line="360" w:lineRule="auto"/>
        <w:ind w:firstLine="709"/>
        <w:jc w:val="both"/>
        <w:rPr>
          <w:rFonts w:ascii="Times New Roman" w:hAnsi="Times New Roman"/>
          <w:sz w:val="24"/>
          <w:szCs w:val="24"/>
        </w:rPr>
      </w:pPr>
      <w:r>
        <w:rPr>
          <w:rFonts w:ascii="Times New Roman" w:hAnsi="Times New Roman"/>
          <w:sz w:val="24"/>
        </w:rPr>
        <w:t>Entender a definição de papeis sociais distintos e determinados para homens e para mulheres nos permite compreender a relação entre condição de gênero e a esfera política. A delegação do espaço privado, da casa, dos filhos e do marido para as mulheres e do espaço público, o mercado de trabalho e todas as atividades sociais fora do ambiente da casa, para os homens, significou e, em certo sentido, continua a significar, o impedimento de acesso livre, igualitário e legítimo as mulheres no espaço da política. A organização delas em torno da desnaturalização desses papeis e espaços sociais e da imposição como grupo de cidadãs dignas dos mesmos direitos que os homens, implicam nos primeiros elementos de constituição de suas liberdades e autonomia, em especifico na política.</w:t>
      </w:r>
    </w:p>
    <w:p w:rsidR="00B25ADE" w:rsidRPr="0016415F" w:rsidRDefault="0016415F" w:rsidP="0016415F">
      <w:pPr>
        <w:spacing w:after="0" w:line="360" w:lineRule="auto"/>
        <w:ind w:firstLine="709"/>
        <w:jc w:val="both"/>
        <w:rPr>
          <w:rFonts w:ascii="Times New Roman" w:eastAsia="Times New Roman" w:hAnsi="Times New Roman"/>
          <w:sz w:val="24"/>
          <w:szCs w:val="24"/>
        </w:rPr>
      </w:pPr>
      <w:r>
        <w:rPr>
          <w:rFonts w:ascii="Times New Roman" w:hAnsi="Times New Roman"/>
          <w:sz w:val="24"/>
          <w:szCs w:val="24"/>
        </w:rPr>
        <w:t xml:space="preserve">A inserção da mulher no mundo da política é um desafio, sobretudo em países como o Brasil, onde o sistema patriarcal define em grande medida os papeis sociais que homens e mulheres devem assumir seja culturalmente, socialmente ou politicamente. A </w:t>
      </w:r>
      <w:r>
        <w:rPr>
          <w:rFonts w:ascii="Times New Roman" w:hAnsi="Times New Roman"/>
          <w:sz w:val="24"/>
          <w:szCs w:val="24"/>
        </w:rPr>
        <w:lastRenderedPageBreak/>
        <w:t xml:space="preserve">divisão sexual do trabalho se mostra como um dos grandes empecilhos que fazem com que muitas mulheres sejam privadas de vivenciar o mundo político. Boa parte das pessoas do sexo feminino convive com o fato de ter que lidar com a dupla (até tripla) jornada de trabalho, um fator de peso que acaba por desestimular centenas de mulheres na buscar por uma carreira política. </w:t>
      </w:r>
    </w:p>
    <w:p w:rsidR="00515E0C" w:rsidRPr="005F416A" w:rsidRDefault="0016415F" w:rsidP="00B25A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 outro aspecto, a</w:t>
      </w:r>
      <w:r w:rsidR="00EA2228">
        <w:rPr>
          <w:rFonts w:ascii="Times New Roman" w:hAnsi="Times New Roman" w:cs="Times New Roman"/>
          <w:sz w:val="24"/>
          <w:szCs w:val="24"/>
        </w:rPr>
        <w:t xml:space="preserve"> percepção recorrente na prática política brasileira, é que a</w:t>
      </w:r>
      <w:r w:rsidR="005B0033" w:rsidRPr="00AF2E97">
        <w:rPr>
          <w:rFonts w:ascii="Times New Roman" w:hAnsi="Times New Roman" w:cs="Times New Roman"/>
          <w:sz w:val="24"/>
          <w:szCs w:val="24"/>
        </w:rPr>
        <w:t xml:space="preserve"> maior parte da população não se encontra devidamente representada, sobretudo na esfera legislativa, onde sua composição é quase que por completo preenchida por homens, brancos, de determinada orientação sexual e religiosa e detentor de largo capital financeiro e </w:t>
      </w:r>
      <w:r w:rsidR="005B0033" w:rsidRPr="00EA2228">
        <w:rPr>
          <w:rFonts w:ascii="Times New Roman" w:hAnsi="Times New Roman" w:cs="Times New Roman"/>
          <w:i/>
          <w:sz w:val="24"/>
          <w:szCs w:val="24"/>
        </w:rPr>
        <w:t>status</w:t>
      </w:r>
      <w:r w:rsidR="005B0033" w:rsidRPr="00AF2E97">
        <w:rPr>
          <w:rFonts w:ascii="Times New Roman" w:hAnsi="Times New Roman" w:cs="Times New Roman"/>
          <w:sz w:val="24"/>
          <w:szCs w:val="24"/>
        </w:rPr>
        <w:t xml:space="preserve"> social, deixando de fora da representatividade mulheres, negros, a população LGBT, as comunidades ameríndias e quilombolas, e tantos outros segmentos sociais. </w:t>
      </w:r>
    </w:p>
    <w:p w:rsidR="001D1FA1" w:rsidRPr="000C0575" w:rsidRDefault="001D1FA1" w:rsidP="001D1FA1">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 xml:space="preserve">Nesse sentido, podemos observar tamanha importância dos mecanismos legais e estatais para a promoção da igualdade de gênero, possibilitando o desenvolvimento de uma atividade organizacional/empresarial alentada pelos valores e princípios da igualdade e da não exclusão, promovendo as oportunidades de acesso e ascensão das mulheres a cargos de chefia, remuneração e permanência no emprego. </w:t>
      </w:r>
    </w:p>
    <w:p w:rsidR="001D1FA1" w:rsidRPr="000C0575" w:rsidRDefault="001D1FA1" w:rsidP="001D1FA1">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Não obstante, é válido lembrarmos que não basta somente a existência dessas leis ou políticas públicas para que efetivamente venham a ser consubstanciadas. Infelizmente sabemos que uma parcela da legislação apenas enuncia algumas medidas ou ações, mas não tem viabilizadas seu cumprimento, ocasionada em sua maioria pela ausência de recursos alocados, pois o olhar dado ao social, muitas vezes, é escasso e</w:t>
      </w:r>
      <w:r w:rsidR="00C8708A">
        <w:rPr>
          <w:rFonts w:ascii="Times New Roman" w:hAnsi="Times New Roman"/>
          <w:sz w:val="24"/>
          <w:szCs w:val="24"/>
        </w:rPr>
        <w:t xml:space="preserve"> insatisfatório gerando conseque</w:t>
      </w:r>
      <w:r w:rsidRPr="000C0575">
        <w:rPr>
          <w:rFonts w:ascii="Times New Roman" w:hAnsi="Times New Roman"/>
          <w:sz w:val="24"/>
          <w:szCs w:val="24"/>
        </w:rPr>
        <w:t>ntemente um cenário não tão assertivo como se esperava.</w:t>
      </w:r>
    </w:p>
    <w:p w:rsidR="00EA2228" w:rsidRDefault="001D1FA1" w:rsidP="001D1FA1">
      <w:pPr>
        <w:pStyle w:val="SemEspaamento"/>
        <w:spacing w:line="360" w:lineRule="auto"/>
        <w:jc w:val="both"/>
        <w:rPr>
          <w:rFonts w:ascii="Times New Roman" w:hAnsi="Times New Roman"/>
          <w:sz w:val="24"/>
          <w:szCs w:val="24"/>
        </w:rPr>
      </w:pPr>
      <w:r w:rsidRPr="000C0575">
        <w:rPr>
          <w:rFonts w:ascii="Times New Roman" w:hAnsi="Times New Roman"/>
          <w:sz w:val="24"/>
          <w:szCs w:val="24"/>
        </w:rPr>
        <w:tab/>
        <w:t>No Brasil, tanto em esfera municipal, estadual e federal, existe uma pouca participação da mulher no jogo político, provocada muitas vezes pela ausência de disputa em proporção mais igualitária. Em certa medida, a sociedade favorece os homens em espaços relacionados ao trabalho, à essência e ao mérito.</w:t>
      </w:r>
    </w:p>
    <w:p w:rsidR="00E134A2" w:rsidRDefault="001D1FA1" w:rsidP="001D1FA1">
      <w:pPr>
        <w:pStyle w:val="SemEspaamento"/>
        <w:spacing w:line="360" w:lineRule="auto"/>
        <w:jc w:val="both"/>
        <w:rPr>
          <w:rFonts w:ascii="Times New Roman" w:hAnsi="Times New Roman"/>
          <w:sz w:val="24"/>
          <w:szCs w:val="24"/>
        </w:rPr>
      </w:pPr>
      <w:r w:rsidRPr="000C0575">
        <w:rPr>
          <w:rFonts w:ascii="Times New Roman" w:hAnsi="Times New Roman"/>
          <w:b/>
          <w:sz w:val="24"/>
          <w:szCs w:val="24"/>
        </w:rPr>
        <w:tab/>
      </w:r>
      <w:r w:rsidRPr="000C0575">
        <w:rPr>
          <w:rFonts w:ascii="Times New Roman" w:hAnsi="Times New Roman"/>
          <w:sz w:val="24"/>
          <w:szCs w:val="24"/>
        </w:rPr>
        <w:t xml:space="preserve">O sistema que ora prevalece em nosso país relaciona-se com o patriarcado que, silenciosamente, define os papeis sociais assumidos pelos homens e mulheres. Esses papeis sociais muitas vezes se antagonizam, colocando homens e mulheres como rivais, únicos e exclusivos de seu próprio espaço, sem se preocupar com a aliança dos mesmos como cúmplices para a construção de um Brasil mais igualitário em termos de gênero.  </w:t>
      </w:r>
    </w:p>
    <w:p w:rsidR="001F58F2" w:rsidRDefault="001F58F2" w:rsidP="001D1FA1">
      <w:pPr>
        <w:pStyle w:val="SemEspaamento"/>
        <w:spacing w:line="360" w:lineRule="auto"/>
        <w:jc w:val="both"/>
        <w:rPr>
          <w:rFonts w:ascii="Times New Roman" w:hAnsi="Times New Roman"/>
          <w:sz w:val="24"/>
          <w:szCs w:val="24"/>
        </w:rPr>
      </w:pPr>
      <w:r>
        <w:rPr>
          <w:rFonts w:ascii="Times New Roman" w:hAnsi="Times New Roman"/>
          <w:sz w:val="24"/>
          <w:szCs w:val="24"/>
        </w:rPr>
        <w:lastRenderedPageBreak/>
        <w:tab/>
        <w:t>Nesses termos e com essa conjuntura, não há como silenciar sobre a difícil inserção da</w:t>
      </w:r>
      <w:r w:rsidR="00B25ADE">
        <w:rPr>
          <w:rFonts w:ascii="Times New Roman" w:hAnsi="Times New Roman"/>
          <w:sz w:val="24"/>
          <w:szCs w:val="24"/>
        </w:rPr>
        <w:t>s</w:t>
      </w:r>
      <w:r>
        <w:rPr>
          <w:rFonts w:ascii="Times New Roman" w:hAnsi="Times New Roman"/>
          <w:sz w:val="24"/>
          <w:szCs w:val="24"/>
        </w:rPr>
        <w:t xml:space="preserve"> mulher</w:t>
      </w:r>
      <w:r w:rsidR="00B25ADE">
        <w:rPr>
          <w:rFonts w:ascii="Times New Roman" w:hAnsi="Times New Roman"/>
          <w:sz w:val="24"/>
          <w:szCs w:val="24"/>
        </w:rPr>
        <w:t>es</w:t>
      </w:r>
      <w:r>
        <w:rPr>
          <w:rFonts w:ascii="Times New Roman" w:hAnsi="Times New Roman"/>
          <w:sz w:val="24"/>
          <w:szCs w:val="24"/>
        </w:rPr>
        <w:t xml:space="preserve"> na política. Sua</w:t>
      </w:r>
      <w:r w:rsidR="00B25ADE">
        <w:rPr>
          <w:rFonts w:ascii="Times New Roman" w:hAnsi="Times New Roman"/>
          <w:sz w:val="24"/>
          <w:szCs w:val="24"/>
        </w:rPr>
        <w:t>s</w:t>
      </w:r>
      <w:r>
        <w:rPr>
          <w:rFonts w:ascii="Times New Roman" w:hAnsi="Times New Roman"/>
          <w:sz w:val="24"/>
          <w:szCs w:val="24"/>
        </w:rPr>
        <w:t xml:space="preserve"> dificuldade</w:t>
      </w:r>
      <w:r w:rsidR="00B25ADE">
        <w:rPr>
          <w:rFonts w:ascii="Times New Roman" w:hAnsi="Times New Roman"/>
          <w:sz w:val="24"/>
          <w:szCs w:val="24"/>
        </w:rPr>
        <w:t>s, como vimos,</w:t>
      </w:r>
      <w:r>
        <w:rPr>
          <w:rFonts w:ascii="Times New Roman" w:hAnsi="Times New Roman"/>
          <w:sz w:val="24"/>
          <w:szCs w:val="24"/>
        </w:rPr>
        <w:t xml:space="preserve"> começa</w:t>
      </w:r>
      <w:r w:rsidR="00B25ADE">
        <w:rPr>
          <w:rFonts w:ascii="Times New Roman" w:hAnsi="Times New Roman"/>
          <w:sz w:val="24"/>
          <w:szCs w:val="24"/>
        </w:rPr>
        <w:t>m</w:t>
      </w:r>
      <w:r>
        <w:rPr>
          <w:rFonts w:ascii="Times New Roman" w:hAnsi="Times New Roman"/>
          <w:sz w:val="24"/>
          <w:szCs w:val="24"/>
        </w:rPr>
        <w:t xml:space="preserve"> antes mesmo de se iniciar o processo eleitoral</w:t>
      </w:r>
      <w:r w:rsidR="00B25ADE">
        <w:rPr>
          <w:rFonts w:ascii="Times New Roman" w:hAnsi="Times New Roman"/>
          <w:sz w:val="24"/>
          <w:szCs w:val="24"/>
        </w:rPr>
        <w:t xml:space="preserve">. </w:t>
      </w:r>
      <w:r>
        <w:rPr>
          <w:rFonts w:ascii="Times New Roman" w:hAnsi="Times New Roman"/>
          <w:sz w:val="24"/>
          <w:szCs w:val="24"/>
        </w:rPr>
        <w:t xml:space="preserve"> </w:t>
      </w:r>
    </w:p>
    <w:p w:rsidR="00B25ADE" w:rsidRDefault="00B25ADE" w:rsidP="001D1FA1">
      <w:pPr>
        <w:pStyle w:val="SemEspaamento"/>
        <w:spacing w:line="360" w:lineRule="auto"/>
        <w:jc w:val="both"/>
        <w:rPr>
          <w:rFonts w:ascii="Times New Roman" w:hAnsi="Times New Roman"/>
          <w:sz w:val="24"/>
          <w:szCs w:val="24"/>
        </w:rPr>
      </w:pPr>
      <w:r>
        <w:rPr>
          <w:rFonts w:ascii="Times New Roman" w:hAnsi="Times New Roman"/>
          <w:sz w:val="24"/>
          <w:szCs w:val="24"/>
        </w:rPr>
        <w:tab/>
        <w:t>A inserção da mulher na política, seja pela via familiar ou pelos movimentos sociais nos mostra que a tarefa de exercer o ofício parlamentar ou executivo não é nada fácil. Pois a mulh</w:t>
      </w:r>
      <w:r w:rsidR="0016415F">
        <w:rPr>
          <w:rFonts w:ascii="Times New Roman" w:hAnsi="Times New Roman"/>
          <w:sz w:val="24"/>
          <w:szCs w:val="24"/>
        </w:rPr>
        <w:t>er tem que provar</w:t>
      </w:r>
      <w:r>
        <w:rPr>
          <w:rFonts w:ascii="Times New Roman" w:hAnsi="Times New Roman"/>
          <w:sz w:val="24"/>
          <w:szCs w:val="24"/>
        </w:rPr>
        <w:t xml:space="preserve"> que possui a qualificação, pública e privada, suficiente para exercer o cargo que lhe foi conferido. A sua imagem pública encontra-se todo o tempo sendo exposta, como também a sua atuação, que </w:t>
      </w:r>
      <w:r w:rsidR="0016415F">
        <w:rPr>
          <w:rFonts w:ascii="Times New Roman" w:hAnsi="Times New Roman"/>
          <w:sz w:val="24"/>
          <w:szCs w:val="24"/>
        </w:rPr>
        <w:t>é continuamente</w:t>
      </w:r>
      <w:r>
        <w:rPr>
          <w:rFonts w:ascii="Times New Roman" w:hAnsi="Times New Roman"/>
          <w:sz w:val="24"/>
          <w:szCs w:val="24"/>
        </w:rPr>
        <w:t xml:space="preserve"> testada.</w:t>
      </w:r>
    </w:p>
    <w:p w:rsidR="00B25ADE" w:rsidRDefault="00B25ADE" w:rsidP="001D1FA1">
      <w:pPr>
        <w:pStyle w:val="SemEspaamento"/>
        <w:spacing w:line="360" w:lineRule="auto"/>
        <w:jc w:val="both"/>
        <w:rPr>
          <w:rFonts w:ascii="Times New Roman" w:hAnsi="Times New Roman"/>
          <w:sz w:val="24"/>
          <w:szCs w:val="24"/>
        </w:rPr>
      </w:pPr>
      <w:r>
        <w:rPr>
          <w:rFonts w:ascii="Times New Roman" w:hAnsi="Times New Roman"/>
          <w:sz w:val="24"/>
          <w:szCs w:val="24"/>
        </w:rPr>
        <w:tab/>
        <w:t xml:space="preserve">Talvez esse seja um dos empecilhos para a mulher se interessar pela atividade política, e ao mesmo tempo, uma estratégia da própria cultura política de barrar, desqualificar, desfavorecer essa inserção. Ao que tudo indica, ainda </w:t>
      </w:r>
      <w:r w:rsidR="0016415F">
        <w:rPr>
          <w:rFonts w:ascii="Times New Roman" w:hAnsi="Times New Roman"/>
          <w:sz w:val="24"/>
          <w:szCs w:val="24"/>
        </w:rPr>
        <w:t>as mulheres ainda tem</w:t>
      </w:r>
      <w:r>
        <w:rPr>
          <w:rFonts w:ascii="Times New Roman" w:hAnsi="Times New Roman"/>
          <w:sz w:val="24"/>
          <w:szCs w:val="24"/>
        </w:rPr>
        <w:t xml:space="preserve"> um grande caminho a percorrer.</w:t>
      </w:r>
    </w:p>
    <w:p w:rsidR="00C8708A" w:rsidRPr="00DB2906" w:rsidRDefault="00C8708A" w:rsidP="001D1FA1">
      <w:pPr>
        <w:pStyle w:val="SemEspaamento"/>
        <w:spacing w:line="360" w:lineRule="auto"/>
        <w:jc w:val="both"/>
        <w:rPr>
          <w:rFonts w:ascii="Times New Roman" w:hAnsi="Times New Roman"/>
          <w:sz w:val="24"/>
          <w:szCs w:val="24"/>
        </w:rPr>
      </w:pPr>
    </w:p>
    <w:p w:rsidR="00E134A2" w:rsidRPr="0016415F" w:rsidRDefault="00E134A2" w:rsidP="00515E0C">
      <w:pPr>
        <w:rPr>
          <w:rFonts w:ascii="Times New Roman" w:hAnsi="Times New Roman" w:cs="Times New Roman"/>
          <w:b/>
          <w:sz w:val="24"/>
          <w:szCs w:val="24"/>
        </w:rPr>
      </w:pPr>
      <w:r w:rsidRPr="0016415F">
        <w:rPr>
          <w:rFonts w:ascii="Times New Roman" w:hAnsi="Times New Roman" w:cs="Times New Roman"/>
          <w:b/>
          <w:sz w:val="24"/>
          <w:szCs w:val="24"/>
        </w:rPr>
        <w:t>Referências Bibliográficas</w:t>
      </w:r>
    </w:p>
    <w:p w:rsidR="00C8708A" w:rsidRPr="00DB2906" w:rsidRDefault="00C8708A" w:rsidP="00515E0C">
      <w:pPr>
        <w:rPr>
          <w:rFonts w:ascii="Times New Roman" w:hAnsi="Times New Roman" w:cs="Times New Roman"/>
          <w:b/>
        </w:rPr>
      </w:pPr>
    </w:p>
    <w:p w:rsidR="00515E0C" w:rsidRPr="00E44FA4" w:rsidRDefault="00515E0C" w:rsidP="00E134A2">
      <w:pPr>
        <w:spacing w:after="0" w:line="240" w:lineRule="auto"/>
        <w:jc w:val="both"/>
        <w:rPr>
          <w:rFonts w:ascii="Times New Roman" w:hAnsi="Times New Roman" w:cs="Times New Roman"/>
          <w:sz w:val="24"/>
        </w:rPr>
      </w:pPr>
      <w:r w:rsidRPr="000C0575">
        <w:rPr>
          <w:rFonts w:ascii="Times New Roman" w:hAnsi="Times New Roman" w:cs="Times New Roman"/>
          <w:sz w:val="24"/>
        </w:rPr>
        <w:t xml:space="preserve">AVELAR, Lucia. A participação política da mulher e a ideologia do conservadorismo político feminino: subsídios para novas pesquisas. </w:t>
      </w:r>
      <w:r w:rsidRPr="00E44FA4">
        <w:rPr>
          <w:rFonts w:ascii="Times New Roman" w:hAnsi="Times New Roman" w:cs="Times New Roman"/>
          <w:b/>
          <w:sz w:val="24"/>
        </w:rPr>
        <w:t>XI Encontro Anual da ANPOCS</w:t>
      </w:r>
      <w:r w:rsidRPr="000C0575">
        <w:rPr>
          <w:rFonts w:ascii="Times New Roman" w:hAnsi="Times New Roman" w:cs="Times New Roman"/>
          <w:sz w:val="24"/>
        </w:rPr>
        <w:t xml:space="preserve">, </w:t>
      </w:r>
      <w:bookmarkStart w:id="0" w:name="_GoBack"/>
      <w:bookmarkEnd w:id="0"/>
      <w:r w:rsidRPr="000C0575">
        <w:rPr>
          <w:rFonts w:ascii="Times New Roman" w:hAnsi="Times New Roman" w:cs="Times New Roman"/>
          <w:sz w:val="24"/>
        </w:rPr>
        <w:t xml:space="preserve">Águas de São Pedro, 1987. </w:t>
      </w:r>
    </w:p>
    <w:p w:rsidR="00515E0C" w:rsidRPr="000C0575" w:rsidRDefault="00515E0C" w:rsidP="00E134A2">
      <w:pPr>
        <w:spacing w:after="0" w:line="240" w:lineRule="auto"/>
        <w:jc w:val="both"/>
        <w:rPr>
          <w:rFonts w:ascii="Times New Roman" w:hAnsi="Times New Roman" w:cs="Times New Roman"/>
          <w:sz w:val="24"/>
          <w:szCs w:val="24"/>
        </w:rPr>
      </w:pPr>
      <w:r w:rsidRPr="000C0575">
        <w:rPr>
          <w:rFonts w:ascii="Times New Roman" w:hAnsi="Times New Roman" w:cs="Times New Roman"/>
          <w:sz w:val="24"/>
          <w:szCs w:val="24"/>
        </w:rPr>
        <w:t>BOURDIEU, Pierre</w:t>
      </w:r>
      <w:r w:rsidRPr="000C0575">
        <w:rPr>
          <w:rFonts w:ascii="Times New Roman" w:hAnsi="Times New Roman" w:cs="Times New Roman"/>
          <w:bCs/>
          <w:sz w:val="24"/>
          <w:szCs w:val="24"/>
        </w:rPr>
        <w:t xml:space="preserve">. </w:t>
      </w:r>
      <w:r w:rsidRPr="000C0575">
        <w:rPr>
          <w:rFonts w:ascii="Times New Roman" w:hAnsi="Times New Roman" w:cs="Times New Roman"/>
          <w:b/>
          <w:sz w:val="24"/>
          <w:szCs w:val="24"/>
        </w:rPr>
        <w:t>A economia das trocas simbólicas</w:t>
      </w:r>
      <w:r w:rsidR="00E134A2">
        <w:rPr>
          <w:rFonts w:ascii="Times New Roman" w:hAnsi="Times New Roman" w:cs="Times New Roman"/>
          <w:sz w:val="24"/>
          <w:szCs w:val="24"/>
        </w:rPr>
        <w:t>. 5ª ed, São Paulo,</w:t>
      </w:r>
      <w:r w:rsidRPr="000C0575">
        <w:rPr>
          <w:rFonts w:ascii="Times New Roman" w:hAnsi="Times New Roman" w:cs="Times New Roman"/>
          <w:sz w:val="24"/>
          <w:szCs w:val="24"/>
        </w:rPr>
        <w:t xml:space="preserve"> Perspectiva, 2007.</w:t>
      </w:r>
    </w:p>
    <w:p w:rsidR="00515E0C" w:rsidRDefault="00515E0C" w:rsidP="00E134A2">
      <w:pPr>
        <w:spacing w:after="0" w:line="240" w:lineRule="auto"/>
        <w:jc w:val="both"/>
        <w:rPr>
          <w:rFonts w:ascii="Times New Roman" w:hAnsi="Times New Roman" w:cs="Times New Roman"/>
          <w:sz w:val="24"/>
          <w:szCs w:val="24"/>
        </w:rPr>
      </w:pPr>
      <w:r w:rsidRPr="000C0575">
        <w:rPr>
          <w:rFonts w:ascii="Times New Roman" w:hAnsi="Times New Roman" w:cs="Times New Roman"/>
          <w:sz w:val="24"/>
          <w:szCs w:val="24"/>
        </w:rPr>
        <w:t>CO</w:t>
      </w:r>
      <w:r w:rsidR="00E134A2">
        <w:rPr>
          <w:rFonts w:ascii="Times New Roman" w:hAnsi="Times New Roman" w:cs="Times New Roman"/>
          <w:sz w:val="24"/>
          <w:szCs w:val="24"/>
        </w:rPr>
        <w:t>STA, Ana Alice Alcântara.</w:t>
      </w:r>
      <w:r w:rsidRPr="000C0575">
        <w:rPr>
          <w:rFonts w:ascii="Times New Roman" w:hAnsi="Times New Roman" w:cs="Times New Roman"/>
          <w:sz w:val="24"/>
          <w:szCs w:val="24"/>
        </w:rPr>
        <w:t xml:space="preserve"> </w:t>
      </w:r>
      <w:r w:rsidRPr="000C0575">
        <w:rPr>
          <w:rFonts w:ascii="Times New Roman" w:hAnsi="Times New Roman" w:cs="Times New Roman"/>
          <w:b/>
          <w:sz w:val="24"/>
          <w:szCs w:val="24"/>
        </w:rPr>
        <w:t>As donas do poder</w:t>
      </w:r>
      <w:r w:rsidRPr="00E134A2">
        <w:rPr>
          <w:rFonts w:ascii="Times New Roman" w:hAnsi="Times New Roman" w:cs="Times New Roman"/>
          <w:sz w:val="24"/>
          <w:szCs w:val="24"/>
        </w:rPr>
        <w:t>. Mulher e política na Bahia.</w:t>
      </w:r>
      <w:r w:rsidRPr="000C0575">
        <w:rPr>
          <w:rFonts w:ascii="Times New Roman" w:hAnsi="Times New Roman" w:cs="Times New Roman"/>
          <w:b/>
          <w:sz w:val="24"/>
          <w:szCs w:val="24"/>
        </w:rPr>
        <w:t xml:space="preserve"> </w:t>
      </w:r>
      <w:r w:rsidR="00E134A2">
        <w:rPr>
          <w:rFonts w:ascii="Times New Roman" w:hAnsi="Times New Roman" w:cs="Times New Roman"/>
          <w:sz w:val="24"/>
          <w:szCs w:val="24"/>
        </w:rPr>
        <w:t>Salvador, NEIM/UFBA, 1998.</w:t>
      </w:r>
    </w:p>
    <w:p w:rsidR="00C15523" w:rsidRPr="000C0575" w:rsidRDefault="00C15523" w:rsidP="00E134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FRASER, Nancy. Reconhecimento sem Ética? In: </w:t>
      </w:r>
      <w:r w:rsidRPr="00C15523">
        <w:rPr>
          <w:rFonts w:ascii="Times New Roman" w:hAnsi="Times New Roman" w:cs="Times New Roman"/>
          <w:b/>
          <w:sz w:val="24"/>
          <w:szCs w:val="24"/>
        </w:rPr>
        <w:t>Lua Nova</w:t>
      </w:r>
      <w:r>
        <w:rPr>
          <w:rFonts w:ascii="Times New Roman" w:hAnsi="Times New Roman" w:cs="Times New Roman"/>
          <w:sz w:val="24"/>
          <w:szCs w:val="24"/>
        </w:rPr>
        <w:t>, São Paulo, 2007, p.101-138.</w:t>
      </w:r>
    </w:p>
    <w:p w:rsidR="00515E0C" w:rsidRPr="000C0575" w:rsidRDefault="00515E0C" w:rsidP="00E134A2">
      <w:pPr>
        <w:spacing w:after="0" w:line="240" w:lineRule="auto"/>
        <w:jc w:val="both"/>
        <w:rPr>
          <w:rFonts w:ascii="Times New Roman" w:hAnsi="Times New Roman" w:cs="Times New Roman"/>
          <w:sz w:val="24"/>
          <w:szCs w:val="24"/>
        </w:rPr>
      </w:pPr>
      <w:r w:rsidRPr="000C0575">
        <w:rPr>
          <w:rFonts w:ascii="Times New Roman" w:hAnsi="Times New Roman" w:cs="Times New Roman"/>
          <w:sz w:val="24"/>
          <w:szCs w:val="24"/>
        </w:rPr>
        <w:t xml:space="preserve">GROSSI, Miriam Pilar e MIGUEL, Sônia Malheiros. </w:t>
      </w:r>
      <w:r w:rsidRPr="00E134A2">
        <w:rPr>
          <w:rFonts w:ascii="Times New Roman" w:hAnsi="Times New Roman" w:cs="Times New Roman"/>
          <w:sz w:val="24"/>
          <w:szCs w:val="24"/>
        </w:rPr>
        <w:t xml:space="preserve">Transformando a diferença: as mulheres na política. </w:t>
      </w:r>
      <w:r w:rsidRPr="000C0575">
        <w:rPr>
          <w:rFonts w:ascii="Times New Roman" w:hAnsi="Times New Roman" w:cs="Times New Roman"/>
          <w:sz w:val="24"/>
          <w:szCs w:val="24"/>
        </w:rPr>
        <w:t xml:space="preserve">In. </w:t>
      </w:r>
      <w:r w:rsidRPr="00E134A2">
        <w:rPr>
          <w:rFonts w:ascii="Times New Roman" w:hAnsi="Times New Roman" w:cs="Times New Roman"/>
          <w:b/>
          <w:sz w:val="24"/>
          <w:szCs w:val="24"/>
        </w:rPr>
        <w:t>Estudos feministas</w:t>
      </w:r>
      <w:r w:rsidRPr="000C0575">
        <w:rPr>
          <w:rFonts w:ascii="Times New Roman" w:hAnsi="Times New Roman" w:cs="Times New Roman"/>
          <w:sz w:val="24"/>
          <w:szCs w:val="24"/>
        </w:rPr>
        <w:t>.</w:t>
      </w:r>
      <w:r w:rsidR="00E134A2">
        <w:rPr>
          <w:rFonts w:ascii="Times New Roman" w:hAnsi="Times New Roman" w:cs="Times New Roman"/>
          <w:sz w:val="24"/>
          <w:szCs w:val="24"/>
        </w:rPr>
        <w:t xml:space="preserve"> Ano 9, 2 semestre, 2001, p. 167-206</w:t>
      </w:r>
      <w:r w:rsidRPr="000C0575">
        <w:rPr>
          <w:rFonts w:ascii="Times New Roman" w:hAnsi="Times New Roman" w:cs="Times New Roman"/>
          <w:sz w:val="24"/>
          <w:szCs w:val="24"/>
        </w:rPr>
        <w:t>.</w:t>
      </w:r>
    </w:p>
    <w:p w:rsidR="00515E0C" w:rsidRDefault="00515E0C" w:rsidP="00E134A2">
      <w:pPr>
        <w:spacing w:after="0" w:line="240" w:lineRule="auto"/>
        <w:jc w:val="both"/>
        <w:rPr>
          <w:rFonts w:ascii="Times New Roman" w:hAnsi="Times New Roman" w:cs="Times New Roman"/>
          <w:bCs/>
          <w:color w:val="000000"/>
          <w:sz w:val="24"/>
          <w:szCs w:val="24"/>
          <w:shd w:val="clear" w:color="auto" w:fill="FFFFFF"/>
        </w:rPr>
      </w:pPr>
      <w:r w:rsidRPr="000C0575">
        <w:rPr>
          <w:rFonts w:ascii="Times New Roman" w:hAnsi="Times New Roman" w:cs="Times New Roman"/>
          <w:bCs/>
          <w:color w:val="000000"/>
          <w:sz w:val="24"/>
          <w:szCs w:val="24"/>
          <w:shd w:val="clear" w:color="auto" w:fill="FFFFFF"/>
        </w:rPr>
        <w:t>LIMA, Elizabeth C</w:t>
      </w:r>
      <w:r w:rsidR="00E134A2">
        <w:rPr>
          <w:rFonts w:ascii="Times New Roman" w:hAnsi="Times New Roman" w:cs="Times New Roman"/>
          <w:bCs/>
          <w:color w:val="000000"/>
          <w:sz w:val="24"/>
          <w:szCs w:val="24"/>
          <w:shd w:val="clear" w:color="auto" w:fill="FFFFFF"/>
        </w:rPr>
        <w:t>hristina de Andrade; NASCIMENTO, Ana Paula Guedes do. PONTES &amp;</w:t>
      </w:r>
      <w:r w:rsidRPr="000C0575">
        <w:rPr>
          <w:rFonts w:ascii="Times New Roman" w:hAnsi="Times New Roman" w:cs="Times New Roman"/>
          <w:bCs/>
          <w:color w:val="000000"/>
          <w:sz w:val="24"/>
          <w:szCs w:val="24"/>
          <w:shd w:val="clear" w:color="auto" w:fill="FFFFFF"/>
        </w:rPr>
        <w:t xml:space="preserve"> Carolina de Moura Co</w:t>
      </w:r>
      <w:r w:rsidR="00E134A2">
        <w:rPr>
          <w:rFonts w:ascii="Times New Roman" w:hAnsi="Times New Roman" w:cs="Times New Roman"/>
          <w:bCs/>
          <w:color w:val="000000"/>
          <w:sz w:val="24"/>
          <w:szCs w:val="24"/>
          <w:shd w:val="clear" w:color="auto" w:fill="FFFFFF"/>
        </w:rPr>
        <w:t>r</w:t>
      </w:r>
      <w:r w:rsidRPr="000C0575">
        <w:rPr>
          <w:rFonts w:ascii="Times New Roman" w:hAnsi="Times New Roman" w:cs="Times New Roman"/>
          <w:bCs/>
          <w:color w:val="000000"/>
          <w:sz w:val="24"/>
          <w:szCs w:val="24"/>
          <w:shd w:val="clear" w:color="auto" w:fill="FFFFFF"/>
        </w:rPr>
        <w:t xml:space="preserve">deiro. </w:t>
      </w:r>
      <w:r w:rsidRPr="00E134A2">
        <w:rPr>
          <w:rFonts w:ascii="Times New Roman" w:hAnsi="Times New Roman" w:cs="Times New Roman"/>
          <w:bCs/>
          <w:color w:val="000000"/>
          <w:sz w:val="24"/>
          <w:szCs w:val="24"/>
          <w:shd w:val="clear" w:color="auto" w:fill="FFFFFF"/>
        </w:rPr>
        <w:t>A disputa e a sub-representação das mulheres nos espaços de poder: o caso da Assembleia Legislativa da Paraíba.</w:t>
      </w:r>
      <w:r w:rsidR="00E134A2">
        <w:rPr>
          <w:rFonts w:ascii="Times New Roman" w:hAnsi="Times New Roman" w:cs="Times New Roman"/>
          <w:b/>
          <w:bCs/>
          <w:color w:val="000000"/>
          <w:sz w:val="24"/>
          <w:szCs w:val="24"/>
          <w:shd w:val="clear" w:color="auto" w:fill="FFFFFF"/>
        </w:rPr>
        <w:t xml:space="preserve"> </w:t>
      </w:r>
      <w:r w:rsidR="00E134A2" w:rsidRPr="00E134A2">
        <w:rPr>
          <w:rFonts w:ascii="Times New Roman" w:hAnsi="Times New Roman" w:cs="Times New Roman"/>
          <w:bCs/>
          <w:color w:val="000000"/>
          <w:sz w:val="24"/>
          <w:szCs w:val="24"/>
          <w:shd w:val="clear" w:color="auto" w:fill="FFFFFF"/>
        </w:rPr>
        <w:t>In:</w:t>
      </w:r>
      <w:r w:rsidRPr="000C0575">
        <w:rPr>
          <w:rFonts w:ascii="Times New Roman" w:hAnsi="Times New Roman" w:cs="Times New Roman"/>
          <w:b/>
          <w:bCs/>
          <w:color w:val="000000"/>
          <w:sz w:val="24"/>
          <w:szCs w:val="24"/>
          <w:shd w:val="clear" w:color="auto" w:fill="FFFFFF"/>
        </w:rPr>
        <w:t xml:space="preserve"> </w:t>
      </w:r>
      <w:r w:rsidRPr="00E134A2">
        <w:rPr>
          <w:rFonts w:ascii="Times New Roman" w:hAnsi="Times New Roman" w:cs="Times New Roman"/>
          <w:b/>
          <w:bCs/>
          <w:color w:val="000000"/>
          <w:sz w:val="24"/>
          <w:szCs w:val="24"/>
          <w:shd w:val="clear" w:color="auto" w:fill="FFFFFF"/>
        </w:rPr>
        <w:t>NEP – Núcleo de Estudos Paranaenses da UFPR</w:t>
      </w:r>
      <w:r w:rsidR="00E134A2">
        <w:rPr>
          <w:rFonts w:ascii="Times New Roman" w:hAnsi="Times New Roman" w:cs="Times New Roman"/>
          <w:bCs/>
          <w:color w:val="000000"/>
          <w:sz w:val="24"/>
          <w:szCs w:val="24"/>
          <w:shd w:val="clear" w:color="auto" w:fill="FFFFFF"/>
        </w:rPr>
        <w:t>, v.2, n.2, 2016, p. 1-35</w:t>
      </w:r>
      <w:r w:rsidR="00C15523">
        <w:rPr>
          <w:rFonts w:ascii="Times New Roman" w:hAnsi="Times New Roman" w:cs="Times New Roman"/>
          <w:bCs/>
          <w:color w:val="000000"/>
          <w:sz w:val="24"/>
          <w:szCs w:val="24"/>
          <w:shd w:val="clear" w:color="auto" w:fill="FFFFFF"/>
        </w:rPr>
        <w:t>.</w:t>
      </w:r>
    </w:p>
    <w:p w:rsidR="00DB2906" w:rsidRDefault="00DB2906" w:rsidP="00E134A2">
      <w:pPr>
        <w:spacing w:after="0" w:line="24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rPr>
        <w:t xml:space="preserve">MIGUEL, Luis Felipe &amp; BIROLI, Flávia. Práticas de gênero e carreiras políticas: vertentes explicativas. In: </w:t>
      </w:r>
      <w:r w:rsidRPr="00DB2906">
        <w:rPr>
          <w:rFonts w:ascii="Times New Roman" w:hAnsi="Times New Roman" w:cs="Times New Roman"/>
          <w:b/>
        </w:rPr>
        <w:t>Estudos Feministas</w:t>
      </w:r>
      <w:r>
        <w:rPr>
          <w:rFonts w:ascii="Times New Roman" w:hAnsi="Times New Roman" w:cs="Times New Roman"/>
        </w:rPr>
        <w:t>. Florianópolis, 2010, p.653-679.</w:t>
      </w:r>
    </w:p>
    <w:p w:rsidR="00DB2906" w:rsidRDefault="00DB2906" w:rsidP="00C15523">
      <w:pPr>
        <w:spacing w:after="0"/>
        <w:rPr>
          <w:rFonts w:ascii="Times New Roman" w:hAnsi="Times New Roman" w:cs="Times New Roman"/>
        </w:rPr>
      </w:pPr>
      <w:r>
        <w:rPr>
          <w:rFonts w:ascii="Times New Roman" w:hAnsi="Times New Roman" w:cs="Times New Roman"/>
        </w:rPr>
        <w:t>________________________</w:t>
      </w:r>
      <w:r w:rsidR="00C15523" w:rsidRPr="00C15523">
        <w:rPr>
          <w:rFonts w:ascii="Times New Roman" w:hAnsi="Times New Roman" w:cs="Times New Roman"/>
          <w:b/>
        </w:rPr>
        <w:t>Caleidoscópio Convexo</w:t>
      </w:r>
      <w:r w:rsidR="00C15523">
        <w:rPr>
          <w:rFonts w:ascii="Times New Roman" w:hAnsi="Times New Roman" w:cs="Times New Roman"/>
        </w:rPr>
        <w:t>. Mulheres, política e mídia. São Paulo, Editora Unesp, 2011.</w:t>
      </w:r>
    </w:p>
    <w:p w:rsidR="00515E0C" w:rsidRPr="000C0575" w:rsidRDefault="00515E0C" w:rsidP="00E134A2">
      <w:pPr>
        <w:spacing w:after="0" w:line="240" w:lineRule="auto"/>
        <w:jc w:val="both"/>
        <w:rPr>
          <w:rFonts w:ascii="Times New Roman" w:hAnsi="Times New Roman" w:cs="Times New Roman"/>
          <w:sz w:val="24"/>
          <w:szCs w:val="24"/>
        </w:rPr>
      </w:pPr>
      <w:r w:rsidRPr="000C0575">
        <w:rPr>
          <w:rFonts w:ascii="Times New Roman" w:hAnsi="Times New Roman" w:cs="Times New Roman"/>
          <w:sz w:val="24"/>
          <w:szCs w:val="24"/>
        </w:rPr>
        <w:t>RABAY, Glória</w:t>
      </w:r>
      <w:r w:rsidR="00E44FA4">
        <w:rPr>
          <w:rFonts w:ascii="Times New Roman" w:hAnsi="Times New Roman" w:cs="Times New Roman"/>
          <w:sz w:val="24"/>
          <w:szCs w:val="24"/>
        </w:rPr>
        <w:t xml:space="preserve"> &amp;</w:t>
      </w:r>
      <w:r w:rsidRPr="000C0575">
        <w:rPr>
          <w:rFonts w:ascii="Times New Roman" w:hAnsi="Times New Roman" w:cs="Times New Roman"/>
          <w:sz w:val="24"/>
          <w:szCs w:val="24"/>
        </w:rPr>
        <w:t xml:space="preserve"> CARVALHO, Maria Eulina Pessoa de</w:t>
      </w:r>
      <w:r w:rsidRPr="00B80EB7">
        <w:rPr>
          <w:rFonts w:ascii="Times New Roman" w:hAnsi="Times New Roman" w:cs="Times New Roman"/>
          <w:sz w:val="24"/>
          <w:szCs w:val="24"/>
        </w:rPr>
        <w:t>.</w:t>
      </w:r>
      <w:r w:rsidRPr="000C0575">
        <w:rPr>
          <w:rFonts w:ascii="Times New Roman" w:hAnsi="Times New Roman" w:cs="Times New Roman"/>
          <w:b/>
          <w:sz w:val="24"/>
          <w:szCs w:val="24"/>
        </w:rPr>
        <w:t xml:space="preserve"> Mulher e política na Paraíba – Histórias de vida e luta.</w:t>
      </w:r>
      <w:r w:rsidR="00B80EB7">
        <w:rPr>
          <w:rFonts w:ascii="Times New Roman" w:hAnsi="Times New Roman" w:cs="Times New Roman"/>
          <w:sz w:val="24"/>
          <w:szCs w:val="24"/>
        </w:rPr>
        <w:t xml:space="preserve"> João Pessoa,</w:t>
      </w:r>
      <w:r w:rsidRPr="000C0575">
        <w:rPr>
          <w:rFonts w:ascii="Times New Roman" w:hAnsi="Times New Roman" w:cs="Times New Roman"/>
          <w:sz w:val="24"/>
          <w:szCs w:val="24"/>
        </w:rPr>
        <w:t xml:space="preserve"> Editora Universitária da UFPB, 2010. </w:t>
      </w:r>
    </w:p>
    <w:p w:rsidR="00C15523" w:rsidRDefault="00C15523" w:rsidP="00C15523">
      <w:pPr>
        <w:spacing w:after="0" w:line="240" w:lineRule="auto"/>
        <w:jc w:val="both"/>
        <w:rPr>
          <w:rFonts w:ascii="Times New Roman" w:hAnsi="Times New Roman" w:cs="Times New Roman"/>
          <w:sz w:val="24"/>
          <w:szCs w:val="24"/>
        </w:rPr>
      </w:pPr>
      <w:r w:rsidRPr="00D45904">
        <w:rPr>
          <w:rFonts w:ascii="Times New Roman" w:hAnsi="Times New Roman" w:cs="Times New Roman"/>
          <w:sz w:val="24"/>
          <w:szCs w:val="24"/>
        </w:rPr>
        <w:t>SCHWARTZENBERG, Roger-Gérard</w:t>
      </w:r>
      <w:r w:rsidRPr="00C15523">
        <w:rPr>
          <w:rFonts w:ascii="Times New Roman" w:hAnsi="Times New Roman" w:cs="Times New Roman"/>
          <w:b/>
          <w:sz w:val="24"/>
          <w:szCs w:val="24"/>
        </w:rPr>
        <w:t xml:space="preserve">. O </w:t>
      </w:r>
      <w:smartTag w:uri="schemas-houaiss/mini" w:element="verbetes">
        <w:r w:rsidRPr="00C15523">
          <w:rPr>
            <w:rFonts w:ascii="Times New Roman" w:hAnsi="Times New Roman" w:cs="Times New Roman"/>
            <w:b/>
            <w:sz w:val="24"/>
            <w:szCs w:val="24"/>
          </w:rPr>
          <w:t>Estado</w:t>
        </w:r>
      </w:smartTag>
      <w:r w:rsidRPr="00C15523">
        <w:rPr>
          <w:rFonts w:ascii="Times New Roman" w:hAnsi="Times New Roman" w:cs="Times New Roman"/>
          <w:b/>
          <w:sz w:val="24"/>
          <w:szCs w:val="24"/>
        </w:rPr>
        <w:t xml:space="preserve"> </w:t>
      </w:r>
      <w:smartTag w:uri="schemas-houaiss/acao" w:element="dm">
        <w:r w:rsidRPr="00C15523">
          <w:rPr>
            <w:rFonts w:ascii="Times New Roman" w:hAnsi="Times New Roman" w:cs="Times New Roman"/>
            <w:b/>
            <w:sz w:val="24"/>
            <w:szCs w:val="24"/>
          </w:rPr>
          <w:t>Espetáculo</w:t>
        </w:r>
      </w:smartTag>
      <w:r w:rsidRPr="00D45904">
        <w:rPr>
          <w:rFonts w:ascii="Times New Roman" w:hAnsi="Times New Roman" w:cs="Times New Roman"/>
          <w:sz w:val="24"/>
          <w:szCs w:val="24"/>
        </w:rPr>
        <w:t xml:space="preserve">. </w:t>
      </w:r>
      <w:smartTag w:uri="schemas-houaiss/acao" w:element="dm">
        <w:r w:rsidRPr="00D45904">
          <w:rPr>
            <w:rFonts w:ascii="Times New Roman" w:hAnsi="Times New Roman" w:cs="Times New Roman"/>
            <w:sz w:val="24"/>
            <w:szCs w:val="24"/>
          </w:rPr>
          <w:t>Rio</w:t>
        </w:r>
      </w:smartTag>
      <w:r w:rsidRPr="00D45904">
        <w:rPr>
          <w:rFonts w:ascii="Times New Roman" w:hAnsi="Times New Roman" w:cs="Times New Roman"/>
          <w:sz w:val="24"/>
          <w:szCs w:val="24"/>
        </w:rPr>
        <w:t xml:space="preserve"> de Janeiro, Difel, 1978. </w:t>
      </w:r>
    </w:p>
    <w:p w:rsidR="00515E0C" w:rsidRPr="000C0575" w:rsidRDefault="00515E0C" w:rsidP="00E134A2">
      <w:pPr>
        <w:pStyle w:val="SemEspaamento"/>
        <w:jc w:val="both"/>
        <w:rPr>
          <w:rFonts w:ascii="Times New Roman" w:hAnsi="Times New Roman"/>
          <w:color w:val="000000" w:themeColor="text1"/>
          <w:sz w:val="24"/>
          <w:szCs w:val="24"/>
        </w:rPr>
      </w:pPr>
    </w:p>
    <w:p w:rsidR="00515E0C" w:rsidRPr="000C0575" w:rsidRDefault="00515E0C" w:rsidP="00E134A2">
      <w:pPr>
        <w:spacing w:after="0" w:line="240" w:lineRule="auto"/>
        <w:jc w:val="both"/>
        <w:rPr>
          <w:rFonts w:ascii="Times New Roman" w:hAnsi="Times New Roman" w:cs="Times New Roman"/>
        </w:rPr>
      </w:pPr>
    </w:p>
    <w:sectPr w:rsidR="00515E0C" w:rsidRPr="000C0575" w:rsidSect="00444D36">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DF4" w:rsidRDefault="00917DF4" w:rsidP="00515E0C">
      <w:pPr>
        <w:spacing w:after="0" w:line="240" w:lineRule="auto"/>
      </w:pPr>
      <w:r>
        <w:separator/>
      </w:r>
    </w:p>
  </w:endnote>
  <w:endnote w:type="continuationSeparator" w:id="0">
    <w:p w:rsidR="00917DF4" w:rsidRDefault="00917DF4" w:rsidP="0051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DF4" w:rsidRDefault="00917DF4" w:rsidP="00515E0C">
      <w:pPr>
        <w:spacing w:after="0" w:line="240" w:lineRule="auto"/>
      </w:pPr>
      <w:r>
        <w:separator/>
      </w:r>
    </w:p>
  </w:footnote>
  <w:footnote w:type="continuationSeparator" w:id="0">
    <w:p w:rsidR="00917DF4" w:rsidRDefault="00917DF4" w:rsidP="00515E0C">
      <w:pPr>
        <w:spacing w:after="0" w:line="240" w:lineRule="auto"/>
      </w:pPr>
      <w:r>
        <w:continuationSeparator/>
      </w:r>
    </w:p>
  </w:footnote>
  <w:footnote w:id="1">
    <w:p w:rsidR="00FD0F7F" w:rsidRPr="00E53363" w:rsidRDefault="00FD0F7F" w:rsidP="00F466FE">
      <w:pPr>
        <w:pStyle w:val="Textodenotaderodap"/>
        <w:spacing w:after="0" w:line="240" w:lineRule="auto"/>
        <w:rPr>
          <w:rFonts w:ascii="Times New Roman" w:hAnsi="Times New Roman"/>
        </w:rPr>
      </w:pPr>
      <w:r w:rsidRPr="00F466FE">
        <w:rPr>
          <w:rStyle w:val="Refdenotaderodap"/>
          <w:rFonts w:ascii="Arial" w:hAnsi="Arial" w:cs="Arial"/>
        </w:rPr>
        <w:t>*</w:t>
      </w:r>
      <w:r w:rsidR="00F466FE" w:rsidRPr="00F466FE">
        <w:rPr>
          <w:rFonts w:ascii="Arial" w:hAnsi="Arial" w:cs="Arial"/>
        </w:rPr>
        <w:t xml:space="preserve"> </w:t>
      </w:r>
      <w:r w:rsidR="00F466FE" w:rsidRPr="00E53363">
        <w:rPr>
          <w:rFonts w:ascii="Times New Roman" w:hAnsi="Times New Roman"/>
        </w:rPr>
        <w:t>Universidade Federal de Campina Grande, Doutora.</w:t>
      </w:r>
    </w:p>
  </w:footnote>
  <w:footnote w:id="2">
    <w:p w:rsidR="00F466FE" w:rsidRPr="00E53363" w:rsidRDefault="00F466FE" w:rsidP="00F466FE">
      <w:pPr>
        <w:pStyle w:val="Textodenotaderodap"/>
        <w:spacing w:after="0" w:line="240" w:lineRule="auto"/>
        <w:rPr>
          <w:rFonts w:ascii="Times New Roman" w:hAnsi="Times New Roman"/>
        </w:rPr>
      </w:pPr>
      <w:r w:rsidRPr="00E53363">
        <w:rPr>
          <w:rStyle w:val="Refdenotaderodap"/>
          <w:rFonts w:ascii="Times New Roman" w:hAnsi="Times New Roman"/>
        </w:rPr>
        <w:t>*</w:t>
      </w:r>
      <w:r w:rsidRPr="00E53363">
        <w:rPr>
          <w:rFonts w:ascii="Times New Roman" w:hAnsi="Times New Roman"/>
        </w:rPr>
        <w:t xml:space="preserve"> Universidade Federal de Campina Grande, Doutora.</w:t>
      </w:r>
    </w:p>
  </w:footnote>
  <w:footnote w:id="3">
    <w:p w:rsidR="00B174B6" w:rsidRPr="00B174B6" w:rsidRDefault="00B174B6" w:rsidP="002B1C3F">
      <w:pPr>
        <w:pStyle w:val="Textodenotaderodap"/>
        <w:spacing w:after="0" w:line="240" w:lineRule="auto"/>
        <w:rPr>
          <w:rFonts w:ascii="Times New Roman" w:hAnsi="Times New Roman"/>
        </w:rPr>
      </w:pPr>
      <w:r>
        <w:rPr>
          <w:rStyle w:val="Refdenotaderodap"/>
        </w:rPr>
        <w:footnoteRef/>
      </w:r>
      <w:r>
        <w:t xml:space="preserve"> </w:t>
      </w:r>
      <w:r w:rsidRPr="00B174B6">
        <w:rPr>
          <w:rFonts w:ascii="Times New Roman" w:hAnsi="Times New Roman"/>
        </w:rPr>
        <w:t xml:space="preserve">Entrevista realizada com a Deputada Estela Bezerra no dia </w:t>
      </w:r>
      <w:r w:rsidR="002B1C3F">
        <w:rPr>
          <w:rFonts w:ascii="Times New Roman" w:hAnsi="Times New Roman"/>
        </w:rPr>
        <w:t>19 de Julho de 2016,</w:t>
      </w:r>
      <w:r w:rsidRPr="00B174B6">
        <w:rPr>
          <w:rFonts w:ascii="Times New Roman" w:hAnsi="Times New Roman"/>
        </w:rPr>
        <w:t xml:space="preserve"> em seu escritório, no centro da cidade de João Pessoa-PB.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609299"/>
      <w:docPartObj>
        <w:docPartGallery w:val="Page Numbers (Top of Page)"/>
        <w:docPartUnique/>
      </w:docPartObj>
    </w:sdtPr>
    <w:sdtContent>
      <w:p w:rsidR="00CD196A" w:rsidRDefault="00CD196A">
        <w:pPr>
          <w:pStyle w:val="Cabealho"/>
          <w:jc w:val="right"/>
        </w:pPr>
        <w:r>
          <w:fldChar w:fldCharType="begin"/>
        </w:r>
        <w:r>
          <w:instrText>PAGE   \* MERGEFORMAT</w:instrText>
        </w:r>
        <w:r>
          <w:fldChar w:fldCharType="separate"/>
        </w:r>
        <w:r>
          <w:rPr>
            <w:noProof/>
          </w:rPr>
          <w:t>15</w:t>
        </w:r>
        <w:r>
          <w:fldChar w:fldCharType="end"/>
        </w:r>
      </w:p>
    </w:sdtContent>
  </w:sdt>
  <w:p w:rsidR="00F466FE" w:rsidRDefault="00F466F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5AF3"/>
    <w:rsid w:val="00001FF1"/>
    <w:rsid w:val="00060E22"/>
    <w:rsid w:val="00061A59"/>
    <w:rsid w:val="000864DC"/>
    <w:rsid w:val="000923A5"/>
    <w:rsid w:val="000C0575"/>
    <w:rsid w:val="001277A8"/>
    <w:rsid w:val="0016415F"/>
    <w:rsid w:val="001734B9"/>
    <w:rsid w:val="0017372B"/>
    <w:rsid w:val="00175572"/>
    <w:rsid w:val="0019490B"/>
    <w:rsid w:val="001D1FA1"/>
    <w:rsid w:val="001E4196"/>
    <w:rsid w:val="001E715C"/>
    <w:rsid w:val="001F58F2"/>
    <w:rsid w:val="00222D19"/>
    <w:rsid w:val="00232262"/>
    <w:rsid w:val="00247583"/>
    <w:rsid w:val="002842FE"/>
    <w:rsid w:val="002B1C3F"/>
    <w:rsid w:val="002C7F6C"/>
    <w:rsid w:val="003072BF"/>
    <w:rsid w:val="003740C3"/>
    <w:rsid w:val="003830E5"/>
    <w:rsid w:val="003A202D"/>
    <w:rsid w:val="00444D36"/>
    <w:rsid w:val="004742ED"/>
    <w:rsid w:val="00515E0C"/>
    <w:rsid w:val="0053200A"/>
    <w:rsid w:val="00556347"/>
    <w:rsid w:val="00565AF3"/>
    <w:rsid w:val="005B0033"/>
    <w:rsid w:val="005D2C3C"/>
    <w:rsid w:val="005E0E1B"/>
    <w:rsid w:val="005F416A"/>
    <w:rsid w:val="00610FFB"/>
    <w:rsid w:val="006F02CD"/>
    <w:rsid w:val="00736400"/>
    <w:rsid w:val="00744870"/>
    <w:rsid w:val="00781B8E"/>
    <w:rsid w:val="007A1A10"/>
    <w:rsid w:val="007E58AE"/>
    <w:rsid w:val="00825FDF"/>
    <w:rsid w:val="00834886"/>
    <w:rsid w:val="008532F9"/>
    <w:rsid w:val="00854585"/>
    <w:rsid w:val="008A42FC"/>
    <w:rsid w:val="00917DF4"/>
    <w:rsid w:val="0097212F"/>
    <w:rsid w:val="00983111"/>
    <w:rsid w:val="00983165"/>
    <w:rsid w:val="009E3C4B"/>
    <w:rsid w:val="009F1930"/>
    <w:rsid w:val="009F781D"/>
    <w:rsid w:val="00AE1799"/>
    <w:rsid w:val="00AF2E97"/>
    <w:rsid w:val="00B174B6"/>
    <w:rsid w:val="00B25ADE"/>
    <w:rsid w:val="00B31220"/>
    <w:rsid w:val="00B73E62"/>
    <w:rsid w:val="00B80EB7"/>
    <w:rsid w:val="00BA0470"/>
    <w:rsid w:val="00BE6463"/>
    <w:rsid w:val="00BF7A3D"/>
    <w:rsid w:val="00C00CD8"/>
    <w:rsid w:val="00C15523"/>
    <w:rsid w:val="00C5308B"/>
    <w:rsid w:val="00C8708A"/>
    <w:rsid w:val="00CA111A"/>
    <w:rsid w:val="00CD196A"/>
    <w:rsid w:val="00D53DA6"/>
    <w:rsid w:val="00D63C6C"/>
    <w:rsid w:val="00DB2906"/>
    <w:rsid w:val="00DC0819"/>
    <w:rsid w:val="00DC361F"/>
    <w:rsid w:val="00E134A2"/>
    <w:rsid w:val="00E227BE"/>
    <w:rsid w:val="00E403D9"/>
    <w:rsid w:val="00E44FA4"/>
    <w:rsid w:val="00E53363"/>
    <w:rsid w:val="00EA2228"/>
    <w:rsid w:val="00F466FE"/>
    <w:rsid w:val="00FC616F"/>
    <w:rsid w:val="00FD0F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acao" w:name="hdm"/>
  <w:smartTagType w:namespaceuri="schemas-houaiss/acao" w:name="dm"/>
  <w:smartTagType w:namespaceuri="schemas-houaiss/mini" w:name="verbetes"/>
  <w:shapeDefaults>
    <o:shapedefaults v:ext="edit" spidmax="2049"/>
    <o:shapelayout v:ext="edit">
      <o:idmap v:ext="edit" data="1"/>
    </o:shapelayout>
  </w:shapeDefaults>
  <w:decimalSymbol w:val=","/>
  <w:listSeparator w:val=";"/>
  <w15:docId w15:val="{E0658968-D56F-4AE0-94E9-495801E0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6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65AF3"/>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unhideWhenUsed/>
    <w:rsid w:val="00515E0C"/>
    <w:pPr>
      <w:spacing w:after="200" w:line="276"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515E0C"/>
    <w:rPr>
      <w:rFonts w:ascii="Calibri" w:eastAsia="Calibri" w:hAnsi="Calibri" w:cs="Times New Roman"/>
      <w:sz w:val="20"/>
      <w:szCs w:val="20"/>
    </w:rPr>
  </w:style>
  <w:style w:type="character" w:styleId="Refdenotaderodap">
    <w:name w:val="footnote reference"/>
    <w:uiPriority w:val="99"/>
    <w:semiHidden/>
    <w:unhideWhenUsed/>
    <w:rsid w:val="00515E0C"/>
    <w:rPr>
      <w:vertAlign w:val="superscript"/>
    </w:rPr>
  </w:style>
  <w:style w:type="character" w:styleId="Hyperlink">
    <w:name w:val="Hyperlink"/>
    <w:uiPriority w:val="99"/>
    <w:unhideWhenUsed/>
    <w:rsid w:val="00515E0C"/>
    <w:rPr>
      <w:color w:val="0000FF"/>
      <w:u w:val="single"/>
    </w:rPr>
  </w:style>
  <w:style w:type="character" w:styleId="nfase">
    <w:name w:val="Emphasis"/>
    <w:uiPriority w:val="20"/>
    <w:qFormat/>
    <w:rsid w:val="00515E0C"/>
    <w:rPr>
      <w:i/>
      <w:iCs/>
    </w:rPr>
  </w:style>
  <w:style w:type="character" w:customStyle="1" w:styleId="apple-converted-space">
    <w:name w:val="apple-converted-space"/>
    <w:rsid w:val="00515E0C"/>
  </w:style>
  <w:style w:type="paragraph" w:styleId="NormalWeb">
    <w:name w:val="Normal (Web)"/>
    <w:basedOn w:val="Normal"/>
    <w:uiPriority w:val="99"/>
    <w:unhideWhenUsed/>
    <w:rsid w:val="00515E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515E0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F466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66FE"/>
  </w:style>
  <w:style w:type="paragraph" w:styleId="Rodap">
    <w:name w:val="footer"/>
    <w:basedOn w:val="Normal"/>
    <w:link w:val="RodapChar"/>
    <w:uiPriority w:val="99"/>
    <w:unhideWhenUsed/>
    <w:rsid w:val="00F466FE"/>
    <w:pPr>
      <w:tabs>
        <w:tab w:val="center" w:pos="4252"/>
        <w:tab w:val="right" w:pos="8504"/>
      </w:tabs>
      <w:spacing w:after="0" w:line="240" w:lineRule="auto"/>
    </w:pPr>
  </w:style>
  <w:style w:type="character" w:customStyle="1" w:styleId="RodapChar">
    <w:name w:val="Rodapé Char"/>
    <w:basedOn w:val="Fontepargpadro"/>
    <w:link w:val="Rodap"/>
    <w:uiPriority w:val="99"/>
    <w:rsid w:val="00F466FE"/>
  </w:style>
  <w:style w:type="paragraph" w:styleId="PargrafodaLista">
    <w:name w:val="List Paragraph"/>
    <w:basedOn w:val="Normal"/>
    <w:uiPriority w:val="34"/>
    <w:qFormat/>
    <w:rsid w:val="005B0033"/>
    <w:pPr>
      <w:spacing w:after="200" w:line="276" w:lineRule="auto"/>
      <w:ind w:left="720"/>
      <w:contextualSpacing/>
    </w:pPr>
    <w:rPr>
      <w:rFonts w:ascii="Calibri" w:eastAsia="Calibri" w:hAnsi="Calibri" w:cs="Times New Roman"/>
      <w:noProof/>
    </w:rPr>
  </w:style>
  <w:style w:type="character" w:styleId="Forte">
    <w:name w:val="Strong"/>
    <w:basedOn w:val="Fontepargpadro"/>
    <w:uiPriority w:val="22"/>
    <w:qFormat/>
    <w:rsid w:val="00B31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1DD2-1ADC-4735-B96B-D46E0D37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15</Pages>
  <Words>6184</Words>
  <Characters>33395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2017-04-17T19:17:00Z</dcterms:created>
  <dcterms:modified xsi:type="dcterms:W3CDTF">2017-04-26T14:23:00Z</dcterms:modified>
</cp:coreProperties>
</file>