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D7A" w:rsidRDefault="00441D7A" w:rsidP="00441D7A">
      <w:pPr>
        <w:spacing w:after="0" w:line="360" w:lineRule="auto"/>
        <w:rPr>
          <w:rFonts w:ascii="Times New Roman" w:eastAsia="Calibri" w:hAnsi="Times New Roman" w:cs="Times New Roman"/>
          <w:b/>
          <w:color w:val="000000"/>
          <w:sz w:val="24"/>
          <w:szCs w:val="24"/>
        </w:rPr>
      </w:pPr>
      <w:bookmarkStart w:id="0" w:name="_GoBack"/>
      <w:bookmarkEnd w:id="0"/>
      <w:r>
        <w:rPr>
          <w:rFonts w:ascii="Times New Roman" w:eastAsia="Calibri" w:hAnsi="Times New Roman" w:cs="Times New Roman"/>
          <w:b/>
          <w:color w:val="000000"/>
          <w:sz w:val="24"/>
          <w:szCs w:val="24"/>
        </w:rPr>
        <w:t>ST 14: Culturas políticas e sociabilidades no Brasil oitocentista</w:t>
      </w:r>
    </w:p>
    <w:p w:rsidR="000F3FD8" w:rsidRDefault="000F3FD8" w:rsidP="000F3FD8">
      <w:pPr>
        <w:spacing w:after="0" w:line="360" w:lineRule="auto"/>
        <w:jc w:val="center"/>
        <w:rPr>
          <w:rFonts w:ascii="Times New Roman" w:eastAsia="Calibri" w:hAnsi="Times New Roman" w:cs="Times New Roman"/>
          <w:b/>
          <w:color w:val="000000"/>
          <w:sz w:val="24"/>
          <w:szCs w:val="24"/>
        </w:rPr>
      </w:pPr>
      <w:r w:rsidRPr="000F3FD8">
        <w:rPr>
          <w:rFonts w:ascii="Times New Roman" w:eastAsia="Calibri" w:hAnsi="Times New Roman" w:cs="Times New Roman"/>
          <w:b/>
          <w:color w:val="000000"/>
          <w:sz w:val="24"/>
          <w:szCs w:val="24"/>
        </w:rPr>
        <w:t xml:space="preserve">A </w:t>
      </w:r>
      <w:r>
        <w:rPr>
          <w:rFonts w:ascii="Times New Roman" w:eastAsia="Calibri" w:hAnsi="Times New Roman" w:cs="Times New Roman"/>
          <w:b/>
          <w:color w:val="000000"/>
          <w:sz w:val="24"/>
          <w:szCs w:val="24"/>
        </w:rPr>
        <w:t>libertação pelo Estado</w:t>
      </w:r>
      <w:r w:rsidRPr="000F3FD8">
        <w:rPr>
          <w:rFonts w:ascii="Times New Roman" w:eastAsia="Calibri" w:hAnsi="Times New Roman" w:cs="Times New Roman"/>
          <w:b/>
          <w:color w:val="000000"/>
          <w:sz w:val="24"/>
          <w:szCs w:val="24"/>
        </w:rPr>
        <w:t>: O Fundo de Emancipação na Parahyba do Norte</w:t>
      </w:r>
      <w:r>
        <w:rPr>
          <w:rStyle w:val="Refdenotaderodap"/>
          <w:rFonts w:ascii="Times New Roman" w:eastAsia="Calibri" w:hAnsi="Times New Roman" w:cs="Times New Roman"/>
          <w:b/>
          <w:color w:val="000000"/>
          <w:sz w:val="24"/>
          <w:szCs w:val="24"/>
        </w:rPr>
        <w:footnoteReference w:id="1"/>
      </w:r>
    </w:p>
    <w:p w:rsidR="000F3FD8" w:rsidRDefault="000F3FD8" w:rsidP="000F3FD8">
      <w:pPr>
        <w:spacing w:after="0" w:line="360" w:lineRule="auto"/>
        <w:jc w:val="right"/>
        <w:rPr>
          <w:rFonts w:ascii="Times New Roman" w:eastAsia="Calibri" w:hAnsi="Times New Roman" w:cs="Times New Roman"/>
          <w:color w:val="000000"/>
          <w:sz w:val="24"/>
          <w:szCs w:val="24"/>
        </w:rPr>
      </w:pPr>
      <w:proofErr w:type="spellStart"/>
      <w:r w:rsidRPr="000F3FD8">
        <w:rPr>
          <w:rFonts w:ascii="Times New Roman" w:eastAsia="Calibri" w:hAnsi="Times New Roman" w:cs="Times New Roman"/>
          <w:color w:val="000000"/>
          <w:sz w:val="24"/>
          <w:szCs w:val="24"/>
        </w:rPr>
        <w:t>Lucian</w:t>
      </w:r>
      <w:proofErr w:type="spellEnd"/>
      <w:r w:rsidRPr="000F3FD8">
        <w:rPr>
          <w:rFonts w:ascii="Times New Roman" w:eastAsia="Calibri" w:hAnsi="Times New Roman" w:cs="Times New Roman"/>
          <w:color w:val="000000"/>
          <w:sz w:val="24"/>
          <w:szCs w:val="24"/>
        </w:rPr>
        <w:t xml:space="preserve"> Souza da Silva</w:t>
      </w:r>
      <w:r w:rsidRPr="000F3FD8">
        <w:rPr>
          <w:rStyle w:val="Refdenotaderodap"/>
          <w:rFonts w:ascii="Times New Roman" w:eastAsia="Calibri" w:hAnsi="Times New Roman" w:cs="Times New Roman"/>
          <w:color w:val="000000"/>
          <w:sz w:val="24"/>
          <w:szCs w:val="24"/>
        </w:rPr>
        <w:footnoteReference w:id="2"/>
      </w:r>
    </w:p>
    <w:p w:rsidR="000F3FD8" w:rsidRPr="000F3FD8" w:rsidRDefault="000F3FD8" w:rsidP="000F3FD8">
      <w:pPr>
        <w:spacing w:after="0" w:line="360" w:lineRule="auto"/>
        <w:jc w:val="right"/>
        <w:rPr>
          <w:rFonts w:ascii="Times New Roman" w:eastAsia="Calibri" w:hAnsi="Times New Roman" w:cs="Times New Roman"/>
          <w:color w:val="000000"/>
          <w:sz w:val="24"/>
          <w:szCs w:val="24"/>
        </w:rPr>
      </w:pPr>
    </w:p>
    <w:p w:rsidR="0062104C" w:rsidRDefault="000F3FD8" w:rsidP="000F3FD8">
      <w:pPr>
        <w:spacing w:after="0" w:line="360" w:lineRule="auto"/>
        <w:jc w:val="both"/>
        <w:rPr>
          <w:rFonts w:ascii="Times New Roman" w:eastAsia="Calibri" w:hAnsi="Times New Roman" w:cs="Times New Roman"/>
          <w:color w:val="000000"/>
          <w:sz w:val="24"/>
          <w:szCs w:val="24"/>
        </w:rPr>
      </w:pPr>
      <w:r w:rsidRPr="000F3FD8">
        <w:rPr>
          <w:rFonts w:ascii="Times New Roman" w:eastAsia="Calibri" w:hAnsi="Times New Roman" w:cs="Times New Roman"/>
          <w:color w:val="000000"/>
          <w:sz w:val="24"/>
          <w:szCs w:val="24"/>
        </w:rPr>
        <w:t>Resumo: Este artigo tem por objetivo</w:t>
      </w:r>
      <w:r w:rsidR="0062104C">
        <w:rPr>
          <w:rFonts w:ascii="Times New Roman" w:eastAsia="Calibri" w:hAnsi="Times New Roman" w:cs="Times New Roman"/>
          <w:color w:val="000000"/>
          <w:sz w:val="24"/>
          <w:szCs w:val="24"/>
        </w:rPr>
        <w:t xml:space="preserve">, abordar </w:t>
      </w:r>
      <w:r>
        <w:rPr>
          <w:rFonts w:ascii="Times New Roman" w:eastAsia="Calibri" w:hAnsi="Times New Roman" w:cs="Times New Roman"/>
          <w:color w:val="000000"/>
          <w:sz w:val="24"/>
          <w:szCs w:val="24"/>
        </w:rPr>
        <w:t xml:space="preserve">a estruturação </w:t>
      </w:r>
      <w:r w:rsidR="00E2241F">
        <w:rPr>
          <w:rFonts w:ascii="Times New Roman" w:eastAsia="Calibri" w:hAnsi="Times New Roman" w:cs="Times New Roman"/>
          <w:color w:val="000000"/>
          <w:sz w:val="24"/>
          <w:szCs w:val="24"/>
        </w:rPr>
        <w:t xml:space="preserve">e funcionamento </w:t>
      </w:r>
      <w:r>
        <w:rPr>
          <w:rFonts w:ascii="Times New Roman" w:eastAsia="Calibri" w:hAnsi="Times New Roman" w:cs="Times New Roman"/>
          <w:color w:val="000000"/>
          <w:sz w:val="24"/>
          <w:szCs w:val="24"/>
        </w:rPr>
        <w:t>do Fundo de E</w:t>
      </w:r>
      <w:r w:rsidR="0062104C">
        <w:rPr>
          <w:rFonts w:ascii="Times New Roman" w:eastAsia="Calibri" w:hAnsi="Times New Roman" w:cs="Times New Roman"/>
          <w:color w:val="000000"/>
          <w:sz w:val="24"/>
          <w:szCs w:val="24"/>
        </w:rPr>
        <w:t>mancipação na Parahyba do Norte</w:t>
      </w:r>
      <w:r w:rsidR="00E2241F">
        <w:rPr>
          <w:rFonts w:ascii="Times New Roman" w:eastAsia="Calibri" w:hAnsi="Times New Roman" w:cs="Times New Roman"/>
          <w:color w:val="000000"/>
          <w:sz w:val="24"/>
          <w:szCs w:val="24"/>
        </w:rPr>
        <w:t xml:space="preserve">, lançando nosso enfoque sobre </w:t>
      </w:r>
      <w:r w:rsidR="00D5577B">
        <w:rPr>
          <w:rFonts w:ascii="Times New Roman" w:eastAsia="Calibri" w:hAnsi="Times New Roman" w:cs="Times New Roman"/>
          <w:color w:val="000000"/>
          <w:sz w:val="24"/>
          <w:szCs w:val="24"/>
        </w:rPr>
        <w:t xml:space="preserve">a organização das juntas classificadoras, assim como </w:t>
      </w:r>
      <w:r w:rsidR="00E2241F">
        <w:rPr>
          <w:rFonts w:ascii="Times New Roman" w:eastAsia="Calibri" w:hAnsi="Times New Roman" w:cs="Times New Roman"/>
          <w:color w:val="000000"/>
          <w:sz w:val="24"/>
          <w:szCs w:val="24"/>
        </w:rPr>
        <w:t>os escravizados libertado por este mecanismo legal</w:t>
      </w:r>
      <w:r w:rsidR="0062104C">
        <w:rPr>
          <w:rFonts w:ascii="Times New Roman" w:eastAsia="Calibri" w:hAnsi="Times New Roman" w:cs="Times New Roman"/>
          <w:color w:val="000000"/>
          <w:sz w:val="24"/>
          <w:szCs w:val="24"/>
        </w:rPr>
        <w:t xml:space="preserve">. </w:t>
      </w:r>
      <w:r w:rsidR="0062104C" w:rsidRPr="000F3FD8">
        <w:rPr>
          <w:rFonts w:ascii="Times New Roman" w:eastAsia="Calibri" w:hAnsi="Times New Roman" w:cs="Times New Roman"/>
          <w:color w:val="000000"/>
          <w:sz w:val="24"/>
          <w:szCs w:val="24"/>
        </w:rPr>
        <w:t xml:space="preserve">O Fundo de Emancipação foi criado com a </w:t>
      </w:r>
      <w:proofErr w:type="gramStart"/>
      <w:r w:rsidR="0062104C" w:rsidRPr="000F3FD8">
        <w:rPr>
          <w:rFonts w:ascii="Times New Roman" w:eastAsia="Calibri" w:hAnsi="Times New Roman" w:cs="Times New Roman"/>
          <w:color w:val="000000"/>
          <w:sz w:val="24"/>
          <w:szCs w:val="24"/>
        </w:rPr>
        <w:t>Lei  Rio</w:t>
      </w:r>
      <w:proofErr w:type="gramEnd"/>
      <w:r w:rsidR="0062104C" w:rsidRPr="000F3FD8">
        <w:rPr>
          <w:rFonts w:ascii="Times New Roman" w:eastAsia="Calibri" w:hAnsi="Times New Roman" w:cs="Times New Roman"/>
          <w:color w:val="000000"/>
          <w:sz w:val="24"/>
          <w:szCs w:val="24"/>
        </w:rPr>
        <w:t xml:space="preserve"> Branco de nº 2.040 de 28 de Setembro de 1871, mais conhecida como “Lei do Ventre L</w:t>
      </w:r>
      <w:r w:rsidR="0062104C">
        <w:rPr>
          <w:rFonts w:ascii="Times New Roman" w:eastAsia="Calibri" w:hAnsi="Times New Roman" w:cs="Times New Roman"/>
          <w:color w:val="000000"/>
          <w:sz w:val="24"/>
          <w:szCs w:val="24"/>
        </w:rPr>
        <w:t xml:space="preserve">ivre”, tratava-se de um recurso advindo do Governo Imperial destinado as diferentes províncias com a finalidade de libertar os escravizados, conforme as regras estabelecidas pela legislação. </w:t>
      </w:r>
      <w:proofErr w:type="gramStart"/>
      <w:r w:rsidR="00012725">
        <w:rPr>
          <w:rFonts w:ascii="Times New Roman" w:eastAsia="Calibri" w:hAnsi="Times New Roman" w:cs="Times New Roman"/>
          <w:color w:val="000000"/>
          <w:sz w:val="24"/>
          <w:szCs w:val="24"/>
        </w:rPr>
        <w:t>As fontes utilizadas para este trabalha</w:t>
      </w:r>
      <w:proofErr w:type="gramEnd"/>
      <w:r w:rsidR="00012725">
        <w:rPr>
          <w:rFonts w:ascii="Times New Roman" w:eastAsia="Calibri" w:hAnsi="Times New Roman" w:cs="Times New Roman"/>
          <w:color w:val="000000"/>
          <w:sz w:val="24"/>
          <w:szCs w:val="24"/>
        </w:rPr>
        <w:t xml:space="preserve"> é constituída da</w:t>
      </w:r>
      <w:r w:rsidR="0062104C">
        <w:rPr>
          <w:rFonts w:ascii="Times New Roman" w:eastAsia="Calibri" w:hAnsi="Times New Roman" w:cs="Times New Roman"/>
          <w:color w:val="000000"/>
          <w:sz w:val="24"/>
          <w:szCs w:val="24"/>
        </w:rPr>
        <w:t xml:space="preserve"> </w:t>
      </w:r>
      <w:r w:rsidR="00012725">
        <w:rPr>
          <w:rFonts w:ascii="Times New Roman" w:eastAsia="Calibri" w:hAnsi="Times New Roman" w:cs="Times New Roman"/>
          <w:color w:val="000000"/>
          <w:sz w:val="24"/>
          <w:szCs w:val="24"/>
        </w:rPr>
        <w:t>documentação produzida pelas Juntas de Classificação como: Lista de escravizados libertos, correspondências entre estas e o governo provincial, além de jornais e relatório dos presidentes de província.</w:t>
      </w:r>
    </w:p>
    <w:p w:rsidR="000F3FD8" w:rsidRPr="000F3FD8" w:rsidRDefault="000F3FD8" w:rsidP="000F3FD8">
      <w:pPr>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Palavras-chave: Escravidão; Fundo de Emancipação; Parahyba do Norte; Século XIX.</w:t>
      </w:r>
    </w:p>
    <w:p w:rsidR="000F3FD8" w:rsidRDefault="000F3FD8" w:rsidP="000F3FD8">
      <w:pPr>
        <w:spacing w:after="0" w:line="360" w:lineRule="auto"/>
        <w:ind w:firstLine="708"/>
        <w:jc w:val="both"/>
        <w:rPr>
          <w:rFonts w:ascii="Times New Roman" w:eastAsia="Calibri" w:hAnsi="Times New Roman" w:cs="Times New Roman"/>
          <w:color w:val="000000"/>
          <w:sz w:val="24"/>
          <w:szCs w:val="24"/>
        </w:rPr>
      </w:pPr>
    </w:p>
    <w:p w:rsidR="0062104C" w:rsidRPr="0062104C" w:rsidRDefault="0062104C" w:rsidP="0062104C">
      <w:pPr>
        <w:spacing w:after="0" w:line="360" w:lineRule="auto"/>
        <w:jc w:val="both"/>
        <w:rPr>
          <w:rFonts w:ascii="Times New Roman" w:eastAsia="Calibri" w:hAnsi="Times New Roman" w:cs="Times New Roman"/>
          <w:b/>
          <w:color w:val="000000"/>
          <w:sz w:val="24"/>
          <w:szCs w:val="24"/>
        </w:rPr>
      </w:pPr>
      <w:r w:rsidRPr="0062104C">
        <w:rPr>
          <w:rFonts w:ascii="Times New Roman" w:eastAsia="Calibri" w:hAnsi="Times New Roman" w:cs="Times New Roman"/>
          <w:b/>
          <w:color w:val="000000"/>
          <w:sz w:val="24"/>
          <w:szCs w:val="24"/>
        </w:rPr>
        <w:t>Introdução</w:t>
      </w:r>
    </w:p>
    <w:p w:rsidR="000F3FD8" w:rsidRPr="000F3FD8" w:rsidRDefault="000F3FD8" w:rsidP="000F3FD8">
      <w:pPr>
        <w:spacing w:after="0" w:line="360" w:lineRule="auto"/>
        <w:ind w:firstLine="708"/>
        <w:jc w:val="both"/>
        <w:rPr>
          <w:rFonts w:ascii="Times New Roman" w:eastAsia="Calibri" w:hAnsi="Times New Roman" w:cs="Times New Roman"/>
          <w:color w:val="000000"/>
          <w:sz w:val="24"/>
          <w:szCs w:val="24"/>
        </w:rPr>
      </w:pPr>
      <w:r w:rsidRPr="000F3FD8">
        <w:rPr>
          <w:rFonts w:ascii="Times New Roman" w:eastAsia="Calibri" w:hAnsi="Times New Roman" w:cs="Times New Roman"/>
          <w:color w:val="000000"/>
          <w:sz w:val="24"/>
          <w:szCs w:val="24"/>
        </w:rPr>
        <w:t xml:space="preserve">Corria o ano de 1884, e o escravizado João de 36 anos, até então pertencente a José </w:t>
      </w:r>
      <w:proofErr w:type="spellStart"/>
      <w:r w:rsidRPr="000F3FD8">
        <w:rPr>
          <w:rFonts w:ascii="Times New Roman" w:eastAsia="Calibri" w:hAnsi="Times New Roman" w:cs="Times New Roman"/>
          <w:color w:val="000000"/>
          <w:sz w:val="24"/>
          <w:szCs w:val="24"/>
        </w:rPr>
        <w:t>Targino</w:t>
      </w:r>
      <w:proofErr w:type="spellEnd"/>
      <w:r w:rsidRPr="000F3FD8">
        <w:rPr>
          <w:rFonts w:ascii="Times New Roman" w:eastAsia="Calibri" w:hAnsi="Times New Roman" w:cs="Times New Roman"/>
          <w:color w:val="000000"/>
          <w:sz w:val="24"/>
          <w:szCs w:val="24"/>
        </w:rPr>
        <w:t xml:space="preserve"> de Macedo no município de Cuité, podia finalmente gozar de sua liberdade, graças aos recursos provenientes do Fundo de Emancipação designado para aquele município. A Vila do Cuité</w:t>
      </w:r>
      <w:r w:rsidRPr="000F3FD8">
        <w:rPr>
          <w:rFonts w:ascii="Times New Roman" w:eastAsia="Calibri" w:hAnsi="Times New Roman" w:cs="Times New Roman"/>
          <w:color w:val="000000"/>
          <w:sz w:val="24"/>
          <w:szCs w:val="24"/>
          <w:vertAlign w:val="superscript"/>
        </w:rPr>
        <w:footnoteReference w:id="3"/>
      </w:r>
      <w:r w:rsidRPr="000F3FD8">
        <w:rPr>
          <w:rFonts w:ascii="Times New Roman" w:eastAsia="Calibri" w:hAnsi="Times New Roman" w:cs="Times New Roman"/>
          <w:color w:val="000000"/>
          <w:sz w:val="24"/>
          <w:szCs w:val="24"/>
        </w:rPr>
        <w:t xml:space="preserve"> detinha neste mesmo ano um total de 451 pessoas escravizadas, destes, 229 eram homens e 222 mulheres. Em 1884 a província da Parahyba do Norte recebeu 31:200$000 contos de réis, como parte da 5ª Cota do Fundo de Emancipação baseado no número da população escravizada da província.</w:t>
      </w:r>
    </w:p>
    <w:p w:rsidR="000F3FD8" w:rsidRDefault="000F3FD8" w:rsidP="000F3FD8">
      <w:pPr>
        <w:spacing w:after="0" w:line="360" w:lineRule="auto"/>
        <w:ind w:firstLine="708"/>
        <w:jc w:val="both"/>
        <w:rPr>
          <w:rFonts w:ascii="Times New Roman" w:eastAsia="Calibri" w:hAnsi="Times New Roman" w:cs="Times New Roman"/>
          <w:color w:val="000000"/>
          <w:sz w:val="24"/>
          <w:szCs w:val="24"/>
        </w:rPr>
      </w:pPr>
      <w:r w:rsidRPr="000F3FD8">
        <w:rPr>
          <w:rFonts w:ascii="Times New Roman" w:eastAsia="Calibri" w:hAnsi="Times New Roman" w:cs="Times New Roman"/>
          <w:color w:val="000000"/>
          <w:sz w:val="24"/>
          <w:szCs w:val="24"/>
        </w:rPr>
        <w:t>No mesmo ano o escravizado Ignácio no município de Cabaceiras também alcançou sua liberdade através dos recursos do Fundo de Emancipação. Neste ano, a referida cidade possuía um total de 481 cativos, sendo 215 homens e 266 mulheres</w:t>
      </w:r>
      <w:r w:rsidRPr="000F3FD8">
        <w:rPr>
          <w:rFonts w:ascii="Times New Roman" w:eastAsia="Calibri" w:hAnsi="Times New Roman" w:cs="Times New Roman"/>
          <w:color w:val="000000"/>
          <w:sz w:val="24"/>
          <w:szCs w:val="24"/>
          <w:vertAlign w:val="superscript"/>
        </w:rPr>
        <w:footnoteReference w:id="4"/>
      </w:r>
      <w:r w:rsidRPr="000F3FD8">
        <w:rPr>
          <w:rFonts w:ascii="Times New Roman" w:eastAsia="Calibri" w:hAnsi="Times New Roman" w:cs="Times New Roman"/>
          <w:color w:val="000000"/>
          <w:sz w:val="24"/>
          <w:szCs w:val="24"/>
        </w:rPr>
        <w:t xml:space="preserve">, </w:t>
      </w:r>
      <w:r w:rsidRPr="000F3FD8">
        <w:rPr>
          <w:rFonts w:ascii="Times New Roman" w:eastAsia="Calibri" w:hAnsi="Times New Roman" w:cs="Times New Roman"/>
          <w:color w:val="000000"/>
          <w:sz w:val="24"/>
          <w:szCs w:val="24"/>
        </w:rPr>
        <w:lastRenderedPageBreak/>
        <w:t>diante desse número de pessoas escravizadas coube a este município um cota de 752$617 contos de réis. Não temos nenhum dado além dos nomes dos cativos citados, não sabemos se os mesmos contribuíram com parte do valor para sua compra, e se assim o fizeram, não sabemos as estratégias empreendidas pelos mesmos para obter tal valor. Entretanto, para além de tudo isso, o fato é que dois sujeitos que viveram grande parte de suas vidas sob o jugo da escravidão estavam daquele momento em diante libertos.</w:t>
      </w:r>
      <w:r w:rsidR="00D5577B" w:rsidRPr="00D5577B">
        <w:rPr>
          <w:rFonts w:ascii="Times New Roman" w:eastAsia="Calibri" w:hAnsi="Times New Roman" w:cs="Times New Roman"/>
          <w:color w:val="000000"/>
          <w:sz w:val="24"/>
          <w:szCs w:val="24"/>
        </w:rPr>
        <w:t xml:space="preserve"> </w:t>
      </w:r>
      <w:r w:rsidR="00D5577B">
        <w:rPr>
          <w:rFonts w:ascii="Times New Roman" w:eastAsia="Calibri" w:hAnsi="Times New Roman" w:cs="Times New Roman"/>
          <w:color w:val="000000"/>
          <w:sz w:val="24"/>
          <w:szCs w:val="24"/>
        </w:rPr>
        <w:t>Dessa forma, e</w:t>
      </w:r>
      <w:r w:rsidR="00D5577B" w:rsidRPr="000F3FD8">
        <w:rPr>
          <w:rFonts w:ascii="Times New Roman" w:eastAsia="Calibri" w:hAnsi="Times New Roman" w:cs="Times New Roman"/>
          <w:color w:val="000000"/>
          <w:sz w:val="24"/>
          <w:szCs w:val="24"/>
        </w:rPr>
        <w:t>ste artigo tem por objetivo</w:t>
      </w:r>
      <w:r w:rsidR="00D5577B">
        <w:rPr>
          <w:rFonts w:ascii="Times New Roman" w:eastAsia="Calibri" w:hAnsi="Times New Roman" w:cs="Times New Roman"/>
          <w:color w:val="000000"/>
          <w:sz w:val="24"/>
          <w:szCs w:val="24"/>
        </w:rPr>
        <w:t>, abordar a estruturação e funcionamento do Fundo de Emancipação na Parahyba do Norte, lançando nosso enfoque sobre a organização das juntas classificadoras, assim como os escravizados libertados por este mecanismo legal</w:t>
      </w:r>
      <w:r w:rsidR="008D250F">
        <w:rPr>
          <w:rFonts w:ascii="Times New Roman" w:eastAsia="Calibri" w:hAnsi="Times New Roman" w:cs="Times New Roman"/>
          <w:color w:val="000000"/>
          <w:sz w:val="24"/>
          <w:szCs w:val="24"/>
        </w:rPr>
        <w:t>.</w:t>
      </w:r>
    </w:p>
    <w:p w:rsidR="0062104C" w:rsidRDefault="0062104C" w:rsidP="000F3FD8">
      <w:pPr>
        <w:spacing w:after="0" w:line="360" w:lineRule="auto"/>
        <w:ind w:firstLine="708"/>
        <w:jc w:val="both"/>
        <w:rPr>
          <w:rFonts w:ascii="Times New Roman" w:eastAsia="Calibri" w:hAnsi="Times New Roman" w:cs="Times New Roman"/>
          <w:color w:val="000000"/>
          <w:sz w:val="24"/>
          <w:szCs w:val="24"/>
        </w:rPr>
      </w:pPr>
    </w:p>
    <w:p w:rsidR="0062104C" w:rsidRPr="0062104C" w:rsidRDefault="0062104C" w:rsidP="0062104C">
      <w:pPr>
        <w:spacing w:after="0" w:line="360" w:lineRule="auto"/>
        <w:jc w:val="both"/>
        <w:rPr>
          <w:rFonts w:ascii="Times New Roman" w:eastAsia="Calibri" w:hAnsi="Times New Roman" w:cs="Times New Roman"/>
          <w:b/>
          <w:color w:val="000000"/>
          <w:sz w:val="24"/>
          <w:szCs w:val="24"/>
        </w:rPr>
      </w:pPr>
      <w:r w:rsidRPr="0062104C">
        <w:rPr>
          <w:rFonts w:ascii="Times New Roman" w:eastAsia="Calibri" w:hAnsi="Times New Roman" w:cs="Times New Roman"/>
          <w:b/>
          <w:color w:val="000000"/>
          <w:sz w:val="24"/>
          <w:szCs w:val="24"/>
        </w:rPr>
        <w:t>Quando o Estado liberta</w:t>
      </w:r>
    </w:p>
    <w:p w:rsidR="000F3FD8" w:rsidRPr="000F3FD8" w:rsidRDefault="000F3FD8" w:rsidP="000F3FD8">
      <w:pPr>
        <w:spacing w:after="0" w:line="360" w:lineRule="auto"/>
        <w:ind w:firstLine="708"/>
        <w:jc w:val="both"/>
        <w:rPr>
          <w:rFonts w:ascii="Times New Roman" w:eastAsia="Calibri" w:hAnsi="Times New Roman" w:cs="Times New Roman"/>
          <w:color w:val="000000"/>
          <w:sz w:val="24"/>
          <w:szCs w:val="24"/>
        </w:rPr>
      </w:pPr>
      <w:r w:rsidRPr="000F3FD8">
        <w:rPr>
          <w:rFonts w:ascii="Times New Roman" w:eastAsia="Calibri" w:hAnsi="Times New Roman" w:cs="Times New Roman"/>
          <w:color w:val="000000"/>
          <w:sz w:val="24"/>
          <w:szCs w:val="24"/>
        </w:rPr>
        <w:t xml:space="preserve">O Fundo de Emancipação foi criado com a </w:t>
      </w:r>
      <w:proofErr w:type="gramStart"/>
      <w:r w:rsidRPr="000F3FD8">
        <w:rPr>
          <w:rFonts w:ascii="Times New Roman" w:eastAsia="Calibri" w:hAnsi="Times New Roman" w:cs="Times New Roman"/>
          <w:color w:val="000000"/>
          <w:sz w:val="24"/>
          <w:szCs w:val="24"/>
        </w:rPr>
        <w:t>Lei  Rio</w:t>
      </w:r>
      <w:proofErr w:type="gramEnd"/>
      <w:r w:rsidRPr="000F3FD8">
        <w:rPr>
          <w:rFonts w:ascii="Times New Roman" w:eastAsia="Calibri" w:hAnsi="Times New Roman" w:cs="Times New Roman"/>
          <w:color w:val="000000"/>
          <w:sz w:val="24"/>
          <w:szCs w:val="24"/>
        </w:rPr>
        <w:t xml:space="preserve"> Branco de nº 2.040 de 28 de Setembro de 1871, mais conhecida como “Lei do Ventre L</w:t>
      </w:r>
      <w:r w:rsidR="000A7AE4">
        <w:rPr>
          <w:rFonts w:ascii="Times New Roman" w:eastAsia="Calibri" w:hAnsi="Times New Roman" w:cs="Times New Roman"/>
          <w:color w:val="000000"/>
          <w:sz w:val="24"/>
          <w:szCs w:val="24"/>
        </w:rPr>
        <w:t xml:space="preserve">ivre”, tratava-se de um recurso advindo do Governo Imperial destinado as diferentes províncias com a finalidade de libertar os escravizados, conforme as regras estabelecidas pela legislação. </w:t>
      </w:r>
      <w:r w:rsidRPr="000F3FD8">
        <w:rPr>
          <w:rFonts w:ascii="Times New Roman" w:eastAsia="Calibri" w:hAnsi="Times New Roman" w:cs="Times New Roman"/>
          <w:color w:val="000000"/>
          <w:sz w:val="24"/>
          <w:szCs w:val="24"/>
        </w:rPr>
        <w:t>A referida lei, não legislou apenas sobre a abolição do ventre escravo, mas estabeleceu outros instrumentos jurídicos, como a legalização do pecúlio, e constitui-se em um marco nas intervenções do Estado Monárquico nas relações escravistas, até então vistas, apenas como prerrogativas do senhor/escravizador.</w:t>
      </w:r>
      <w:r w:rsidR="000A7AE4">
        <w:rPr>
          <w:rFonts w:ascii="Times New Roman" w:eastAsia="Calibri" w:hAnsi="Times New Roman" w:cs="Times New Roman"/>
          <w:color w:val="000000"/>
          <w:sz w:val="24"/>
          <w:szCs w:val="24"/>
        </w:rPr>
        <w:t xml:space="preserve"> </w:t>
      </w:r>
      <w:r w:rsidR="0007685A">
        <w:rPr>
          <w:rFonts w:ascii="Times New Roman" w:eastAsia="Calibri" w:hAnsi="Times New Roman" w:cs="Times New Roman"/>
          <w:color w:val="000000"/>
          <w:sz w:val="24"/>
          <w:szCs w:val="24"/>
        </w:rPr>
        <w:t>Neste sentido, o Fundo de Emancipação estava definido pelo</w:t>
      </w:r>
      <w:r w:rsidRPr="000F3FD8">
        <w:rPr>
          <w:rFonts w:ascii="Times New Roman" w:eastAsia="Calibri" w:hAnsi="Times New Roman" w:cs="Times New Roman"/>
          <w:color w:val="000000"/>
          <w:sz w:val="24"/>
          <w:szCs w:val="24"/>
        </w:rPr>
        <w:t xml:space="preserve"> artigo 3º da referida lei </w:t>
      </w:r>
      <w:r w:rsidR="0007685A">
        <w:rPr>
          <w:rFonts w:ascii="Times New Roman" w:eastAsia="Calibri" w:hAnsi="Times New Roman" w:cs="Times New Roman"/>
          <w:color w:val="000000"/>
          <w:sz w:val="24"/>
          <w:szCs w:val="24"/>
        </w:rPr>
        <w:t>que estabelecia</w:t>
      </w:r>
      <w:r w:rsidRPr="000F3FD8">
        <w:rPr>
          <w:rFonts w:ascii="Times New Roman" w:eastAsia="Calibri" w:hAnsi="Times New Roman" w:cs="Times New Roman"/>
          <w:color w:val="000000"/>
          <w:sz w:val="24"/>
          <w:szCs w:val="24"/>
        </w:rPr>
        <w:t>:</w:t>
      </w:r>
    </w:p>
    <w:p w:rsidR="000F3FD8" w:rsidRPr="003062E8" w:rsidRDefault="000F3FD8" w:rsidP="000F3FD8">
      <w:pPr>
        <w:spacing w:after="0" w:line="240" w:lineRule="auto"/>
        <w:ind w:left="2268"/>
        <w:jc w:val="both"/>
        <w:rPr>
          <w:rFonts w:ascii="Times New Roman" w:eastAsia="Calibri" w:hAnsi="Times New Roman" w:cs="Times New Roman"/>
          <w:i/>
          <w:color w:val="000000"/>
          <w:sz w:val="20"/>
          <w:szCs w:val="20"/>
        </w:rPr>
      </w:pPr>
      <w:r w:rsidRPr="003062E8">
        <w:rPr>
          <w:rFonts w:ascii="Times New Roman" w:eastAsia="Calibri" w:hAnsi="Times New Roman" w:cs="Times New Roman"/>
          <w:i/>
          <w:color w:val="000000"/>
          <w:sz w:val="20"/>
          <w:szCs w:val="20"/>
        </w:rPr>
        <w:t>Serão anualmente libertados em cada província do Império tantos escravos quantos corresponderem a quota anualmente disponível do fundo destinado para a emancipação.</w:t>
      </w:r>
    </w:p>
    <w:p w:rsidR="000F3FD8" w:rsidRPr="003062E8" w:rsidRDefault="000F3FD8" w:rsidP="003062E8">
      <w:pPr>
        <w:spacing w:after="0" w:line="240" w:lineRule="auto"/>
        <w:ind w:left="2268"/>
        <w:jc w:val="both"/>
        <w:rPr>
          <w:rFonts w:ascii="Times New Roman" w:eastAsia="Calibri" w:hAnsi="Times New Roman" w:cs="Times New Roman"/>
          <w:i/>
          <w:color w:val="000000"/>
          <w:sz w:val="20"/>
          <w:szCs w:val="20"/>
        </w:rPr>
      </w:pPr>
      <w:r w:rsidRPr="003062E8">
        <w:rPr>
          <w:rFonts w:ascii="Times New Roman" w:eastAsia="Calibri" w:hAnsi="Times New Roman" w:cs="Times New Roman"/>
          <w:i/>
          <w:color w:val="000000"/>
          <w:sz w:val="20"/>
          <w:szCs w:val="20"/>
        </w:rPr>
        <w:t>§ 1º O fundo da emancipação compõe-se:</w:t>
      </w:r>
      <w:r w:rsidR="003062E8">
        <w:rPr>
          <w:rFonts w:ascii="Times New Roman" w:eastAsia="Calibri" w:hAnsi="Times New Roman" w:cs="Times New Roman"/>
          <w:i/>
          <w:color w:val="000000"/>
          <w:sz w:val="20"/>
          <w:szCs w:val="20"/>
        </w:rPr>
        <w:t xml:space="preserve"> </w:t>
      </w:r>
      <w:r w:rsidRPr="003062E8">
        <w:rPr>
          <w:rFonts w:ascii="Times New Roman" w:eastAsia="Calibri" w:hAnsi="Times New Roman" w:cs="Times New Roman"/>
          <w:i/>
          <w:color w:val="000000"/>
          <w:sz w:val="20"/>
          <w:szCs w:val="20"/>
        </w:rPr>
        <w:t>1º Da taxa de escravos.</w:t>
      </w:r>
      <w:r w:rsidR="003062E8">
        <w:rPr>
          <w:rFonts w:ascii="Times New Roman" w:eastAsia="Calibri" w:hAnsi="Times New Roman" w:cs="Times New Roman"/>
          <w:i/>
          <w:color w:val="000000"/>
          <w:sz w:val="20"/>
          <w:szCs w:val="20"/>
        </w:rPr>
        <w:t xml:space="preserve"> </w:t>
      </w:r>
      <w:proofErr w:type="gramStart"/>
      <w:r w:rsidRPr="003062E8">
        <w:rPr>
          <w:rFonts w:ascii="Times New Roman" w:eastAsia="Calibri" w:hAnsi="Times New Roman" w:cs="Times New Roman"/>
          <w:i/>
          <w:color w:val="000000"/>
          <w:sz w:val="20"/>
          <w:szCs w:val="20"/>
        </w:rPr>
        <w:t>2º Dos</w:t>
      </w:r>
      <w:proofErr w:type="gramEnd"/>
      <w:r w:rsidRPr="003062E8">
        <w:rPr>
          <w:rFonts w:ascii="Times New Roman" w:eastAsia="Calibri" w:hAnsi="Times New Roman" w:cs="Times New Roman"/>
          <w:i/>
          <w:color w:val="000000"/>
          <w:sz w:val="20"/>
          <w:szCs w:val="20"/>
        </w:rPr>
        <w:t xml:space="preserve"> impostos gerais sobre transmissão de propriedade dos escravos.</w:t>
      </w:r>
      <w:r w:rsidR="003062E8">
        <w:rPr>
          <w:rFonts w:ascii="Times New Roman" w:eastAsia="Calibri" w:hAnsi="Times New Roman" w:cs="Times New Roman"/>
          <w:i/>
          <w:color w:val="000000"/>
          <w:sz w:val="20"/>
          <w:szCs w:val="20"/>
        </w:rPr>
        <w:t xml:space="preserve"> </w:t>
      </w:r>
      <w:proofErr w:type="gramStart"/>
      <w:r w:rsidRPr="003062E8">
        <w:rPr>
          <w:rFonts w:ascii="Times New Roman" w:eastAsia="Calibri" w:hAnsi="Times New Roman" w:cs="Times New Roman"/>
          <w:i/>
          <w:color w:val="000000"/>
          <w:sz w:val="20"/>
          <w:szCs w:val="20"/>
        </w:rPr>
        <w:t>3º Do</w:t>
      </w:r>
      <w:proofErr w:type="gramEnd"/>
      <w:r w:rsidRPr="003062E8">
        <w:rPr>
          <w:rFonts w:ascii="Times New Roman" w:eastAsia="Calibri" w:hAnsi="Times New Roman" w:cs="Times New Roman"/>
          <w:i/>
          <w:color w:val="000000"/>
          <w:sz w:val="20"/>
          <w:szCs w:val="20"/>
        </w:rPr>
        <w:t xml:space="preserve"> produto de seis loterias anuais, isentos de impostos, e da decima parte das que forem concedidas d’ora em diante para correrem na capital do Império. 4º Das multas impostos em virtude desta lei.</w:t>
      </w:r>
      <w:r w:rsidR="003062E8">
        <w:rPr>
          <w:rFonts w:ascii="Times New Roman" w:eastAsia="Calibri" w:hAnsi="Times New Roman" w:cs="Times New Roman"/>
          <w:i/>
          <w:color w:val="000000"/>
          <w:sz w:val="20"/>
          <w:szCs w:val="20"/>
        </w:rPr>
        <w:t xml:space="preserve"> </w:t>
      </w:r>
      <w:r w:rsidRPr="003062E8">
        <w:rPr>
          <w:rFonts w:ascii="Times New Roman" w:eastAsia="Calibri" w:hAnsi="Times New Roman" w:cs="Times New Roman"/>
          <w:i/>
          <w:color w:val="000000"/>
          <w:sz w:val="20"/>
          <w:szCs w:val="20"/>
        </w:rPr>
        <w:t xml:space="preserve">5º Das quotas que sejam marcadas no orçamento geral e nos </w:t>
      </w:r>
      <w:proofErr w:type="spellStart"/>
      <w:r w:rsidRPr="003062E8">
        <w:rPr>
          <w:rFonts w:ascii="Times New Roman" w:eastAsia="Calibri" w:hAnsi="Times New Roman" w:cs="Times New Roman"/>
          <w:i/>
          <w:color w:val="000000"/>
          <w:sz w:val="20"/>
          <w:szCs w:val="20"/>
        </w:rPr>
        <w:t>provinciaes</w:t>
      </w:r>
      <w:proofErr w:type="spellEnd"/>
      <w:r w:rsidRPr="003062E8">
        <w:rPr>
          <w:rFonts w:ascii="Times New Roman" w:eastAsia="Calibri" w:hAnsi="Times New Roman" w:cs="Times New Roman"/>
          <w:i/>
          <w:color w:val="000000"/>
          <w:sz w:val="20"/>
          <w:szCs w:val="20"/>
        </w:rPr>
        <w:t xml:space="preserve"> e </w:t>
      </w:r>
      <w:proofErr w:type="spellStart"/>
      <w:r w:rsidRPr="003062E8">
        <w:rPr>
          <w:rFonts w:ascii="Times New Roman" w:eastAsia="Calibri" w:hAnsi="Times New Roman" w:cs="Times New Roman"/>
          <w:i/>
          <w:color w:val="000000"/>
          <w:sz w:val="20"/>
          <w:szCs w:val="20"/>
        </w:rPr>
        <w:t>municipaes</w:t>
      </w:r>
      <w:proofErr w:type="spellEnd"/>
      <w:r w:rsidRPr="003062E8">
        <w:rPr>
          <w:rFonts w:ascii="Times New Roman" w:eastAsia="Calibri" w:hAnsi="Times New Roman" w:cs="Times New Roman"/>
          <w:i/>
          <w:color w:val="000000"/>
          <w:sz w:val="20"/>
          <w:szCs w:val="20"/>
        </w:rPr>
        <w:t>.</w:t>
      </w:r>
      <w:r w:rsidR="003062E8">
        <w:rPr>
          <w:rFonts w:ascii="Times New Roman" w:eastAsia="Calibri" w:hAnsi="Times New Roman" w:cs="Times New Roman"/>
          <w:i/>
          <w:color w:val="000000"/>
          <w:sz w:val="20"/>
          <w:szCs w:val="20"/>
        </w:rPr>
        <w:t xml:space="preserve"> </w:t>
      </w:r>
      <w:proofErr w:type="gramStart"/>
      <w:r w:rsidRPr="003062E8">
        <w:rPr>
          <w:rFonts w:ascii="Times New Roman" w:eastAsia="Calibri" w:hAnsi="Times New Roman" w:cs="Times New Roman"/>
          <w:i/>
          <w:color w:val="000000"/>
          <w:sz w:val="20"/>
          <w:szCs w:val="20"/>
        </w:rPr>
        <w:t>6º De</w:t>
      </w:r>
      <w:proofErr w:type="gramEnd"/>
      <w:r w:rsidRPr="003062E8">
        <w:rPr>
          <w:rFonts w:ascii="Times New Roman" w:eastAsia="Calibri" w:hAnsi="Times New Roman" w:cs="Times New Roman"/>
          <w:i/>
          <w:color w:val="000000"/>
          <w:sz w:val="20"/>
          <w:szCs w:val="20"/>
        </w:rPr>
        <w:t xml:space="preserve"> </w:t>
      </w:r>
      <w:proofErr w:type="spellStart"/>
      <w:r w:rsidRPr="003062E8">
        <w:rPr>
          <w:rFonts w:ascii="Times New Roman" w:eastAsia="Calibri" w:hAnsi="Times New Roman" w:cs="Times New Roman"/>
          <w:i/>
          <w:color w:val="000000"/>
          <w:sz w:val="20"/>
          <w:szCs w:val="20"/>
        </w:rPr>
        <w:t>subscripções</w:t>
      </w:r>
      <w:proofErr w:type="spellEnd"/>
      <w:r w:rsidRPr="003062E8">
        <w:rPr>
          <w:rFonts w:ascii="Times New Roman" w:eastAsia="Calibri" w:hAnsi="Times New Roman" w:cs="Times New Roman"/>
          <w:i/>
          <w:color w:val="000000"/>
          <w:sz w:val="20"/>
          <w:szCs w:val="20"/>
        </w:rPr>
        <w:t>, doações e legados com esse destino.</w:t>
      </w:r>
    </w:p>
    <w:p w:rsidR="000F3FD8" w:rsidRPr="003062E8" w:rsidRDefault="000F3FD8" w:rsidP="000F3FD8">
      <w:pPr>
        <w:spacing w:after="0" w:line="240" w:lineRule="auto"/>
        <w:ind w:left="2268"/>
        <w:jc w:val="both"/>
        <w:rPr>
          <w:rFonts w:ascii="Times New Roman" w:eastAsia="Calibri" w:hAnsi="Times New Roman" w:cs="Times New Roman"/>
          <w:i/>
          <w:color w:val="000000"/>
          <w:sz w:val="20"/>
          <w:szCs w:val="20"/>
        </w:rPr>
      </w:pPr>
      <w:r w:rsidRPr="003062E8">
        <w:rPr>
          <w:rFonts w:ascii="Times New Roman" w:eastAsia="Calibri" w:hAnsi="Times New Roman" w:cs="Times New Roman"/>
          <w:i/>
          <w:color w:val="000000"/>
          <w:sz w:val="20"/>
          <w:szCs w:val="20"/>
        </w:rPr>
        <w:t xml:space="preserve">§ 2º As quotas marcadas nos orçamentos provinciais e municipais, assim como as </w:t>
      </w:r>
      <w:proofErr w:type="spellStart"/>
      <w:r w:rsidRPr="003062E8">
        <w:rPr>
          <w:rFonts w:ascii="Times New Roman" w:eastAsia="Calibri" w:hAnsi="Times New Roman" w:cs="Times New Roman"/>
          <w:i/>
          <w:color w:val="000000"/>
          <w:sz w:val="20"/>
          <w:szCs w:val="20"/>
        </w:rPr>
        <w:t>subscripções</w:t>
      </w:r>
      <w:proofErr w:type="spellEnd"/>
      <w:r w:rsidRPr="003062E8">
        <w:rPr>
          <w:rFonts w:ascii="Times New Roman" w:eastAsia="Calibri" w:hAnsi="Times New Roman" w:cs="Times New Roman"/>
          <w:i/>
          <w:color w:val="000000"/>
          <w:sz w:val="20"/>
          <w:szCs w:val="20"/>
        </w:rPr>
        <w:t>, doações e legados com destino local, serão aplicadas a emancipação nas províncias, comarcas, municípios e freguesias designadas</w:t>
      </w:r>
      <w:r w:rsidRPr="003062E8">
        <w:rPr>
          <w:rFonts w:ascii="Times New Roman" w:eastAsia="Calibri" w:hAnsi="Times New Roman" w:cs="Times New Roman"/>
          <w:i/>
          <w:color w:val="000000"/>
          <w:sz w:val="20"/>
          <w:szCs w:val="20"/>
          <w:vertAlign w:val="superscript"/>
        </w:rPr>
        <w:footnoteReference w:id="5"/>
      </w:r>
      <w:r w:rsidRPr="003062E8">
        <w:rPr>
          <w:rFonts w:ascii="Times New Roman" w:eastAsia="Calibri" w:hAnsi="Times New Roman" w:cs="Times New Roman"/>
          <w:i/>
          <w:color w:val="000000"/>
          <w:sz w:val="20"/>
          <w:szCs w:val="20"/>
        </w:rPr>
        <w:t>.</w:t>
      </w:r>
    </w:p>
    <w:p w:rsidR="000F3FD8" w:rsidRPr="000F3FD8" w:rsidRDefault="000F3FD8" w:rsidP="000F3FD8">
      <w:pPr>
        <w:spacing w:after="0" w:line="360" w:lineRule="auto"/>
        <w:ind w:firstLine="708"/>
        <w:jc w:val="both"/>
        <w:rPr>
          <w:rFonts w:ascii="Times New Roman" w:eastAsia="Calibri" w:hAnsi="Times New Roman" w:cs="Times New Roman"/>
          <w:color w:val="000000"/>
        </w:rPr>
      </w:pPr>
      <w:r w:rsidRPr="000F3FD8">
        <w:rPr>
          <w:rFonts w:ascii="Times New Roman" w:eastAsia="Calibri" w:hAnsi="Times New Roman" w:cs="Times New Roman"/>
          <w:color w:val="000000"/>
          <w:sz w:val="24"/>
          <w:szCs w:val="24"/>
        </w:rPr>
        <w:t xml:space="preserve">De acordo com o texto da lei, </w:t>
      </w:r>
      <w:proofErr w:type="gramStart"/>
      <w:r w:rsidR="000A7AE4">
        <w:rPr>
          <w:rFonts w:ascii="Times New Roman" w:eastAsia="Calibri" w:hAnsi="Times New Roman" w:cs="Times New Roman"/>
          <w:color w:val="000000"/>
          <w:sz w:val="24"/>
          <w:szCs w:val="24"/>
        </w:rPr>
        <w:t>a libertação das pessoas escravizadas corresponderiam</w:t>
      </w:r>
      <w:proofErr w:type="gramEnd"/>
      <w:r w:rsidR="000A7AE4">
        <w:rPr>
          <w:rFonts w:ascii="Times New Roman" w:eastAsia="Calibri" w:hAnsi="Times New Roman" w:cs="Times New Roman"/>
          <w:color w:val="000000"/>
          <w:sz w:val="24"/>
          <w:szCs w:val="24"/>
        </w:rPr>
        <w:t xml:space="preserve"> ao valor </w:t>
      </w:r>
      <w:proofErr w:type="spellStart"/>
      <w:r w:rsidR="000A7AE4">
        <w:rPr>
          <w:rFonts w:ascii="Times New Roman" w:eastAsia="Calibri" w:hAnsi="Times New Roman" w:cs="Times New Roman"/>
          <w:color w:val="000000"/>
          <w:sz w:val="24"/>
          <w:szCs w:val="24"/>
        </w:rPr>
        <w:t>disposível</w:t>
      </w:r>
      <w:proofErr w:type="spellEnd"/>
      <w:r w:rsidR="000A7AE4">
        <w:rPr>
          <w:rFonts w:ascii="Times New Roman" w:eastAsia="Calibri" w:hAnsi="Times New Roman" w:cs="Times New Roman"/>
          <w:color w:val="000000"/>
          <w:sz w:val="24"/>
          <w:szCs w:val="24"/>
        </w:rPr>
        <w:t xml:space="preserve"> para cada província, além disso, </w:t>
      </w:r>
      <w:r w:rsidRPr="000F3FD8">
        <w:rPr>
          <w:rFonts w:ascii="Times New Roman" w:eastAsia="Calibri" w:hAnsi="Times New Roman" w:cs="Times New Roman"/>
          <w:color w:val="000000"/>
          <w:sz w:val="24"/>
          <w:szCs w:val="24"/>
        </w:rPr>
        <w:t xml:space="preserve">o fundo seria mantido com recursos de impostos provenientes de “taxas dos escravos”, derivadas das </w:t>
      </w:r>
      <w:r w:rsidRPr="000F3FD8">
        <w:rPr>
          <w:rFonts w:ascii="Times New Roman" w:eastAsia="Calibri" w:hAnsi="Times New Roman" w:cs="Times New Roman"/>
          <w:color w:val="000000"/>
          <w:sz w:val="24"/>
          <w:szCs w:val="24"/>
        </w:rPr>
        <w:lastRenderedPageBreak/>
        <w:t xml:space="preserve">transações de compra e venda dos mesmos; de outros impostos de loterias e de doações individuais. O Decreto nº 5.135 aprovado em 13 de </w:t>
      </w:r>
      <w:proofErr w:type="gramStart"/>
      <w:r w:rsidRPr="000F3FD8">
        <w:rPr>
          <w:rFonts w:ascii="Times New Roman" w:eastAsia="Calibri" w:hAnsi="Times New Roman" w:cs="Times New Roman"/>
          <w:color w:val="000000"/>
          <w:sz w:val="24"/>
          <w:szCs w:val="24"/>
        </w:rPr>
        <w:t>Novembro</w:t>
      </w:r>
      <w:proofErr w:type="gramEnd"/>
      <w:r w:rsidRPr="000F3FD8">
        <w:rPr>
          <w:rFonts w:ascii="Times New Roman" w:eastAsia="Calibri" w:hAnsi="Times New Roman" w:cs="Times New Roman"/>
          <w:color w:val="000000"/>
          <w:sz w:val="24"/>
          <w:szCs w:val="24"/>
        </w:rPr>
        <w:t xml:space="preserve"> de 1872, regulamentou a Lei Rio Branco, e com isso o Fundo de Emancipação. O artigo 25 do referido decreto estabeleceu que o fundo de emancipação seria distribuído pela corte e pelas províncias de acordo com a proporção da população escravizada de cada município ou freguesia. A classificação dos cativos deveria seguir as orientações constantes no decreto, o mesmo estabelecia que:</w:t>
      </w:r>
    </w:p>
    <w:p w:rsidR="000F3FD8" w:rsidRPr="003062E8" w:rsidRDefault="000F3FD8" w:rsidP="000F3FD8">
      <w:pPr>
        <w:spacing w:after="0" w:line="240" w:lineRule="auto"/>
        <w:ind w:left="2268"/>
        <w:jc w:val="both"/>
        <w:rPr>
          <w:rFonts w:ascii="Times New Roman" w:eastAsia="Calibri" w:hAnsi="Times New Roman" w:cs="Times New Roman"/>
          <w:i/>
          <w:color w:val="000000"/>
          <w:sz w:val="20"/>
          <w:szCs w:val="20"/>
        </w:rPr>
      </w:pPr>
      <w:r w:rsidRPr="003062E8">
        <w:rPr>
          <w:rFonts w:ascii="Times New Roman" w:eastAsia="Calibri" w:hAnsi="Times New Roman" w:cs="Times New Roman"/>
          <w:i/>
          <w:color w:val="000000"/>
          <w:sz w:val="20"/>
          <w:szCs w:val="20"/>
        </w:rPr>
        <w:t>Art. 27 A classificação para as alforrias pelo fundo de emancipação será a seguinte:</w:t>
      </w:r>
    </w:p>
    <w:p w:rsidR="000F3FD8" w:rsidRPr="003062E8" w:rsidRDefault="000F3FD8" w:rsidP="000F3FD8">
      <w:pPr>
        <w:numPr>
          <w:ilvl w:val="0"/>
          <w:numId w:val="3"/>
        </w:numPr>
        <w:spacing w:after="0" w:line="240" w:lineRule="auto"/>
        <w:ind w:left="2268"/>
        <w:contextualSpacing/>
        <w:jc w:val="both"/>
        <w:rPr>
          <w:rFonts w:ascii="Times New Roman" w:eastAsia="Calibri" w:hAnsi="Times New Roman" w:cs="Times New Roman"/>
          <w:i/>
          <w:color w:val="000000"/>
          <w:sz w:val="20"/>
          <w:szCs w:val="20"/>
        </w:rPr>
      </w:pPr>
      <w:r w:rsidRPr="003062E8">
        <w:rPr>
          <w:rFonts w:ascii="Times New Roman" w:eastAsia="Calibri" w:hAnsi="Times New Roman" w:cs="Times New Roman"/>
          <w:i/>
          <w:color w:val="000000"/>
          <w:sz w:val="20"/>
          <w:szCs w:val="20"/>
        </w:rPr>
        <w:t xml:space="preserve">Famílias; </w:t>
      </w:r>
    </w:p>
    <w:p w:rsidR="000F3FD8" w:rsidRPr="003062E8" w:rsidRDefault="000F3FD8" w:rsidP="000F3FD8">
      <w:pPr>
        <w:numPr>
          <w:ilvl w:val="0"/>
          <w:numId w:val="3"/>
        </w:numPr>
        <w:spacing w:after="0" w:line="240" w:lineRule="auto"/>
        <w:ind w:left="2268"/>
        <w:contextualSpacing/>
        <w:jc w:val="both"/>
        <w:rPr>
          <w:rFonts w:ascii="Times New Roman" w:eastAsia="Calibri" w:hAnsi="Times New Roman" w:cs="Times New Roman"/>
          <w:i/>
          <w:color w:val="000000"/>
          <w:sz w:val="20"/>
          <w:szCs w:val="20"/>
        </w:rPr>
      </w:pPr>
      <w:r w:rsidRPr="003062E8">
        <w:rPr>
          <w:rFonts w:ascii="Times New Roman" w:eastAsia="Calibri" w:hAnsi="Times New Roman" w:cs="Times New Roman"/>
          <w:i/>
          <w:color w:val="000000"/>
          <w:sz w:val="20"/>
          <w:szCs w:val="20"/>
        </w:rPr>
        <w:t>Indivíduos.</w:t>
      </w:r>
    </w:p>
    <w:p w:rsidR="000F3FD8" w:rsidRPr="003062E8" w:rsidRDefault="000F3FD8" w:rsidP="000F3FD8">
      <w:pPr>
        <w:spacing w:after="0" w:line="240" w:lineRule="auto"/>
        <w:ind w:left="2268"/>
        <w:jc w:val="both"/>
        <w:rPr>
          <w:rFonts w:ascii="Times New Roman" w:eastAsia="Calibri" w:hAnsi="Times New Roman" w:cs="Times New Roman"/>
          <w:i/>
          <w:color w:val="000000"/>
          <w:sz w:val="20"/>
          <w:szCs w:val="20"/>
        </w:rPr>
      </w:pPr>
      <w:r w:rsidRPr="003062E8">
        <w:rPr>
          <w:rFonts w:ascii="Times New Roman" w:eastAsia="Calibri" w:hAnsi="Times New Roman" w:cs="Times New Roman"/>
          <w:i/>
          <w:color w:val="000000"/>
          <w:sz w:val="20"/>
          <w:szCs w:val="20"/>
        </w:rPr>
        <w:t>§ 1º Na libertação por famílias, preferirão:</w:t>
      </w:r>
    </w:p>
    <w:p w:rsidR="000F3FD8" w:rsidRPr="003062E8" w:rsidRDefault="000F3FD8" w:rsidP="000F3FD8">
      <w:pPr>
        <w:numPr>
          <w:ilvl w:val="0"/>
          <w:numId w:val="1"/>
        </w:numPr>
        <w:spacing w:after="0" w:line="240" w:lineRule="auto"/>
        <w:ind w:left="2268"/>
        <w:contextualSpacing/>
        <w:jc w:val="both"/>
        <w:rPr>
          <w:rFonts w:ascii="Times New Roman" w:eastAsia="Calibri" w:hAnsi="Times New Roman" w:cs="Times New Roman"/>
          <w:i/>
          <w:color w:val="000000"/>
          <w:sz w:val="20"/>
          <w:szCs w:val="20"/>
        </w:rPr>
      </w:pPr>
      <w:r w:rsidRPr="003062E8">
        <w:rPr>
          <w:rFonts w:ascii="Times New Roman" w:eastAsia="Calibri" w:hAnsi="Times New Roman" w:cs="Times New Roman"/>
          <w:i/>
          <w:color w:val="000000"/>
          <w:sz w:val="20"/>
          <w:szCs w:val="20"/>
        </w:rPr>
        <w:t>Os cônjuges que forem escravos de diferentes senhores;</w:t>
      </w:r>
    </w:p>
    <w:p w:rsidR="000F3FD8" w:rsidRPr="003062E8" w:rsidRDefault="000F3FD8" w:rsidP="000F3FD8">
      <w:pPr>
        <w:numPr>
          <w:ilvl w:val="0"/>
          <w:numId w:val="1"/>
        </w:numPr>
        <w:spacing w:after="0" w:line="240" w:lineRule="auto"/>
        <w:ind w:left="2268"/>
        <w:contextualSpacing/>
        <w:jc w:val="both"/>
        <w:rPr>
          <w:rFonts w:ascii="Times New Roman" w:eastAsia="Calibri" w:hAnsi="Times New Roman" w:cs="Times New Roman"/>
          <w:i/>
          <w:color w:val="000000"/>
          <w:sz w:val="20"/>
          <w:szCs w:val="20"/>
        </w:rPr>
      </w:pPr>
      <w:r w:rsidRPr="003062E8">
        <w:rPr>
          <w:rFonts w:ascii="Times New Roman" w:eastAsia="Calibri" w:hAnsi="Times New Roman" w:cs="Times New Roman"/>
          <w:i/>
          <w:color w:val="000000"/>
          <w:sz w:val="20"/>
          <w:szCs w:val="20"/>
        </w:rPr>
        <w:t>Os cônjuges, que tiverem filhos nascidos livres em virtude da lei e menores de 8 anos;</w:t>
      </w:r>
    </w:p>
    <w:p w:rsidR="000F3FD8" w:rsidRPr="003062E8" w:rsidRDefault="000F3FD8" w:rsidP="000F3FD8">
      <w:pPr>
        <w:numPr>
          <w:ilvl w:val="0"/>
          <w:numId w:val="1"/>
        </w:numPr>
        <w:spacing w:after="0" w:line="240" w:lineRule="auto"/>
        <w:ind w:left="2268"/>
        <w:contextualSpacing/>
        <w:jc w:val="both"/>
        <w:rPr>
          <w:rFonts w:ascii="Times New Roman" w:eastAsia="Calibri" w:hAnsi="Times New Roman" w:cs="Times New Roman"/>
          <w:i/>
          <w:color w:val="000000"/>
          <w:sz w:val="20"/>
          <w:szCs w:val="20"/>
        </w:rPr>
      </w:pPr>
      <w:r w:rsidRPr="003062E8">
        <w:rPr>
          <w:rFonts w:ascii="Times New Roman" w:eastAsia="Calibri" w:hAnsi="Times New Roman" w:cs="Times New Roman"/>
          <w:i/>
          <w:color w:val="000000"/>
          <w:sz w:val="20"/>
          <w:szCs w:val="20"/>
        </w:rPr>
        <w:t>Os cônjuges que tiverem filhos livres menores de 21 anos;</w:t>
      </w:r>
    </w:p>
    <w:p w:rsidR="000F3FD8" w:rsidRPr="003062E8" w:rsidRDefault="000F3FD8" w:rsidP="000F3FD8">
      <w:pPr>
        <w:numPr>
          <w:ilvl w:val="0"/>
          <w:numId w:val="1"/>
        </w:numPr>
        <w:spacing w:after="0" w:line="240" w:lineRule="auto"/>
        <w:ind w:left="2268"/>
        <w:contextualSpacing/>
        <w:jc w:val="both"/>
        <w:rPr>
          <w:rFonts w:ascii="Times New Roman" w:eastAsia="Calibri" w:hAnsi="Times New Roman" w:cs="Times New Roman"/>
          <w:i/>
          <w:color w:val="000000"/>
          <w:sz w:val="20"/>
          <w:szCs w:val="20"/>
        </w:rPr>
      </w:pPr>
      <w:r w:rsidRPr="003062E8">
        <w:rPr>
          <w:rFonts w:ascii="Times New Roman" w:eastAsia="Calibri" w:hAnsi="Times New Roman" w:cs="Times New Roman"/>
          <w:i/>
          <w:color w:val="000000"/>
          <w:sz w:val="20"/>
          <w:szCs w:val="20"/>
        </w:rPr>
        <w:t>Os cônjuges com filhos menores escravos;</w:t>
      </w:r>
    </w:p>
    <w:p w:rsidR="000F3FD8" w:rsidRPr="003062E8" w:rsidRDefault="000F3FD8" w:rsidP="000F3FD8">
      <w:pPr>
        <w:numPr>
          <w:ilvl w:val="0"/>
          <w:numId w:val="1"/>
        </w:numPr>
        <w:spacing w:after="0" w:line="240" w:lineRule="auto"/>
        <w:ind w:left="2268"/>
        <w:contextualSpacing/>
        <w:jc w:val="both"/>
        <w:rPr>
          <w:rFonts w:ascii="Times New Roman" w:eastAsia="Calibri" w:hAnsi="Times New Roman" w:cs="Times New Roman"/>
          <w:i/>
          <w:color w:val="000000"/>
          <w:sz w:val="20"/>
          <w:szCs w:val="20"/>
        </w:rPr>
      </w:pPr>
      <w:r w:rsidRPr="003062E8">
        <w:rPr>
          <w:rFonts w:ascii="Times New Roman" w:eastAsia="Calibri" w:hAnsi="Times New Roman" w:cs="Times New Roman"/>
          <w:i/>
          <w:color w:val="000000"/>
          <w:sz w:val="20"/>
          <w:szCs w:val="20"/>
        </w:rPr>
        <w:t>As mães com filhos menores escravos.</w:t>
      </w:r>
    </w:p>
    <w:p w:rsidR="000F3FD8" w:rsidRPr="003062E8" w:rsidRDefault="000F3FD8" w:rsidP="000F3FD8">
      <w:pPr>
        <w:spacing w:after="0" w:line="240" w:lineRule="auto"/>
        <w:ind w:left="2268"/>
        <w:jc w:val="both"/>
        <w:rPr>
          <w:rFonts w:ascii="Times New Roman" w:eastAsia="Calibri" w:hAnsi="Times New Roman" w:cs="Times New Roman"/>
          <w:i/>
          <w:color w:val="000000"/>
          <w:sz w:val="20"/>
          <w:szCs w:val="20"/>
        </w:rPr>
      </w:pPr>
      <w:r w:rsidRPr="003062E8">
        <w:rPr>
          <w:rFonts w:ascii="Times New Roman" w:eastAsia="Calibri" w:hAnsi="Times New Roman" w:cs="Times New Roman"/>
          <w:i/>
          <w:color w:val="000000"/>
          <w:sz w:val="20"/>
          <w:szCs w:val="20"/>
        </w:rPr>
        <w:t>§ 2º Na libertação por indivíduos, preferirão:</w:t>
      </w:r>
    </w:p>
    <w:p w:rsidR="000F3FD8" w:rsidRPr="003062E8" w:rsidRDefault="000F3FD8" w:rsidP="000F3FD8">
      <w:pPr>
        <w:numPr>
          <w:ilvl w:val="0"/>
          <w:numId w:val="2"/>
        </w:numPr>
        <w:spacing w:after="0" w:line="240" w:lineRule="auto"/>
        <w:ind w:left="2268"/>
        <w:contextualSpacing/>
        <w:jc w:val="both"/>
        <w:rPr>
          <w:rFonts w:ascii="Times New Roman" w:eastAsia="Calibri" w:hAnsi="Times New Roman" w:cs="Times New Roman"/>
          <w:i/>
          <w:color w:val="000000"/>
          <w:sz w:val="20"/>
          <w:szCs w:val="20"/>
        </w:rPr>
      </w:pPr>
      <w:r w:rsidRPr="003062E8">
        <w:rPr>
          <w:rFonts w:ascii="Times New Roman" w:eastAsia="Calibri" w:hAnsi="Times New Roman" w:cs="Times New Roman"/>
          <w:i/>
          <w:color w:val="000000"/>
          <w:sz w:val="20"/>
          <w:szCs w:val="20"/>
        </w:rPr>
        <w:t>A mãe ou pai com filhos livres;</w:t>
      </w:r>
    </w:p>
    <w:p w:rsidR="000F3FD8" w:rsidRPr="003062E8" w:rsidRDefault="000F3FD8" w:rsidP="000F3FD8">
      <w:pPr>
        <w:numPr>
          <w:ilvl w:val="0"/>
          <w:numId w:val="2"/>
        </w:numPr>
        <w:spacing w:after="0" w:line="240" w:lineRule="auto"/>
        <w:ind w:left="2268"/>
        <w:contextualSpacing/>
        <w:jc w:val="both"/>
        <w:rPr>
          <w:rFonts w:ascii="Times New Roman" w:eastAsia="Calibri" w:hAnsi="Times New Roman" w:cs="Times New Roman"/>
          <w:i/>
          <w:color w:val="000000"/>
          <w:sz w:val="20"/>
          <w:szCs w:val="20"/>
        </w:rPr>
      </w:pPr>
      <w:r w:rsidRPr="003062E8">
        <w:rPr>
          <w:rFonts w:ascii="Times New Roman" w:eastAsia="Calibri" w:hAnsi="Times New Roman" w:cs="Times New Roman"/>
          <w:i/>
          <w:color w:val="000000"/>
          <w:sz w:val="20"/>
          <w:szCs w:val="20"/>
        </w:rPr>
        <w:t>Os de 12 a 50 anos de idade, começando pelos mais moços no sexo feminino, e pelos mais velhos no sexo masculino.</w:t>
      </w:r>
    </w:p>
    <w:p w:rsidR="000F3FD8" w:rsidRPr="003062E8" w:rsidRDefault="000F3FD8" w:rsidP="000F3FD8">
      <w:pPr>
        <w:spacing w:after="0" w:line="240" w:lineRule="auto"/>
        <w:ind w:left="2268"/>
        <w:jc w:val="both"/>
        <w:rPr>
          <w:rFonts w:ascii="Times New Roman" w:eastAsia="Calibri" w:hAnsi="Times New Roman" w:cs="Times New Roman"/>
          <w:i/>
          <w:color w:val="000000"/>
          <w:sz w:val="20"/>
          <w:szCs w:val="20"/>
        </w:rPr>
      </w:pPr>
      <w:r w:rsidRPr="003062E8">
        <w:rPr>
          <w:rFonts w:ascii="Times New Roman" w:eastAsia="Calibri" w:hAnsi="Times New Roman" w:cs="Times New Roman"/>
          <w:i/>
          <w:color w:val="000000"/>
          <w:sz w:val="20"/>
          <w:szCs w:val="20"/>
        </w:rPr>
        <w:t>Na ordem da emancipação das famílias e dos indivíduos, serão preferidos: 1º, os que por si por outrem entrarem com certa quota para a sua libertação; 2º, os mais morigerados a juízo dos senhores</w:t>
      </w:r>
      <w:r w:rsidRPr="003062E8">
        <w:rPr>
          <w:rFonts w:ascii="Times New Roman" w:eastAsia="Calibri" w:hAnsi="Times New Roman" w:cs="Times New Roman"/>
          <w:i/>
          <w:color w:val="000000"/>
          <w:sz w:val="20"/>
          <w:szCs w:val="20"/>
          <w:vertAlign w:val="superscript"/>
        </w:rPr>
        <w:footnoteReference w:id="6"/>
      </w:r>
      <w:r w:rsidRPr="003062E8">
        <w:rPr>
          <w:rFonts w:ascii="Times New Roman" w:eastAsia="Calibri" w:hAnsi="Times New Roman" w:cs="Times New Roman"/>
          <w:i/>
          <w:color w:val="000000"/>
          <w:sz w:val="20"/>
          <w:szCs w:val="20"/>
        </w:rPr>
        <w:t xml:space="preserve">. </w:t>
      </w:r>
    </w:p>
    <w:p w:rsidR="000F3FD8" w:rsidRPr="000F3FD8" w:rsidRDefault="000F3FD8" w:rsidP="000F3FD8">
      <w:pPr>
        <w:spacing w:after="0" w:line="360" w:lineRule="auto"/>
        <w:ind w:firstLine="708"/>
        <w:jc w:val="both"/>
        <w:rPr>
          <w:rFonts w:ascii="Times New Roman" w:eastAsia="Calibri" w:hAnsi="Times New Roman" w:cs="Times New Roman"/>
          <w:color w:val="000000"/>
          <w:sz w:val="24"/>
          <w:szCs w:val="24"/>
        </w:rPr>
      </w:pPr>
      <w:r w:rsidRPr="000F3FD8">
        <w:rPr>
          <w:rFonts w:ascii="Times New Roman" w:eastAsia="Calibri" w:hAnsi="Times New Roman" w:cs="Times New Roman"/>
          <w:color w:val="000000"/>
          <w:sz w:val="24"/>
          <w:szCs w:val="24"/>
        </w:rPr>
        <w:t>De acordo com o decreto, as pessoas escravizadas deveriam ser classificadas em dois grandes grupos: Famílias e Indivíduos. No grupo “família”, os escravizados casados e que pertencessem a senhores diferentes tinham preferência em relação aos demais, seguidos, pelos casais de escravizados que possuíssem filhos libertos a partir da Lei Rio Branco ou não, os casais com filhos escravizados e por fim, as mães que possuíssem filhos menores no cativeiro. Assim aconteceu com Luzia e Rita, ambas escravizadas de Pedras de Fogo e que foram libertas em 1885. Luzia possuía 47 anos,</w:t>
      </w:r>
      <w:r w:rsidR="0007685A">
        <w:rPr>
          <w:rFonts w:ascii="Times New Roman" w:eastAsia="Calibri" w:hAnsi="Times New Roman" w:cs="Times New Roman"/>
          <w:color w:val="000000"/>
          <w:sz w:val="24"/>
          <w:szCs w:val="24"/>
        </w:rPr>
        <w:t xml:space="preserve"> era</w:t>
      </w:r>
      <w:r w:rsidRPr="000F3FD8">
        <w:rPr>
          <w:rFonts w:ascii="Times New Roman" w:eastAsia="Calibri" w:hAnsi="Times New Roman" w:cs="Times New Roman"/>
          <w:color w:val="000000"/>
          <w:sz w:val="24"/>
          <w:szCs w:val="24"/>
        </w:rPr>
        <w:t xml:space="preserve"> casada, </w:t>
      </w:r>
      <w:r w:rsidR="0007685A">
        <w:rPr>
          <w:rFonts w:ascii="Times New Roman" w:eastAsia="Calibri" w:hAnsi="Times New Roman" w:cs="Times New Roman"/>
          <w:color w:val="000000"/>
          <w:sz w:val="24"/>
          <w:szCs w:val="24"/>
        </w:rPr>
        <w:t xml:space="preserve">seu </w:t>
      </w:r>
      <w:r w:rsidRPr="000F3FD8">
        <w:rPr>
          <w:rFonts w:ascii="Times New Roman" w:eastAsia="Calibri" w:hAnsi="Times New Roman" w:cs="Times New Roman"/>
          <w:color w:val="000000"/>
          <w:sz w:val="24"/>
          <w:szCs w:val="24"/>
        </w:rPr>
        <w:t xml:space="preserve">marido </w:t>
      </w:r>
      <w:r w:rsidR="0007685A">
        <w:rPr>
          <w:rFonts w:ascii="Times New Roman" w:eastAsia="Calibri" w:hAnsi="Times New Roman" w:cs="Times New Roman"/>
          <w:color w:val="000000"/>
          <w:sz w:val="24"/>
          <w:szCs w:val="24"/>
        </w:rPr>
        <w:t>era liberto, juntos possuíam 4 filhos ingênuos</w:t>
      </w:r>
      <w:r w:rsidR="00453538">
        <w:rPr>
          <w:rFonts w:ascii="Times New Roman" w:eastAsia="Calibri" w:hAnsi="Times New Roman" w:cs="Times New Roman"/>
          <w:color w:val="000000"/>
          <w:sz w:val="24"/>
          <w:szCs w:val="24"/>
        </w:rPr>
        <w:t xml:space="preserve"> menores de 8 anos</w:t>
      </w:r>
      <w:r w:rsidR="0007685A">
        <w:rPr>
          <w:rFonts w:ascii="Times New Roman" w:eastAsia="Calibri" w:hAnsi="Times New Roman" w:cs="Times New Roman"/>
          <w:color w:val="000000"/>
          <w:sz w:val="24"/>
          <w:szCs w:val="24"/>
        </w:rPr>
        <w:t>. Já Rita tinha</w:t>
      </w:r>
      <w:r w:rsidRPr="000F3FD8">
        <w:rPr>
          <w:rFonts w:ascii="Times New Roman" w:eastAsia="Calibri" w:hAnsi="Times New Roman" w:cs="Times New Roman"/>
          <w:color w:val="000000"/>
          <w:sz w:val="24"/>
          <w:szCs w:val="24"/>
        </w:rPr>
        <w:t xml:space="preserve"> 33 anos, era casada, cujo marido era liberto e tinha filhos ingênuos</w:t>
      </w:r>
      <w:r w:rsidR="00811F32">
        <w:rPr>
          <w:rStyle w:val="Refdenotaderodap"/>
          <w:rFonts w:ascii="Times New Roman" w:eastAsia="Calibri" w:hAnsi="Times New Roman" w:cs="Times New Roman"/>
          <w:color w:val="000000"/>
          <w:sz w:val="24"/>
          <w:szCs w:val="24"/>
        </w:rPr>
        <w:footnoteReference w:id="7"/>
      </w:r>
      <w:r w:rsidRPr="000F3FD8">
        <w:rPr>
          <w:rFonts w:ascii="Times New Roman" w:eastAsia="Calibri" w:hAnsi="Times New Roman" w:cs="Times New Roman"/>
          <w:color w:val="000000"/>
          <w:sz w:val="24"/>
          <w:szCs w:val="24"/>
        </w:rPr>
        <w:t xml:space="preserve">. </w:t>
      </w:r>
      <w:r w:rsidR="0007685A">
        <w:rPr>
          <w:rFonts w:ascii="Times New Roman" w:eastAsia="Calibri" w:hAnsi="Times New Roman" w:cs="Times New Roman"/>
          <w:color w:val="000000"/>
          <w:sz w:val="24"/>
          <w:szCs w:val="24"/>
        </w:rPr>
        <w:t xml:space="preserve">Com a libertação das referidas escravizadas completou-se a família de libertos. </w:t>
      </w:r>
      <w:r w:rsidR="0007685A" w:rsidRPr="000F3FD8">
        <w:rPr>
          <w:rFonts w:ascii="Times New Roman" w:eastAsia="Calibri" w:hAnsi="Times New Roman" w:cs="Times New Roman"/>
          <w:color w:val="000000"/>
          <w:sz w:val="24"/>
          <w:szCs w:val="24"/>
        </w:rPr>
        <w:t>Como podemos perceber a partir da citação, havia no texto do decreto um “favorecimento à família negra sob o jugo do cativeiro” como afirma Isabel Reis (2007).</w:t>
      </w:r>
    </w:p>
    <w:p w:rsidR="000F3FD8" w:rsidRPr="000F3FD8" w:rsidRDefault="000F3FD8" w:rsidP="000F3FD8">
      <w:pPr>
        <w:spacing w:after="0" w:line="360" w:lineRule="auto"/>
        <w:ind w:firstLine="708"/>
        <w:jc w:val="both"/>
        <w:rPr>
          <w:rFonts w:ascii="Times New Roman" w:eastAsia="Calibri" w:hAnsi="Times New Roman" w:cs="Times New Roman"/>
          <w:color w:val="000000"/>
          <w:sz w:val="24"/>
          <w:szCs w:val="24"/>
        </w:rPr>
      </w:pPr>
      <w:r w:rsidRPr="000F3FD8">
        <w:rPr>
          <w:rFonts w:ascii="Times New Roman" w:eastAsia="Calibri" w:hAnsi="Times New Roman" w:cs="Times New Roman"/>
          <w:color w:val="000000"/>
          <w:sz w:val="24"/>
          <w:szCs w:val="24"/>
        </w:rPr>
        <w:lastRenderedPageBreak/>
        <w:t>Em sua pesquisa de doutoramento, Solange Pereira da Rocha, afirmou que na província da Parahyba do Norte, como em outras províncias do Império, o casamento de pessoas escravizadas foi algo infrequente, embora tenha ocorrido. As arrumações entre os casais a partir de seu estatuto jurídico eram diversas e variadas. Ao analisar os registros de casamento da freguesia de Livramento, a autora afirmou que:</w:t>
      </w:r>
    </w:p>
    <w:p w:rsidR="000F3FD8" w:rsidRPr="003062E8" w:rsidRDefault="000F3FD8" w:rsidP="000F3FD8">
      <w:pPr>
        <w:spacing w:after="0" w:line="240" w:lineRule="auto"/>
        <w:ind w:left="2268"/>
        <w:jc w:val="both"/>
        <w:rPr>
          <w:rFonts w:ascii="Times New Roman" w:eastAsia="Calibri" w:hAnsi="Times New Roman" w:cs="Times New Roman"/>
          <w:i/>
          <w:color w:val="000000"/>
          <w:sz w:val="20"/>
          <w:szCs w:val="20"/>
        </w:rPr>
      </w:pPr>
      <w:r w:rsidRPr="003062E8">
        <w:rPr>
          <w:rFonts w:ascii="Times New Roman" w:eastAsia="Calibri" w:hAnsi="Times New Roman" w:cs="Times New Roman"/>
          <w:i/>
          <w:color w:val="000000"/>
          <w:sz w:val="20"/>
          <w:szCs w:val="20"/>
        </w:rPr>
        <w:t>Libertos se casavam tanto com pessoas livres quanto com escravas, mas apesar da pouca quantidade da amostra, as mulheres não-escravas tiveram mais maridos vinculados ao cativeiro (de sete forras, cinco se casaram com homens escravos e só duas contraíram casamento com homens livres), enquanto dos quatro homens forros, nenhum se casou com mulher escrava, pois tendiam a se casar com as livres (ROCHA, 2007, p. 1</w:t>
      </w:r>
      <w:r w:rsidR="003062E8" w:rsidRPr="003062E8">
        <w:rPr>
          <w:rFonts w:ascii="Times New Roman" w:eastAsia="Calibri" w:hAnsi="Times New Roman" w:cs="Times New Roman"/>
          <w:i/>
          <w:color w:val="000000"/>
          <w:sz w:val="20"/>
          <w:szCs w:val="20"/>
        </w:rPr>
        <w:t>74).</w:t>
      </w:r>
    </w:p>
    <w:p w:rsidR="00E80B5B" w:rsidRDefault="000F3FD8" w:rsidP="000F3FD8">
      <w:pPr>
        <w:spacing w:after="0" w:line="360" w:lineRule="auto"/>
        <w:ind w:firstLine="708"/>
        <w:jc w:val="both"/>
        <w:rPr>
          <w:rFonts w:ascii="Times New Roman" w:eastAsia="Calibri" w:hAnsi="Times New Roman" w:cs="Times New Roman"/>
          <w:color w:val="000000"/>
          <w:sz w:val="24"/>
          <w:szCs w:val="24"/>
        </w:rPr>
      </w:pPr>
      <w:r w:rsidRPr="000F3FD8">
        <w:rPr>
          <w:rFonts w:ascii="Times New Roman" w:eastAsia="Calibri" w:hAnsi="Times New Roman" w:cs="Times New Roman"/>
          <w:color w:val="000000"/>
          <w:sz w:val="24"/>
          <w:szCs w:val="24"/>
        </w:rPr>
        <w:t xml:space="preserve">Essa múltipla configuração entre os casais foi encontrada no Censo de 1872, uma vez que observamos um </w:t>
      </w:r>
      <w:proofErr w:type="gramStart"/>
      <w:r w:rsidRPr="000F3FD8">
        <w:rPr>
          <w:rFonts w:ascii="Times New Roman" w:eastAsia="Calibri" w:hAnsi="Times New Roman" w:cs="Times New Roman"/>
          <w:color w:val="000000"/>
          <w:sz w:val="24"/>
          <w:szCs w:val="24"/>
        </w:rPr>
        <w:t>maior números</w:t>
      </w:r>
      <w:proofErr w:type="gramEnd"/>
      <w:r w:rsidRPr="000F3FD8">
        <w:rPr>
          <w:rFonts w:ascii="Times New Roman" w:eastAsia="Calibri" w:hAnsi="Times New Roman" w:cs="Times New Roman"/>
          <w:color w:val="000000"/>
          <w:sz w:val="24"/>
          <w:szCs w:val="24"/>
        </w:rPr>
        <w:t xml:space="preserve"> de homens casados do que de mulheres, indicando que os homens preteriam as mulheres que estivessem em situação de cativeiro, como afirmou Rocha (2007, p. 175). Esses diferentes arranjos podemos perceber a partir da trajetória de Luis, liberto pelo Fundo no município de Santa Luzia do </w:t>
      </w:r>
      <w:proofErr w:type="spellStart"/>
      <w:r w:rsidRPr="000F3FD8">
        <w:rPr>
          <w:rFonts w:ascii="Times New Roman" w:eastAsia="Calibri" w:hAnsi="Times New Roman" w:cs="Times New Roman"/>
          <w:color w:val="000000"/>
          <w:sz w:val="24"/>
          <w:szCs w:val="24"/>
        </w:rPr>
        <w:t>Sabugy</w:t>
      </w:r>
      <w:proofErr w:type="spellEnd"/>
      <w:r w:rsidRPr="000F3FD8">
        <w:rPr>
          <w:rFonts w:ascii="Times New Roman" w:eastAsia="Calibri" w:hAnsi="Times New Roman" w:cs="Times New Roman"/>
          <w:color w:val="000000"/>
          <w:sz w:val="24"/>
          <w:szCs w:val="24"/>
        </w:rPr>
        <w:t xml:space="preserve"> em 31 de </w:t>
      </w:r>
      <w:proofErr w:type="gramStart"/>
      <w:r w:rsidRPr="000F3FD8">
        <w:rPr>
          <w:rFonts w:ascii="Times New Roman" w:eastAsia="Calibri" w:hAnsi="Times New Roman" w:cs="Times New Roman"/>
          <w:color w:val="000000"/>
          <w:sz w:val="24"/>
          <w:szCs w:val="24"/>
        </w:rPr>
        <w:t>Maio</w:t>
      </w:r>
      <w:proofErr w:type="gramEnd"/>
      <w:r w:rsidRPr="000F3FD8">
        <w:rPr>
          <w:rFonts w:ascii="Times New Roman" w:eastAsia="Calibri" w:hAnsi="Times New Roman" w:cs="Times New Roman"/>
          <w:color w:val="000000"/>
          <w:sz w:val="24"/>
          <w:szCs w:val="24"/>
        </w:rPr>
        <w:t xml:space="preserve"> de 1884. Luiz possuía 48 anos de idade quando foi liberto e era casado com uma mulher livre</w:t>
      </w:r>
      <w:r w:rsidRPr="000F3FD8">
        <w:rPr>
          <w:rFonts w:ascii="Times New Roman" w:eastAsia="Calibri" w:hAnsi="Times New Roman" w:cs="Times New Roman"/>
          <w:color w:val="000000"/>
          <w:sz w:val="24"/>
          <w:szCs w:val="24"/>
          <w:vertAlign w:val="superscript"/>
        </w:rPr>
        <w:footnoteReference w:id="8"/>
      </w:r>
      <w:r w:rsidRPr="000F3FD8">
        <w:rPr>
          <w:rFonts w:ascii="Times New Roman" w:eastAsia="Calibri" w:hAnsi="Times New Roman" w:cs="Times New Roman"/>
          <w:color w:val="000000"/>
          <w:sz w:val="24"/>
          <w:szCs w:val="24"/>
        </w:rPr>
        <w:t xml:space="preserve">. Dessa mesma forma ocorreu com Severino e </w:t>
      </w:r>
      <w:proofErr w:type="spellStart"/>
      <w:r w:rsidRPr="000F3FD8">
        <w:rPr>
          <w:rFonts w:ascii="Times New Roman" w:eastAsia="Calibri" w:hAnsi="Times New Roman" w:cs="Times New Roman"/>
          <w:color w:val="000000"/>
          <w:sz w:val="24"/>
          <w:szCs w:val="24"/>
        </w:rPr>
        <w:t>Epilhano</w:t>
      </w:r>
      <w:proofErr w:type="spellEnd"/>
      <w:r w:rsidRPr="000F3FD8">
        <w:rPr>
          <w:rFonts w:ascii="Times New Roman" w:eastAsia="Calibri" w:hAnsi="Times New Roman" w:cs="Times New Roman"/>
          <w:color w:val="000000"/>
          <w:sz w:val="24"/>
          <w:szCs w:val="24"/>
        </w:rPr>
        <w:t xml:space="preserve">. </w:t>
      </w:r>
    </w:p>
    <w:p w:rsidR="000F3FD8" w:rsidRPr="000F3FD8" w:rsidRDefault="000F3FD8" w:rsidP="000F3FD8">
      <w:pPr>
        <w:spacing w:after="0" w:line="360" w:lineRule="auto"/>
        <w:ind w:firstLine="708"/>
        <w:jc w:val="both"/>
        <w:rPr>
          <w:rFonts w:ascii="Times New Roman" w:eastAsia="Calibri" w:hAnsi="Times New Roman" w:cs="Times New Roman"/>
          <w:color w:val="000000"/>
          <w:sz w:val="24"/>
          <w:szCs w:val="24"/>
        </w:rPr>
      </w:pPr>
      <w:r w:rsidRPr="000F3FD8">
        <w:rPr>
          <w:rFonts w:ascii="Times New Roman" w:eastAsia="Calibri" w:hAnsi="Times New Roman" w:cs="Times New Roman"/>
          <w:color w:val="000000"/>
          <w:sz w:val="24"/>
          <w:szCs w:val="24"/>
        </w:rPr>
        <w:t xml:space="preserve">Em 15 de Janeiro de 1885, Joaquim </w:t>
      </w:r>
      <w:proofErr w:type="spellStart"/>
      <w:r w:rsidRPr="000F3FD8">
        <w:rPr>
          <w:rFonts w:ascii="Times New Roman" w:eastAsia="Calibri" w:hAnsi="Times New Roman" w:cs="Times New Roman"/>
          <w:color w:val="000000"/>
          <w:sz w:val="24"/>
          <w:szCs w:val="24"/>
        </w:rPr>
        <w:t>Theofilo</w:t>
      </w:r>
      <w:proofErr w:type="spellEnd"/>
      <w:r w:rsidRPr="000F3FD8">
        <w:rPr>
          <w:rFonts w:ascii="Times New Roman" w:eastAsia="Calibri" w:hAnsi="Times New Roman" w:cs="Times New Roman"/>
          <w:color w:val="000000"/>
          <w:sz w:val="24"/>
          <w:szCs w:val="24"/>
        </w:rPr>
        <w:t xml:space="preserve"> Agra da Silva, apresentou a Junta de classificação da Vila de Misericórdia</w:t>
      </w:r>
      <w:r w:rsidRPr="000F3FD8">
        <w:rPr>
          <w:rFonts w:ascii="Times New Roman" w:eastAsia="Calibri" w:hAnsi="Times New Roman" w:cs="Times New Roman"/>
          <w:color w:val="000000"/>
          <w:sz w:val="24"/>
          <w:szCs w:val="24"/>
          <w:vertAlign w:val="superscript"/>
        </w:rPr>
        <w:footnoteReference w:id="9"/>
      </w:r>
      <w:r w:rsidRPr="000F3FD8">
        <w:rPr>
          <w:rFonts w:ascii="Times New Roman" w:eastAsia="Calibri" w:hAnsi="Times New Roman" w:cs="Times New Roman"/>
          <w:color w:val="000000"/>
          <w:sz w:val="24"/>
          <w:szCs w:val="24"/>
        </w:rPr>
        <w:t xml:space="preserve">, o escravizado Severino. O dito escravizado tinha 46 anos de idade, era agricultor, residente naquele município, casado, desde 1878, com </w:t>
      </w:r>
      <w:proofErr w:type="spellStart"/>
      <w:r w:rsidRPr="000F3FD8">
        <w:rPr>
          <w:rFonts w:ascii="Times New Roman" w:eastAsia="Calibri" w:hAnsi="Times New Roman" w:cs="Times New Roman"/>
          <w:color w:val="000000"/>
          <w:sz w:val="24"/>
          <w:szCs w:val="24"/>
        </w:rPr>
        <w:t>Francelina</w:t>
      </w:r>
      <w:proofErr w:type="spellEnd"/>
      <w:r w:rsidRPr="000F3FD8">
        <w:rPr>
          <w:rFonts w:ascii="Times New Roman" w:eastAsia="Calibri" w:hAnsi="Times New Roman" w:cs="Times New Roman"/>
          <w:color w:val="000000"/>
          <w:sz w:val="24"/>
          <w:szCs w:val="24"/>
        </w:rPr>
        <w:t xml:space="preserve"> (livre) e pai de José Macedo, fruto de seu primeiro casamento. No mesmo dia foi apresentado pelo alferes João Alexandre Chaves, o seu escravizado </w:t>
      </w:r>
      <w:proofErr w:type="spellStart"/>
      <w:r w:rsidRPr="000F3FD8">
        <w:rPr>
          <w:rFonts w:ascii="Times New Roman" w:eastAsia="Calibri" w:hAnsi="Times New Roman" w:cs="Times New Roman"/>
          <w:color w:val="000000"/>
          <w:sz w:val="24"/>
          <w:szCs w:val="24"/>
        </w:rPr>
        <w:t>Epilhano</w:t>
      </w:r>
      <w:proofErr w:type="spellEnd"/>
      <w:r w:rsidRPr="000F3FD8">
        <w:rPr>
          <w:rFonts w:ascii="Times New Roman" w:eastAsia="Calibri" w:hAnsi="Times New Roman" w:cs="Times New Roman"/>
          <w:color w:val="000000"/>
          <w:sz w:val="24"/>
          <w:szCs w:val="24"/>
        </w:rPr>
        <w:t>, mulato, 46 anos, agricultor, casado há sete anos com Antônia (livre)</w:t>
      </w:r>
      <w:r w:rsidRPr="000F3FD8">
        <w:rPr>
          <w:rFonts w:ascii="Times New Roman" w:eastAsia="Calibri" w:hAnsi="Times New Roman" w:cs="Times New Roman"/>
          <w:color w:val="000000"/>
          <w:sz w:val="24"/>
          <w:szCs w:val="24"/>
          <w:vertAlign w:val="superscript"/>
        </w:rPr>
        <w:footnoteReference w:id="10"/>
      </w:r>
      <w:r w:rsidRPr="000F3FD8">
        <w:rPr>
          <w:rFonts w:ascii="Times New Roman" w:eastAsia="Calibri" w:hAnsi="Times New Roman" w:cs="Times New Roman"/>
          <w:color w:val="000000"/>
          <w:sz w:val="24"/>
          <w:szCs w:val="24"/>
        </w:rPr>
        <w:t>. Ambos foram classificados e posteriormente libertos.</w:t>
      </w:r>
      <w:r w:rsidRPr="000F3FD8">
        <w:rPr>
          <w:rFonts w:ascii="Times New Roman" w:eastAsia="Calibri" w:hAnsi="Times New Roman" w:cs="Times New Roman"/>
          <w:color w:val="000000"/>
          <w:sz w:val="24"/>
          <w:szCs w:val="24"/>
          <w:vertAlign w:val="superscript"/>
        </w:rPr>
        <w:footnoteReference w:id="11"/>
      </w:r>
      <w:r w:rsidR="00453538">
        <w:rPr>
          <w:rFonts w:ascii="Times New Roman" w:eastAsia="Calibri" w:hAnsi="Times New Roman" w:cs="Times New Roman"/>
          <w:color w:val="000000"/>
          <w:sz w:val="24"/>
          <w:szCs w:val="24"/>
        </w:rPr>
        <w:t xml:space="preserve"> Ou ainda como o cativo Domingos, de Cajazeiras, era casado com mulher livre e obteve sua libertação em 1885</w:t>
      </w:r>
      <w:r w:rsidR="00453538">
        <w:rPr>
          <w:rStyle w:val="Refdenotaderodap"/>
          <w:rFonts w:ascii="Times New Roman" w:eastAsia="Calibri" w:hAnsi="Times New Roman" w:cs="Times New Roman"/>
          <w:color w:val="000000"/>
          <w:sz w:val="24"/>
          <w:szCs w:val="24"/>
        </w:rPr>
        <w:footnoteReference w:id="12"/>
      </w:r>
      <w:r w:rsidR="00453538">
        <w:rPr>
          <w:rFonts w:ascii="Times New Roman" w:eastAsia="Calibri" w:hAnsi="Times New Roman" w:cs="Times New Roman"/>
          <w:color w:val="000000"/>
          <w:sz w:val="24"/>
          <w:szCs w:val="24"/>
        </w:rPr>
        <w:t>.</w:t>
      </w:r>
      <w:r w:rsidR="003B6770">
        <w:rPr>
          <w:rFonts w:ascii="Times New Roman" w:eastAsia="Calibri" w:hAnsi="Times New Roman" w:cs="Times New Roman"/>
          <w:color w:val="000000"/>
          <w:sz w:val="24"/>
          <w:szCs w:val="24"/>
        </w:rPr>
        <w:t xml:space="preserve"> Mas essa </w:t>
      </w:r>
      <w:proofErr w:type="spellStart"/>
      <w:r w:rsidR="003B6770">
        <w:rPr>
          <w:rFonts w:ascii="Times New Roman" w:eastAsia="Calibri" w:hAnsi="Times New Roman" w:cs="Times New Roman"/>
          <w:color w:val="000000"/>
          <w:sz w:val="24"/>
          <w:szCs w:val="24"/>
        </w:rPr>
        <w:t>preferencia</w:t>
      </w:r>
      <w:proofErr w:type="spellEnd"/>
      <w:r w:rsidR="003B6770">
        <w:rPr>
          <w:rFonts w:ascii="Times New Roman" w:eastAsia="Calibri" w:hAnsi="Times New Roman" w:cs="Times New Roman"/>
          <w:color w:val="000000"/>
          <w:sz w:val="24"/>
          <w:szCs w:val="24"/>
        </w:rPr>
        <w:t xml:space="preserve"> pelas mulheres livres/libertas não era regra, e o caso de Valentim é exemplar disso. O escravizado em Pedras de Fogo, tinha 42 anos quando foi liberto pelos recursos do Fundo de Emancipação, umas das razões que justificaram sua escolha foi “a mulher é escrava e [possui] 4 filhos ingênuos menos de 8 anos”</w:t>
      </w:r>
      <w:r w:rsidR="003B6770">
        <w:rPr>
          <w:rStyle w:val="Refdenotaderodap"/>
          <w:rFonts w:ascii="Times New Roman" w:eastAsia="Calibri" w:hAnsi="Times New Roman" w:cs="Times New Roman"/>
          <w:color w:val="000000"/>
          <w:sz w:val="24"/>
          <w:szCs w:val="24"/>
        </w:rPr>
        <w:footnoteReference w:id="13"/>
      </w:r>
      <w:r w:rsidR="003B6770">
        <w:rPr>
          <w:rFonts w:ascii="Times New Roman" w:eastAsia="Calibri" w:hAnsi="Times New Roman" w:cs="Times New Roman"/>
          <w:color w:val="000000"/>
          <w:sz w:val="24"/>
          <w:szCs w:val="24"/>
        </w:rPr>
        <w:t>.</w:t>
      </w:r>
    </w:p>
    <w:p w:rsidR="000F3FD8" w:rsidRPr="000F3FD8" w:rsidRDefault="000F3FD8" w:rsidP="000F3FD8">
      <w:pPr>
        <w:spacing w:after="0" w:line="360" w:lineRule="auto"/>
        <w:ind w:firstLine="708"/>
        <w:jc w:val="both"/>
        <w:rPr>
          <w:rFonts w:ascii="Times New Roman" w:eastAsia="Calibri" w:hAnsi="Times New Roman" w:cs="Times New Roman"/>
          <w:color w:val="000000"/>
          <w:sz w:val="24"/>
          <w:szCs w:val="24"/>
        </w:rPr>
      </w:pPr>
      <w:r w:rsidRPr="000F3FD8">
        <w:rPr>
          <w:rFonts w:ascii="Times New Roman" w:eastAsia="Calibri" w:hAnsi="Times New Roman" w:cs="Times New Roman"/>
          <w:color w:val="000000"/>
          <w:sz w:val="24"/>
          <w:szCs w:val="24"/>
        </w:rPr>
        <w:lastRenderedPageBreak/>
        <w:t>Os escravizados que foram contemplados pelo fundo, eram selecionados por uma junta de classificação dos mesmos, composta pelo presidente câmara municipal, do promotor público e do coletor</w:t>
      </w:r>
      <w:r w:rsidRPr="000F3FD8">
        <w:rPr>
          <w:rFonts w:ascii="Times New Roman" w:eastAsia="Calibri" w:hAnsi="Times New Roman" w:cs="Times New Roman"/>
          <w:color w:val="000000"/>
          <w:sz w:val="24"/>
          <w:szCs w:val="24"/>
          <w:vertAlign w:val="superscript"/>
        </w:rPr>
        <w:footnoteReference w:id="14"/>
      </w:r>
      <w:r w:rsidRPr="000F3FD8">
        <w:rPr>
          <w:rFonts w:ascii="Times New Roman" w:eastAsia="Calibri" w:hAnsi="Times New Roman" w:cs="Times New Roman"/>
          <w:color w:val="000000"/>
          <w:sz w:val="24"/>
          <w:szCs w:val="24"/>
        </w:rPr>
        <w:t xml:space="preserve">. Em 1875 o então presidente da província, Silvino </w:t>
      </w:r>
      <w:proofErr w:type="spellStart"/>
      <w:r w:rsidRPr="000F3FD8">
        <w:rPr>
          <w:rFonts w:ascii="Times New Roman" w:eastAsia="Calibri" w:hAnsi="Times New Roman" w:cs="Times New Roman"/>
          <w:color w:val="000000"/>
          <w:sz w:val="24"/>
          <w:szCs w:val="24"/>
        </w:rPr>
        <w:t>Elvidio</w:t>
      </w:r>
      <w:proofErr w:type="spellEnd"/>
      <w:r w:rsidRPr="000F3FD8">
        <w:rPr>
          <w:rFonts w:ascii="Times New Roman" w:eastAsia="Calibri" w:hAnsi="Times New Roman" w:cs="Times New Roman"/>
          <w:color w:val="000000"/>
          <w:sz w:val="24"/>
          <w:szCs w:val="24"/>
        </w:rPr>
        <w:t xml:space="preserve"> Carneiro da Cunha, em seu relatório informou ao legislativo provincial que:</w:t>
      </w:r>
    </w:p>
    <w:p w:rsidR="000F3FD8" w:rsidRPr="003062E8" w:rsidRDefault="000F3FD8" w:rsidP="003062E8">
      <w:pPr>
        <w:spacing w:after="0" w:line="240" w:lineRule="auto"/>
        <w:ind w:left="2268"/>
        <w:jc w:val="both"/>
        <w:rPr>
          <w:rFonts w:ascii="Times New Roman" w:eastAsia="Calibri" w:hAnsi="Times New Roman" w:cs="Times New Roman"/>
          <w:i/>
          <w:color w:val="000000"/>
          <w:sz w:val="20"/>
          <w:szCs w:val="20"/>
        </w:rPr>
      </w:pPr>
      <w:r w:rsidRPr="003062E8">
        <w:rPr>
          <w:rFonts w:ascii="Times New Roman" w:eastAsia="Calibri" w:hAnsi="Times New Roman" w:cs="Times New Roman"/>
          <w:b/>
          <w:i/>
          <w:color w:val="000000"/>
          <w:sz w:val="20"/>
          <w:szCs w:val="20"/>
        </w:rPr>
        <w:t xml:space="preserve">Infelizmente este serviço [a organização das juntas de classificação] marcha com grandes dificuldades, em consequência do trabalho que dá, e dos embaraços na execução da lei, que até nesta capital tem sido objeto de </w:t>
      </w:r>
      <w:proofErr w:type="spellStart"/>
      <w:r w:rsidRPr="003062E8">
        <w:rPr>
          <w:rFonts w:ascii="Times New Roman" w:eastAsia="Calibri" w:hAnsi="Times New Roman" w:cs="Times New Roman"/>
          <w:b/>
          <w:i/>
          <w:color w:val="000000"/>
          <w:sz w:val="20"/>
          <w:szCs w:val="20"/>
        </w:rPr>
        <w:t>duvidas</w:t>
      </w:r>
      <w:proofErr w:type="spellEnd"/>
      <w:r w:rsidRPr="003062E8">
        <w:rPr>
          <w:rFonts w:ascii="Times New Roman" w:eastAsia="Calibri" w:hAnsi="Times New Roman" w:cs="Times New Roman"/>
          <w:b/>
          <w:i/>
          <w:color w:val="000000"/>
          <w:sz w:val="20"/>
          <w:szCs w:val="20"/>
        </w:rPr>
        <w:t>,</w:t>
      </w:r>
      <w:r w:rsidRPr="003062E8">
        <w:rPr>
          <w:rFonts w:ascii="Times New Roman" w:eastAsia="Calibri" w:hAnsi="Times New Roman" w:cs="Times New Roman"/>
          <w:i/>
          <w:color w:val="000000"/>
          <w:sz w:val="20"/>
          <w:szCs w:val="20"/>
        </w:rPr>
        <w:t xml:space="preserve"> ao passo que a junta é composta d’um pessoa mais ou mesmo habilitado.</w:t>
      </w:r>
      <w:r w:rsidR="003062E8">
        <w:rPr>
          <w:rFonts w:ascii="Times New Roman" w:eastAsia="Calibri" w:hAnsi="Times New Roman" w:cs="Times New Roman"/>
          <w:i/>
          <w:color w:val="000000"/>
          <w:sz w:val="20"/>
          <w:szCs w:val="20"/>
        </w:rPr>
        <w:t xml:space="preserve"> </w:t>
      </w:r>
      <w:r w:rsidRPr="003062E8">
        <w:rPr>
          <w:rFonts w:ascii="Times New Roman" w:eastAsia="Calibri" w:hAnsi="Times New Roman" w:cs="Times New Roman"/>
          <w:i/>
          <w:color w:val="000000"/>
          <w:sz w:val="20"/>
          <w:szCs w:val="20"/>
        </w:rPr>
        <w:t>É possível que com o estudo e a pratica repetida em todos os anos venha a ter no futuro fácil execução, como é conveniente aos interesses momentosos, á que se refere.</w:t>
      </w:r>
      <w:r w:rsidR="003062E8">
        <w:rPr>
          <w:rFonts w:ascii="Times New Roman" w:eastAsia="Calibri" w:hAnsi="Times New Roman" w:cs="Times New Roman"/>
          <w:i/>
          <w:color w:val="000000"/>
          <w:sz w:val="20"/>
          <w:szCs w:val="20"/>
        </w:rPr>
        <w:t xml:space="preserve"> </w:t>
      </w:r>
      <w:r w:rsidRPr="003062E8">
        <w:rPr>
          <w:rFonts w:ascii="Times New Roman" w:eastAsia="Calibri" w:hAnsi="Times New Roman" w:cs="Times New Roman"/>
          <w:b/>
          <w:i/>
          <w:color w:val="000000"/>
          <w:sz w:val="20"/>
          <w:szCs w:val="20"/>
        </w:rPr>
        <w:t>No corrente ano apenas me consta ter funcionado regularmente as juntas do município da capital,</w:t>
      </w:r>
      <w:r w:rsidRPr="003062E8">
        <w:rPr>
          <w:rFonts w:ascii="Times New Roman" w:eastAsia="Calibri" w:hAnsi="Times New Roman" w:cs="Times New Roman"/>
          <w:i/>
          <w:color w:val="000000"/>
          <w:sz w:val="20"/>
          <w:szCs w:val="20"/>
        </w:rPr>
        <w:t xml:space="preserve"> que ainda não concluíram os respectivos trabalhos, </w:t>
      </w:r>
      <w:r w:rsidRPr="003062E8">
        <w:rPr>
          <w:rFonts w:ascii="Times New Roman" w:eastAsia="Calibri" w:hAnsi="Times New Roman" w:cs="Times New Roman"/>
          <w:b/>
          <w:i/>
          <w:color w:val="000000"/>
          <w:sz w:val="20"/>
          <w:szCs w:val="20"/>
        </w:rPr>
        <w:t>e a do d’Areia.</w:t>
      </w:r>
      <w:r w:rsidR="003062E8">
        <w:rPr>
          <w:rFonts w:ascii="Times New Roman" w:eastAsia="Calibri" w:hAnsi="Times New Roman" w:cs="Times New Roman"/>
          <w:i/>
          <w:color w:val="000000"/>
          <w:sz w:val="20"/>
          <w:szCs w:val="20"/>
        </w:rPr>
        <w:t xml:space="preserve"> </w:t>
      </w:r>
      <w:r w:rsidRPr="003062E8">
        <w:rPr>
          <w:rFonts w:ascii="Times New Roman" w:eastAsia="Calibri" w:hAnsi="Times New Roman" w:cs="Times New Roman"/>
          <w:i/>
          <w:color w:val="000000"/>
          <w:sz w:val="20"/>
          <w:szCs w:val="20"/>
        </w:rPr>
        <w:t>Quanto as demais tenho designado novos prazos para as suas reuniões, por não haverem funcionado na época legal.</w:t>
      </w:r>
      <w:r w:rsidR="003062E8">
        <w:rPr>
          <w:rFonts w:ascii="Times New Roman" w:eastAsia="Calibri" w:hAnsi="Times New Roman" w:cs="Times New Roman"/>
          <w:i/>
          <w:color w:val="000000"/>
          <w:sz w:val="20"/>
          <w:szCs w:val="20"/>
        </w:rPr>
        <w:t xml:space="preserve"> </w:t>
      </w:r>
      <w:r w:rsidRPr="003062E8">
        <w:rPr>
          <w:rFonts w:ascii="Times New Roman" w:eastAsia="Calibri" w:hAnsi="Times New Roman" w:cs="Times New Roman"/>
          <w:b/>
          <w:i/>
          <w:color w:val="000000"/>
          <w:sz w:val="20"/>
          <w:szCs w:val="20"/>
        </w:rPr>
        <w:t>Nos municípios, em que se deram os movimentos sediciosos [Campina Grande], deixaram de funcionar as juntas, por se terem extraviado os competentes livros, tendo-os já requisitado do governo imperial novos, cuja remessa aguardo com brevidade, atenta a importância do objeto, a que se liga</w:t>
      </w:r>
      <w:r w:rsidRPr="003062E8">
        <w:rPr>
          <w:rFonts w:ascii="Times New Roman" w:eastAsia="Calibri" w:hAnsi="Times New Roman" w:cs="Times New Roman"/>
          <w:i/>
          <w:color w:val="000000"/>
          <w:sz w:val="20"/>
          <w:szCs w:val="20"/>
          <w:vertAlign w:val="superscript"/>
        </w:rPr>
        <w:footnoteReference w:id="15"/>
      </w:r>
      <w:r w:rsidRPr="003062E8">
        <w:rPr>
          <w:rFonts w:ascii="Times New Roman" w:eastAsia="Calibri" w:hAnsi="Times New Roman" w:cs="Times New Roman"/>
          <w:i/>
          <w:color w:val="000000"/>
          <w:sz w:val="20"/>
          <w:szCs w:val="20"/>
        </w:rPr>
        <w:t>.</w:t>
      </w:r>
    </w:p>
    <w:p w:rsidR="000F3FD8" w:rsidRPr="000F3FD8" w:rsidRDefault="000F3FD8" w:rsidP="000F3FD8">
      <w:pPr>
        <w:spacing w:after="0" w:line="240" w:lineRule="auto"/>
        <w:jc w:val="both"/>
        <w:rPr>
          <w:rFonts w:ascii="Times New Roman" w:eastAsia="Calibri" w:hAnsi="Times New Roman" w:cs="Times New Roman"/>
          <w:color w:val="000000"/>
        </w:rPr>
      </w:pPr>
    </w:p>
    <w:p w:rsidR="000F3FD8" w:rsidRPr="000F3FD8" w:rsidRDefault="000F3FD8" w:rsidP="000F3FD8">
      <w:pPr>
        <w:spacing w:after="0" w:line="360" w:lineRule="auto"/>
        <w:ind w:firstLine="708"/>
        <w:jc w:val="both"/>
        <w:rPr>
          <w:rFonts w:ascii="Times New Roman" w:eastAsia="Calibri" w:hAnsi="Times New Roman" w:cs="Times New Roman"/>
          <w:color w:val="000000"/>
          <w:sz w:val="24"/>
          <w:szCs w:val="24"/>
        </w:rPr>
      </w:pPr>
      <w:r w:rsidRPr="000F3FD8">
        <w:rPr>
          <w:rFonts w:ascii="Times New Roman" w:eastAsia="Calibri" w:hAnsi="Times New Roman" w:cs="Times New Roman"/>
          <w:color w:val="000000"/>
          <w:sz w:val="24"/>
          <w:szCs w:val="24"/>
        </w:rPr>
        <w:t>Segundo o presidente da província, a Junta de Classificação enfrentou dificuldades para desenvolver seu trabalho, devido à falta de “habilidade” dos componentes das mesmas, em se tratando de um decreto recente, é possível que a falta de informações precisas estivesse gerando isso. Naquele ano, em 1875, apenas as Juntas de dois municípios estavam funcionando, as da Cidade da Parahyba e de Areia. O presidente informou ainda que “os movimentos sediciosos” havia “extraviado” os documentos necessários para se fazer a classificação dos escravizados, o que teria impossibilitado a atuação da junta.</w:t>
      </w:r>
    </w:p>
    <w:p w:rsidR="000F3FD8" w:rsidRPr="000F3FD8" w:rsidRDefault="000F3FD8" w:rsidP="000F3FD8">
      <w:pPr>
        <w:spacing w:after="0" w:line="360" w:lineRule="auto"/>
        <w:ind w:firstLine="708"/>
        <w:jc w:val="both"/>
        <w:rPr>
          <w:rFonts w:ascii="Times New Roman" w:eastAsia="Calibri" w:hAnsi="Times New Roman" w:cs="Times New Roman"/>
          <w:color w:val="000000"/>
          <w:sz w:val="24"/>
          <w:szCs w:val="24"/>
        </w:rPr>
      </w:pPr>
      <w:r w:rsidRPr="000F3FD8">
        <w:rPr>
          <w:rFonts w:ascii="Times New Roman" w:eastAsia="Calibri" w:hAnsi="Times New Roman" w:cs="Times New Roman"/>
          <w:color w:val="000000"/>
          <w:sz w:val="24"/>
          <w:szCs w:val="24"/>
        </w:rPr>
        <w:t>O movimento a</w:t>
      </w:r>
      <w:r w:rsidR="006E615D">
        <w:rPr>
          <w:rFonts w:ascii="Times New Roman" w:eastAsia="Calibri" w:hAnsi="Times New Roman" w:cs="Times New Roman"/>
          <w:color w:val="000000"/>
          <w:sz w:val="24"/>
          <w:szCs w:val="24"/>
        </w:rPr>
        <w:t>o qual o presidente se referiu era</w:t>
      </w:r>
      <w:r w:rsidRPr="000F3FD8">
        <w:rPr>
          <w:rFonts w:ascii="Times New Roman" w:eastAsia="Calibri" w:hAnsi="Times New Roman" w:cs="Times New Roman"/>
          <w:color w:val="000000"/>
          <w:sz w:val="24"/>
          <w:szCs w:val="24"/>
        </w:rPr>
        <w:t xml:space="preserve"> o “Quebra-quilos” movimento empreendido em sua grande maioria de pessoas livres pobres (brancas, mestiças e negras) e, havia libertas ocorrido anos antes. Uma das formas de protesto foi a queima dos “documentos da escravidão”, ou seja, os livros de registro de escravo</w:t>
      </w:r>
      <w:r w:rsidRPr="000F3FD8">
        <w:rPr>
          <w:rFonts w:ascii="Times New Roman" w:eastAsia="Calibri" w:hAnsi="Times New Roman" w:cs="Times New Roman"/>
          <w:color w:val="000000"/>
          <w:sz w:val="24"/>
          <w:szCs w:val="24"/>
          <w:vertAlign w:val="superscript"/>
        </w:rPr>
        <w:footnoteReference w:id="16"/>
      </w:r>
      <w:r w:rsidRPr="000F3FD8">
        <w:rPr>
          <w:rFonts w:ascii="Times New Roman" w:eastAsia="Calibri" w:hAnsi="Times New Roman" w:cs="Times New Roman"/>
          <w:color w:val="000000"/>
          <w:sz w:val="24"/>
          <w:szCs w:val="24"/>
        </w:rPr>
        <w:t xml:space="preserve">.    O trecho citado do relatório é uma mostra dos problemas enfrentados pelas Juntas de Classificação na província e que por sua vez era um reflexo das outras províncias (CONRAD, 1979). </w:t>
      </w:r>
    </w:p>
    <w:p w:rsidR="000F3FD8" w:rsidRPr="000F3FD8" w:rsidRDefault="000F3FD8" w:rsidP="000F3FD8">
      <w:pPr>
        <w:spacing w:after="0" w:line="360" w:lineRule="auto"/>
        <w:ind w:firstLine="708"/>
        <w:jc w:val="both"/>
        <w:rPr>
          <w:rFonts w:ascii="Times New Roman" w:eastAsia="Calibri" w:hAnsi="Times New Roman" w:cs="Times New Roman"/>
          <w:color w:val="000000"/>
          <w:sz w:val="24"/>
          <w:szCs w:val="24"/>
        </w:rPr>
      </w:pPr>
      <w:r w:rsidRPr="000F3FD8">
        <w:rPr>
          <w:rFonts w:ascii="Times New Roman" w:eastAsia="Calibri" w:hAnsi="Times New Roman" w:cs="Times New Roman"/>
          <w:color w:val="000000"/>
          <w:sz w:val="24"/>
          <w:szCs w:val="24"/>
        </w:rPr>
        <w:lastRenderedPageBreak/>
        <w:t>As Juntas deveriam reunir-se anualmente, sempre no primeiro domingo de Julho de cada ano</w:t>
      </w:r>
      <w:r w:rsidRPr="000F3FD8">
        <w:rPr>
          <w:rFonts w:ascii="Times New Roman" w:eastAsia="Calibri" w:hAnsi="Times New Roman" w:cs="Times New Roman"/>
          <w:color w:val="000000"/>
          <w:sz w:val="24"/>
          <w:szCs w:val="24"/>
          <w:vertAlign w:val="superscript"/>
        </w:rPr>
        <w:footnoteReference w:id="17"/>
      </w:r>
      <w:r w:rsidRPr="000F3FD8">
        <w:rPr>
          <w:rFonts w:ascii="Times New Roman" w:eastAsia="Calibri" w:hAnsi="Times New Roman" w:cs="Times New Roman"/>
          <w:color w:val="000000"/>
          <w:sz w:val="24"/>
          <w:szCs w:val="24"/>
        </w:rPr>
        <w:t xml:space="preserve">. </w:t>
      </w:r>
      <w:proofErr w:type="gramStart"/>
      <w:r w:rsidRPr="000F3FD8">
        <w:rPr>
          <w:rFonts w:ascii="Times New Roman" w:eastAsia="Calibri" w:hAnsi="Times New Roman" w:cs="Times New Roman"/>
          <w:color w:val="000000"/>
          <w:sz w:val="24"/>
          <w:szCs w:val="24"/>
        </w:rPr>
        <w:t>Além do critérios de classificação estabelecidos e apresentados</w:t>
      </w:r>
      <w:proofErr w:type="gramEnd"/>
      <w:r w:rsidRPr="000F3FD8">
        <w:rPr>
          <w:rFonts w:ascii="Times New Roman" w:eastAsia="Calibri" w:hAnsi="Times New Roman" w:cs="Times New Roman"/>
          <w:color w:val="000000"/>
          <w:sz w:val="24"/>
          <w:szCs w:val="24"/>
        </w:rPr>
        <w:t xml:space="preserve"> anteriormente, “qualquer pessoa do povo” poderia apresentar as juntas informações que achassem necessárias, afora a prerrogativa dada as mesmas para exigir dos senhores de escravizados, as informações necessárias para o desenvolvimento de seu trabalho. Ainda de acordo com Decreto em seu Artigo 32, alguns cativos não poderiam constar, nas listas de classificados, por isso, estabeleceu os critérios para a não classificação de pessoas escravizadas: </w:t>
      </w:r>
    </w:p>
    <w:p w:rsidR="000F3FD8" w:rsidRPr="003062E8" w:rsidRDefault="000F3FD8" w:rsidP="000F3FD8">
      <w:pPr>
        <w:spacing w:after="0" w:line="240" w:lineRule="auto"/>
        <w:ind w:left="2268"/>
        <w:jc w:val="both"/>
        <w:rPr>
          <w:rFonts w:ascii="Times New Roman" w:eastAsia="Calibri" w:hAnsi="Times New Roman" w:cs="Times New Roman"/>
          <w:i/>
          <w:color w:val="000000"/>
          <w:sz w:val="20"/>
          <w:szCs w:val="20"/>
        </w:rPr>
      </w:pPr>
      <w:r w:rsidRPr="003062E8">
        <w:rPr>
          <w:rFonts w:ascii="Times New Roman" w:eastAsia="Calibri" w:hAnsi="Times New Roman" w:cs="Times New Roman"/>
          <w:i/>
          <w:color w:val="000000"/>
          <w:sz w:val="20"/>
          <w:szCs w:val="20"/>
        </w:rPr>
        <w:t>§ 1º Os alforriados com cláusula de serviço durante certo espaço de tempo, ou sujeitos a cumprir alguma outra especificada condição, não serão contemplados na classificação; e, se classificados, serão omitidos, salvo o caso do art. 90, § 3º</w:t>
      </w:r>
    </w:p>
    <w:p w:rsidR="000F3FD8" w:rsidRPr="003062E8" w:rsidRDefault="000F3FD8" w:rsidP="000F3FD8">
      <w:pPr>
        <w:spacing w:after="0" w:line="240" w:lineRule="auto"/>
        <w:ind w:left="2268"/>
        <w:jc w:val="both"/>
        <w:rPr>
          <w:rFonts w:ascii="Times New Roman" w:eastAsia="Calibri" w:hAnsi="Times New Roman" w:cs="Times New Roman"/>
          <w:i/>
          <w:color w:val="000000"/>
          <w:sz w:val="20"/>
          <w:szCs w:val="20"/>
        </w:rPr>
      </w:pPr>
      <w:r w:rsidRPr="003062E8">
        <w:rPr>
          <w:rFonts w:ascii="Times New Roman" w:eastAsia="Calibri" w:hAnsi="Times New Roman" w:cs="Times New Roman"/>
          <w:i/>
          <w:color w:val="000000"/>
          <w:sz w:val="20"/>
          <w:szCs w:val="20"/>
        </w:rPr>
        <w:t>§ 2º Embora classificados, serão preteridos na ordem da emancipação:</w:t>
      </w:r>
    </w:p>
    <w:p w:rsidR="000F3FD8" w:rsidRPr="003062E8" w:rsidRDefault="000F3FD8" w:rsidP="000F3FD8">
      <w:pPr>
        <w:numPr>
          <w:ilvl w:val="0"/>
          <w:numId w:val="4"/>
        </w:numPr>
        <w:spacing w:after="0" w:line="240" w:lineRule="auto"/>
        <w:ind w:left="2268"/>
        <w:contextualSpacing/>
        <w:jc w:val="both"/>
        <w:rPr>
          <w:rFonts w:ascii="Times New Roman" w:eastAsia="Calibri" w:hAnsi="Times New Roman" w:cs="Times New Roman"/>
          <w:i/>
          <w:color w:val="000000"/>
          <w:sz w:val="20"/>
          <w:szCs w:val="20"/>
        </w:rPr>
      </w:pPr>
      <w:r w:rsidRPr="003062E8">
        <w:rPr>
          <w:rFonts w:ascii="Times New Roman" w:eastAsia="Calibri" w:hAnsi="Times New Roman" w:cs="Times New Roman"/>
          <w:i/>
          <w:color w:val="000000"/>
          <w:sz w:val="20"/>
          <w:szCs w:val="20"/>
        </w:rPr>
        <w:t>Os indiciados nos crimes mencionados na lei do 10 de junho de 1835;</w:t>
      </w:r>
    </w:p>
    <w:p w:rsidR="000F3FD8" w:rsidRPr="003062E8" w:rsidRDefault="000F3FD8" w:rsidP="000F3FD8">
      <w:pPr>
        <w:numPr>
          <w:ilvl w:val="0"/>
          <w:numId w:val="4"/>
        </w:numPr>
        <w:spacing w:after="0" w:line="240" w:lineRule="auto"/>
        <w:ind w:left="2268"/>
        <w:contextualSpacing/>
        <w:jc w:val="both"/>
        <w:rPr>
          <w:rFonts w:ascii="Times New Roman" w:eastAsia="Calibri" w:hAnsi="Times New Roman" w:cs="Times New Roman"/>
          <w:i/>
          <w:color w:val="000000"/>
          <w:sz w:val="20"/>
          <w:szCs w:val="20"/>
        </w:rPr>
      </w:pPr>
      <w:r w:rsidRPr="003062E8">
        <w:rPr>
          <w:rFonts w:ascii="Times New Roman" w:eastAsia="Calibri" w:hAnsi="Times New Roman" w:cs="Times New Roman"/>
          <w:i/>
          <w:color w:val="000000"/>
          <w:sz w:val="20"/>
          <w:szCs w:val="20"/>
        </w:rPr>
        <w:t>Os pronunciados em sumário de culpa;</w:t>
      </w:r>
    </w:p>
    <w:p w:rsidR="000F3FD8" w:rsidRPr="003062E8" w:rsidRDefault="000F3FD8" w:rsidP="000F3FD8">
      <w:pPr>
        <w:numPr>
          <w:ilvl w:val="0"/>
          <w:numId w:val="4"/>
        </w:numPr>
        <w:spacing w:after="0" w:line="240" w:lineRule="auto"/>
        <w:ind w:left="2268"/>
        <w:contextualSpacing/>
        <w:jc w:val="both"/>
        <w:rPr>
          <w:rFonts w:ascii="Times New Roman" w:eastAsia="Calibri" w:hAnsi="Times New Roman" w:cs="Times New Roman"/>
          <w:i/>
          <w:color w:val="000000"/>
          <w:sz w:val="20"/>
          <w:szCs w:val="20"/>
        </w:rPr>
      </w:pPr>
      <w:r w:rsidRPr="003062E8">
        <w:rPr>
          <w:rFonts w:ascii="Times New Roman" w:eastAsia="Calibri" w:hAnsi="Times New Roman" w:cs="Times New Roman"/>
          <w:i/>
          <w:color w:val="000000"/>
          <w:sz w:val="20"/>
          <w:szCs w:val="20"/>
        </w:rPr>
        <w:t>Os condenados;</w:t>
      </w:r>
    </w:p>
    <w:p w:rsidR="000F3FD8" w:rsidRPr="003062E8" w:rsidRDefault="000F3FD8" w:rsidP="000F3FD8">
      <w:pPr>
        <w:numPr>
          <w:ilvl w:val="0"/>
          <w:numId w:val="4"/>
        </w:numPr>
        <w:spacing w:after="0" w:line="240" w:lineRule="auto"/>
        <w:ind w:left="2268"/>
        <w:contextualSpacing/>
        <w:jc w:val="both"/>
        <w:rPr>
          <w:rFonts w:ascii="Times New Roman" w:eastAsia="Calibri" w:hAnsi="Times New Roman" w:cs="Times New Roman"/>
          <w:i/>
          <w:color w:val="000000"/>
          <w:sz w:val="20"/>
          <w:szCs w:val="20"/>
        </w:rPr>
      </w:pPr>
      <w:r w:rsidRPr="003062E8">
        <w:rPr>
          <w:rFonts w:ascii="Times New Roman" w:eastAsia="Calibri" w:hAnsi="Times New Roman" w:cs="Times New Roman"/>
          <w:i/>
          <w:color w:val="000000"/>
          <w:sz w:val="20"/>
          <w:szCs w:val="20"/>
        </w:rPr>
        <w:t>Os fugidos ou que houverem estado nos seis meses anteriores à reunião da junta;</w:t>
      </w:r>
    </w:p>
    <w:p w:rsidR="000F3FD8" w:rsidRPr="003062E8" w:rsidRDefault="000F3FD8" w:rsidP="000F3FD8">
      <w:pPr>
        <w:numPr>
          <w:ilvl w:val="0"/>
          <w:numId w:val="4"/>
        </w:numPr>
        <w:spacing w:after="0" w:line="240" w:lineRule="auto"/>
        <w:ind w:left="2268"/>
        <w:contextualSpacing/>
        <w:jc w:val="both"/>
        <w:rPr>
          <w:rFonts w:ascii="Times New Roman" w:eastAsia="Calibri" w:hAnsi="Times New Roman" w:cs="Times New Roman"/>
          <w:i/>
          <w:color w:val="000000"/>
          <w:sz w:val="20"/>
          <w:szCs w:val="20"/>
        </w:rPr>
      </w:pPr>
      <w:r w:rsidRPr="003062E8">
        <w:rPr>
          <w:rFonts w:ascii="Times New Roman" w:eastAsia="Calibri" w:hAnsi="Times New Roman" w:cs="Times New Roman"/>
          <w:i/>
          <w:color w:val="000000"/>
          <w:sz w:val="20"/>
          <w:szCs w:val="20"/>
        </w:rPr>
        <w:t>Os habituados à embriaguez.</w:t>
      </w:r>
    </w:p>
    <w:p w:rsidR="000F3FD8" w:rsidRPr="003062E8" w:rsidRDefault="000F3FD8" w:rsidP="000F3FD8">
      <w:pPr>
        <w:spacing w:after="0" w:line="240" w:lineRule="auto"/>
        <w:ind w:left="2268"/>
        <w:jc w:val="both"/>
        <w:rPr>
          <w:rFonts w:ascii="Times New Roman" w:eastAsia="Calibri" w:hAnsi="Times New Roman" w:cs="Times New Roman"/>
          <w:i/>
          <w:color w:val="000000"/>
          <w:sz w:val="20"/>
          <w:szCs w:val="20"/>
        </w:rPr>
      </w:pPr>
      <w:r w:rsidRPr="003062E8">
        <w:rPr>
          <w:rFonts w:ascii="Times New Roman" w:eastAsia="Calibri" w:hAnsi="Times New Roman" w:cs="Times New Roman"/>
          <w:i/>
          <w:color w:val="000000"/>
          <w:sz w:val="20"/>
          <w:szCs w:val="20"/>
        </w:rPr>
        <w:t xml:space="preserve">§ 3º O escravo que estiver litigando pela liberdade, não será contemplado na execução do art. 42, mas ser-lhe-á mantido a preferência, </w:t>
      </w:r>
      <w:proofErr w:type="gramStart"/>
      <w:r w:rsidRPr="003062E8">
        <w:rPr>
          <w:rFonts w:ascii="Times New Roman" w:eastAsia="Calibri" w:hAnsi="Times New Roman" w:cs="Times New Roman"/>
          <w:i/>
          <w:color w:val="000000"/>
          <w:sz w:val="20"/>
          <w:szCs w:val="20"/>
        </w:rPr>
        <w:t>que entretanto</w:t>
      </w:r>
      <w:proofErr w:type="gramEnd"/>
      <w:r w:rsidRPr="003062E8">
        <w:rPr>
          <w:rFonts w:ascii="Times New Roman" w:eastAsia="Calibri" w:hAnsi="Times New Roman" w:cs="Times New Roman"/>
          <w:i/>
          <w:color w:val="000000"/>
          <w:sz w:val="20"/>
          <w:szCs w:val="20"/>
        </w:rPr>
        <w:t xml:space="preserve"> houver adquirido até a decisão do pl</w:t>
      </w:r>
      <w:r w:rsidR="003062E8" w:rsidRPr="003062E8">
        <w:rPr>
          <w:rFonts w:ascii="Times New Roman" w:eastAsia="Calibri" w:hAnsi="Times New Roman" w:cs="Times New Roman"/>
          <w:i/>
          <w:color w:val="000000"/>
          <w:sz w:val="20"/>
          <w:szCs w:val="20"/>
        </w:rPr>
        <w:t xml:space="preserve">eito, se </w:t>
      </w:r>
      <w:proofErr w:type="spellStart"/>
      <w:r w:rsidR="003062E8" w:rsidRPr="003062E8">
        <w:rPr>
          <w:rFonts w:ascii="Times New Roman" w:eastAsia="Calibri" w:hAnsi="Times New Roman" w:cs="Times New Roman"/>
          <w:i/>
          <w:color w:val="000000"/>
          <w:sz w:val="20"/>
          <w:szCs w:val="20"/>
        </w:rPr>
        <w:t>esta</w:t>
      </w:r>
      <w:proofErr w:type="spellEnd"/>
      <w:r w:rsidR="003062E8" w:rsidRPr="003062E8">
        <w:rPr>
          <w:rFonts w:ascii="Times New Roman" w:eastAsia="Calibri" w:hAnsi="Times New Roman" w:cs="Times New Roman"/>
          <w:i/>
          <w:color w:val="000000"/>
          <w:sz w:val="20"/>
          <w:szCs w:val="20"/>
        </w:rPr>
        <w:t xml:space="preserve"> lhe for contrária.</w:t>
      </w:r>
    </w:p>
    <w:p w:rsidR="000F3FD8" w:rsidRPr="000F3FD8" w:rsidRDefault="000F3FD8" w:rsidP="000F3FD8">
      <w:pPr>
        <w:spacing w:after="0" w:line="360" w:lineRule="auto"/>
        <w:ind w:firstLine="708"/>
        <w:jc w:val="both"/>
        <w:rPr>
          <w:rFonts w:ascii="Times New Roman" w:eastAsia="Calibri" w:hAnsi="Times New Roman" w:cs="Times New Roman"/>
          <w:color w:val="000000"/>
          <w:sz w:val="24"/>
          <w:szCs w:val="24"/>
        </w:rPr>
      </w:pPr>
      <w:r w:rsidRPr="000F3FD8">
        <w:rPr>
          <w:rFonts w:ascii="Times New Roman" w:eastAsia="Calibri" w:hAnsi="Times New Roman" w:cs="Times New Roman"/>
          <w:color w:val="000000"/>
          <w:sz w:val="24"/>
          <w:szCs w:val="24"/>
        </w:rPr>
        <w:t xml:space="preserve">Sendo assim, os escravizados que já estivessem estabelecido algum contrato de alforria condicionada, ou prestação de serviço, como também, os que estivessem no meio de um processo criminal ou fossem condenados de algum crime, não poderiam fazer parte das listas de classificados, assim como os escravizados fugidos e também os “habituados a embriaguez”, a partir dos inciso deste artigo é possível perceber que havia traços das ideias </w:t>
      </w:r>
      <w:proofErr w:type="spellStart"/>
      <w:r w:rsidRPr="000F3FD8">
        <w:rPr>
          <w:rFonts w:ascii="Times New Roman" w:eastAsia="Calibri" w:hAnsi="Times New Roman" w:cs="Times New Roman"/>
          <w:color w:val="000000"/>
          <w:sz w:val="24"/>
          <w:szCs w:val="24"/>
        </w:rPr>
        <w:t>eugenistas</w:t>
      </w:r>
      <w:proofErr w:type="spellEnd"/>
      <w:r w:rsidRPr="000F3FD8">
        <w:rPr>
          <w:rFonts w:ascii="Times New Roman" w:eastAsia="Calibri" w:hAnsi="Times New Roman" w:cs="Times New Roman"/>
          <w:color w:val="000000"/>
          <w:sz w:val="24"/>
          <w:szCs w:val="24"/>
        </w:rPr>
        <w:t xml:space="preserve"> que foram se fortalecendo com tempo</w:t>
      </w:r>
      <w:r w:rsidRPr="000F3FD8">
        <w:rPr>
          <w:rFonts w:ascii="Times New Roman" w:eastAsia="Calibri" w:hAnsi="Times New Roman" w:cs="Times New Roman"/>
          <w:color w:val="000000"/>
          <w:sz w:val="24"/>
          <w:szCs w:val="24"/>
          <w:vertAlign w:val="superscript"/>
        </w:rPr>
        <w:footnoteReference w:id="18"/>
      </w:r>
      <w:r w:rsidRPr="000F3FD8">
        <w:rPr>
          <w:rFonts w:ascii="Times New Roman" w:eastAsia="Calibri" w:hAnsi="Times New Roman" w:cs="Times New Roman"/>
          <w:color w:val="000000"/>
          <w:sz w:val="24"/>
          <w:szCs w:val="24"/>
        </w:rPr>
        <w:t>.</w:t>
      </w:r>
    </w:p>
    <w:p w:rsidR="000F3FD8" w:rsidRPr="000F3FD8" w:rsidRDefault="000F3FD8" w:rsidP="000F3FD8">
      <w:pPr>
        <w:spacing w:after="0" w:line="360" w:lineRule="auto"/>
        <w:jc w:val="both"/>
        <w:rPr>
          <w:rFonts w:ascii="Times New Roman" w:eastAsia="Calibri" w:hAnsi="Times New Roman" w:cs="Times New Roman"/>
          <w:color w:val="000000"/>
          <w:sz w:val="24"/>
          <w:szCs w:val="24"/>
        </w:rPr>
      </w:pPr>
      <w:r w:rsidRPr="000F3FD8">
        <w:rPr>
          <w:rFonts w:ascii="Times New Roman" w:eastAsia="Calibri" w:hAnsi="Times New Roman" w:cs="Times New Roman"/>
          <w:color w:val="000000"/>
          <w:sz w:val="24"/>
          <w:szCs w:val="24"/>
        </w:rPr>
        <w:t xml:space="preserve"> </w:t>
      </w:r>
      <w:r w:rsidRPr="000F3FD8">
        <w:rPr>
          <w:rFonts w:ascii="Times New Roman" w:eastAsia="Calibri" w:hAnsi="Times New Roman" w:cs="Times New Roman"/>
          <w:color w:val="000000"/>
          <w:sz w:val="24"/>
          <w:szCs w:val="24"/>
        </w:rPr>
        <w:tab/>
        <w:t>Em uma circular do Ministério da Agricultura, Comércio e Obras Públicas, de 19 de Janeiro de 1883</w:t>
      </w:r>
      <w:r w:rsidRPr="000F3FD8">
        <w:rPr>
          <w:rFonts w:ascii="Times New Roman" w:eastAsia="Calibri" w:hAnsi="Times New Roman" w:cs="Times New Roman"/>
          <w:color w:val="000000"/>
          <w:sz w:val="24"/>
          <w:szCs w:val="24"/>
          <w:vertAlign w:val="superscript"/>
        </w:rPr>
        <w:footnoteReference w:id="19"/>
      </w:r>
      <w:r w:rsidRPr="000F3FD8">
        <w:rPr>
          <w:rFonts w:ascii="Times New Roman" w:eastAsia="Calibri" w:hAnsi="Times New Roman" w:cs="Times New Roman"/>
          <w:color w:val="000000"/>
          <w:sz w:val="24"/>
          <w:szCs w:val="24"/>
        </w:rPr>
        <w:t>, endereçada ao então presidente da província, Henrique d’</w:t>
      </w:r>
      <w:proofErr w:type="spellStart"/>
      <w:r w:rsidRPr="000F3FD8">
        <w:rPr>
          <w:rFonts w:ascii="Times New Roman" w:eastAsia="Calibri" w:hAnsi="Times New Roman" w:cs="Times New Roman"/>
          <w:color w:val="000000"/>
          <w:sz w:val="24"/>
          <w:szCs w:val="24"/>
        </w:rPr>
        <w:t>Avila</w:t>
      </w:r>
      <w:proofErr w:type="spellEnd"/>
      <w:r w:rsidRPr="000F3FD8">
        <w:rPr>
          <w:rFonts w:ascii="Times New Roman" w:eastAsia="Calibri" w:hAnsi="Times New Roman" w:cs="Times New Roman"/>
          <w:color w:val="000000"/>
          <w:sz w:val="24"/>
          <w:szCs w:val="24"/>
        </w:rPr>
        <w:t xml:space="preserve">, o trabalho das juntas de classificação dos escravizados, é acusado de terem cometido “graves abusos”: </w:t>
      </w:r>
    </w:p>
    <w:p w:rsidR="000F3FD8" w:rsidRPr="003062E8" w:rsidRDefault="000F3FD8" w:rsidP="000F3FD8">
      <w:pPr>
        <w:spacing w:after="0" w:line="240" w:lineRule="auto"/>
        <w:ind w:left="2268"/>
        <w:jc w:val="both"/>
        <w:rPr>
          <w:rFonts w:ascii="Times New Roman" w:eastAsia="Calibri" w:hAnsi="Times New Roman" w:cs="Times New Roman"/>
          <w:b/>
          <w:color w:val="000000"/>
          <w:sz w:val="20"/>
          <w:szCs w:val="20"/>
        </w:rPr>
      </w:pPr>
      <w:r w:rsidRPr="003062E8">
        <w:rPr>
          <w:rFonts w:ascii="Times New Roman" w:eastAsia="Calibri" w:hAnsi="Times New Roman" w:cs="Times New Roman"/>
          <w:color w:val="000000"/>
          <w:sz w:val="20"/>
          <w:szCs w:val="20"/>
        </w:rPr>
        <w:t xml:space="preserve">Ministério da Agricultura, </w:t>
      </w:r>
      <w:proofErr w:type="spellStart"/>
      <w:r w:rsidRPr="003062E8">
        <w:rPr>
          <w:rFonts w:ascii="Times New Roman" w:eastAsia="Calibri" w:hAnsi="Times New Roman" w:cs="Times New Roman"/>
          <w:color w:val="000000"/>
          <w:sz w:val="20"/>
          <w:szCs w:val="20"/>
        </w:rPr>
        <w:t>Commercio</w:t>
      </w:r>
      <w:proofErr w:type="spellEnd"/>
      <w:r w:rsidRPr="003062E8">
        <w:rPr>
          <w:rFonts w:ascii="Times New Roman" w:eastAsia="Calibri" w:hAnsi="Times New Roman" w:cs="Times New Roman"/>
          <w:color w:val="000000"/>
          <w:sz w:val="20"/>
          <w:szCs w:val="20"/>
        </w:rPr>
        <w:t xml:space="preserve"> e Obras </w:t>
      </w:r>
      <w:proofErr w:type="spellStart"/>
      <w:r w:rsidRPr="003062E8">
        <w:rPr>
          <w:rFonts w:ascii="Times New Roman" w:eastAsia="Calibri" w:hAnsi="Times New Roman" w:cs="Times New Roman"/>
          <w:color w:val="000000"/>
          <w:sz w:val="20"/>
          <w:szCs w:val="20"/>
        </w:rPr>
        <w:t>Publicas</w:t>
      </w:r>
      <w:proofErr w:type="spellEnd"/>
      <w:r w:rsidRPr="003062E8">
        <w:rPr>
          <w:rFonts w:ascii="Times New Roman" w:eastAsia="Calibri" w:hAnsi="Times New Roman" w:cs="Times New Roman"/>
          <w:color w:val="000000"/>
          <w:sz w:val="20"/>
          <w:szCs w:val="20"/>
        </w:rPr>
        <w:t xml:space="preserve">. – Diretoria da Agricultura. – 2ª Secção – N. 1- Circular. – Rio de Janeiro, 19 de Janeiro de 1883. – </w:t>
      </w:r>
      <w:proofErr w:type="spellStart"/>
      <w:r w:rsidRPr="003062E8">
        <w:rPr>
          <w:rFonts w:ascii="Times New Roman" w:eastAsia="Calibri" w:hAnsi="Times New Roman" w:cs="Times New Roman"/>
          <w:color w:val="000000"/>
          <w:sz w:val="20"/>
          <w:szCs w:val="20"/>
        </w:rPr>
        <w:t>Illmo</w:t>
      </w:r>
      <w:proofErr w:type="spellEnd"/>
      <w:r w:rsidRPr="003062E8">
        <w:rPr>
          <w:rFonts w:ascii="Times New Roman" w:eastAsia="Calibri" w:hAnsi="Times New Roman" w:cs="Times New Roman"/>
          <w:color w:val="000000"/>
          <w:sz w:val="20"/>
          <w:szCs w:val="20"/>
        </w:rPr>
        <w:t xml:space="preserve">. E </w:t>
      </w:r>
      <w:proofErr w:type="spellStart"/>
      <w:r w:rsidRPr="003062E8">
        <w:rPr>
          <w:rFonts w:ascii="Times New Roman" w:eastAsia="Calibri" w:hAnsi="Times New Roman" w:cs="Times New Roman"/>
          <w:color w:val="000000"/>
          <w:sz w:val="20"/>
          <w:szCs w:val="20"/>
        </w:rPr>
        <w:t>Exm</w:t>
      </w:r>
      <w:proofErr w:type="spellEnd"/>
      <w:r w:rsidRPr="003062E8">
        <w:rPr>
          <w:rFonts w:ascii="Times New Roman" w:eastAsia="Calibri" w:hAnsi="Times New Roman" w:cs="Times New Roman"/>
          <w:color w:val="000000"/>
          <w:sz w:val="20"/>
          <w:szCs w:val="20"/>
        </w:rPr>
        <w:t xml:space="preserve">. Sr. – </w:t>
      </w:r>
      <w:r w:rsidRPr="003062E8">
        <w:rPr>
          <w:rFonts w:ascii="Times New Roman" w:eastAsia="Calibri" w:hAnsi="Times New Roman" w:cs="Times New Roman"/>
          <w:b/>
          <w:color w:val="000000"/>
          <w:sz w:val="20"/>
          <w:szCs w:val="20"/>
        </w:rPr>
        <w:t xml:space="preserve">O exame feito n’esta Secretaria de Estado nas relações dos escravos classificados e libertados pelo fundo de emancipação, denuncia graves abusos, entre outros a simulação de pecúlios para a obtenção de </w:t>
      </w:r>
      <w:proofErr w:type="spellStart"/>
      <w:r w:rsidRPr="003062E8">
        <w:rPr>
          <w:rFonts w:ascii="Times New Roman" w:eastAsia="Calibri" w:hAnsi="Times New Roman" w:cs="Times New Roman"/>
          <w:b/>
          <w:color w:val="000000"/>
          <w:sz w:val="20"/>
          <w:szCs w:val="20"/>
        </w:rPr>
        <w:t>preferencia</w:t>
      </w:r>
      <w:proofErr w:type="spellEnd"/>
      <w:r w:rsidRPr="003062E8">
        <w:rPr>
          <w:rFonts w:ascii="Times New Roman" w:eastAsia="Calibri" w:hAnsi="Times New Roman" w:cs="Times New Roman"/>
          <w:b/>
          <w:color w:val="000000"/>
          <w:sz w:val="20"/>
          <w:szCs w:val="20"/>
        </w:rPr>
        <w:t xml:space="preserve"> e o pagamento do preço da alforria em computação dos juros dos pecúlios.</w:t>
      </w:r>
    </w:p>
    <w:p w:rsidR="000F3FD8" w:rsidRPr="000F3FD8" w:rsidRDefault="000F3FD8" w:rsidP="000F3FD8">
      <w:pPr>
        <w:spacing w:after="0" w:line="240" w:lineRule="auto"/>
        <w:jc w:val="center"/>
        <w:rPr>
          <w:rFonts w:ascii="Times New Roman" w:eastAsia="Calibri" w:hAnsi="Times New Roman" w:cs="Times New Roman"/>
          <w:color w:val="000000"/>
        </w:rPr>
      </w:pPr>
    </w:p>
    <w:p w:rsidR="000F3FD8" w:rsidRPr="000F3FD8" w:rsidRDefault="006E615D" w:rsidP="000F3FD8">
      <w:pPr>
        <w:spacing w:after="0" w:line="360" w:lineRule="auto"/>
        <w:ind w:firstLine="7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A correspondência do governo imperial, apontava que havia irregularidades nas relações dos escravizados classificados e libertos na província, entre </w:t>
      </w:r>
      <w:r w:rsidR="003813D6">
        <w:rPr>
          <w:rFonts w:ascii="Times New Roman" w:eastAsia="Calibri" w:hAnsi="Times New Roman" w:cs="Times New Roman"/>
          <w:color w:val="000000"/>
          <w:sz w:val="24"/>
          <w:szCs w:val="24"/>
        </w:rPr>
        <w:t>estas, a indicação falsa de pecúlio para favorecer o preço do libertando.</w:t>
      </w:r>
      <w:r>
        <w:rPr>
          <w:rFonts w:ascii="Times New Roman" w:eastAsia="Calibri" w:hAnsi="Times New Roman" w:cs="Times New Roman"/>
          <w:color w:val="000000"/>
          <w:sz w:val="24"/>
          <w:szCs w:val="24"/>
        </w:rPr>
        <w:t xml:space="preserve"> </w:t>
      </w:r>
      <w:r w:rsidR="000F3FD8" w:rsidRPr="000F3FD8">
        <w:rPr>
          <w:rFonts w:ascii="Times New Roman" w:eastAsia="Calibri" w:hAnsi="Times New Roman" w:cs="Times New Roman"/>
          <w:color w:val="000000"/>
          <w:sz w:val="24"/>
          <w:szCs w:val="24"/>
        </w:rPr>
        <w:t xml:space="preserve">As fraudes no processo de classificação das juntas foi uma constante, como apontou Robert Conrad (1975, p. 139). Para o autor, a prerrogativa do escravizador de selecionar os cativos que seriam libertos fez com que, os mesmos indicassem apenas os “escravos cegos, inúteis e perturbadores”. O mesmo autor afirmou ainda que “para fazerem com seus escravos menos valiosos fossem elegíveis para venda através do fundo, os seus donos, em certos casos, organizavam casamentos entre os idosos e os muitos jovens” (p.140). Diana </w:t>
      </w:r>
      <w:proofErr w:type="spellStart"/>
      <w:r w:rsidR="000F3FD8" w:rsidRPr="000F3FD8">
        <w:rPr>
          <w:rFonts w:ascii="Times New Roman" w:eastAsia="Calibri" w:hAnsi="Times New Roman" w:cs="Times New Roman"/>
          <w:color w:val="000000"/>
          <w:sz w:val="24"/>
          <w:szCs w:val="24"/>
        </w:rPr>
        <w:t>Galliza</w:t>
      </w:r>
      <w:proofErr w:type="spellEnd"/>
      <w:r w:rsidR="000F3FD8" w:rsidRPr="000F3FD8">
        <w:rPr>
          <w:rFonts w:ascii="Times New Roman" w:eastAsia="Calibri" w:hAnsi="Times New Roman" w:cs="Times New Roman"/>
          <w:color w:val="000000"/>
          <w:sz w:val="24"/>
          <w:szCs w:val="24"/>
        </w:rPr>
        <w:t xml:space="preserve"> (1979, p. 171) reiterou a tese de Conrad (1975), mostrando que “os proprietários de escravos abusaram do fundo por várias formas, procurando extrair dele o máximo de proveito econômico”, através de suas ligações políticas e </w:t>
      </w:r>
      <w:proofErr w:type="spellStart"/>
      <w:r w:rsidR="000F3FD8" w:rsidRPr="000F3FD8">
        <w:rPr>
          <w:rFonts w:ascii="Times New Roman" w:eastAsia="Calibri" w:hAnsi="Times New Roman" w:cs="Times New Roman"/>
          <w:color w:val="000000"/>
          <w:sz w:val="24"/>
          <w:szCs w:val="24"/>
        </w:rPr>
        <w:t>clientelares</w:t>
      </w:r>
      <w:proofErr w:type="spellEnd"/>
      <w:r w:rsidR="000F3FD8" w:rsidRPr="000F3FD8">
        <w:rPr>
          <w:rFonts w:ascii="Times New Roman" w:eastAsia="Calibri" w:hAnsi="Times New Roman" w:cs="Times New Roman"/>
          <w:color w:val="000000"/>
          <w:sz w:val="24"/>
          <w:szCs w:val="24"/>
        </w:rPr>
        <w:t xml:space="preserve"> como veremos adiante.</w:t>
      </w:r>
    </w:p>
    <w:p w:rsidR="000F3FD8" w:rsidRPr="000F3FD8" w:rsidRDefault="000F3FD8" w:rsidP="000F3FD8">
      <w:pPr>
        <w:spacing w:after="0" w:line="360" w:lineRule="auto"/>
        <w:ind w:firstLine="708"/>
        <w:jc w:val="both"/>
        <w:rPr>
          <w:rFonts w:ascii="Times New Roman" w:eastAsia="Calibri" w:hAnsi="Times New Roman" w:cs="Times New Roman"/>
          <w:color w:val="000000"/>
          <w:sz w:val="24"/>
          <w:szCs w:val="24"/>
        </w:rPr>
      </w:pPr>
      <w:r w:rsidRPr="000F3FD8">
        <w:rPr>
          <w:rFonts w:ascii="Times New Roman" w:eastAsia="Calibri" w:hAnsi="Times New Roman" w:cs="Times New Roman"/>
          <w:color w:val="000000"/>
          <w:sz w:val="24"/>
          <w:szCs w:val="24"/>
        </w:rPr>
        <w:t xml:space="preserve">Em correspondência endereçada ao então presidente da província, </w:t>
      </w:r>
      <w:proofErr w:type="spellStart"/>
      <w:r w:rsidRPr="000F3FD8">
        <w:rPr>
          <w:rFonts w:ascii="Times New Roman" w:eastAsia="Calibri" w:hAnsi="Times New Roman" w:cs="Times New Roman"/>
          <w:color w:val="000000"/>
          <w:sz w:val="24"/>
          <w:szCs w:val="24"/>
        </w:rPr>
        <w:t>Antonio</w:t>
      </w:r>
      <w:proofErr w:type="spellEnd"/>
      <w:r w:rsidRPr="000F3FD8">
        <w:rPr>
          <w:rFonts w:ascii="Times New Roman" w:eastAsia="Calibri" w:hAnsi="Times New Roman" w:cs="Times New Roman"/>
          <w:color w:val="000000"/>
          <w:sz w:val="24"/>
          <w:szCs w:val="24"/>
        </w:rPr>
        <w:t xml:space="preserve"> Sabino do Monte, datada de 05 de </w:t>
      </w:r>
      <w:proofErr w:type="gramStart"/>
      <w:r w:rsidRPr="000F3FD8">
        <w:rPr>
          <w:rFonts w:ascii="Times New Roman" w:eastAsia="Calibri" w:hAnsi="Times New Roman" w:cs="Times New Roman"/>
          <w:color w:val="000000"/>
          <w:sz w:val="24"/>
          <w:szCs w:val="24"/>
        </w:rPr>
        <w:t>Fevereiro</w:t>
      </w:r>
      <w:proofErr w:type="gramEnd"/>
      <w:r w:rsidRPr="000F3FD8">
        <w:rPr>
          <w:rFonts w:ascii="Times New Roman" w:eastAsia="Calibri" w:hAnsi="Times New Roman" w:cs="Times New Roman"/>
          <w:color w:val="000000"/>
          <w:sz w:val="24"/>
          <w:szCs w:val="24"/>
        </w:rPr>
        <w:t xml:space="preserve"> de 1885, o juiz de órfãos do termo de Patos, Adalberto Camará Correia de Sá, acusou o coletor componente da junta daquele município de ter classificado um escravizado de nome Ladislau, pertencente a seu sobrinho, no valor de 750$000. Segundo o referido juiz, o valor da 6ª cota destinado para aquele município foi de 756$851. O mesmo afirmou ainda que</w:t>
      </w:r>
    </w:p>
    <w:p w:rsidR="000F3FD8" w:rsidRPr="003062E8" w:rsidRDefault="000F3FD8" w:rsidP="000F3FD8">
      <w:pPr>
        <w:spacing w:after="0" w:line="240" w:lineRule="auto"/>
        <w:ind w:left="2268"/>
        <w:jc w:val="both"/>
        <w:rPr>
          <w:rFonts w:ascii="Times New Roman" w:eastAsia="Calibri" w:hAnsi="Times New Roman" w:cs="Times New Roman"/>
          <w:color w:val="000000"/>
          <w:sz w:val="20"/>
          <w:szCs w:val="20"/>
        </w:rPr>
      </w:pPr>
      <w:r w:rsidRPr="003062E8">
        <w:rPr>
          <w:rFonts w:ascii="Times New Roman" w:eastAsia="Calibri" w:hAnsi="Times New Roman" w:cs="Times New Roman"/>
          <w:color w:val="000000"/>
          <w:sz w:val="20"/>
          <w:szCs w:val="20"/>
        </w:rPr>
        <w:t>O coletor já tem funcionado como tal em avaliações de escravos pertencentes a outros seus parentes próximos em mais de uma classificação, por sua vez declarou achar razoável esse valor; mas esta declaração ficou sem efeito por causa do parentesco existente entre o empregado da Fazenda e o dono do escravo, conforme observou o presidente da junta. [...] Além disto, entendo e está aqui a opinião geral, que o valor exigido é sobremodo excessivo; e que a importância da quota é suficiente para a alforria dos quatro escravos classificados</w:t>
      </w:r>
      <w:r w:rsidRPr="003062E8">
        <w:rPr>
          <w:rFonts w:ascii="Times New Roman" w:eastAsia="Calibri" w:hAnsi="Times New Roman" w:cs="Times New Roman"/>
          <w:color w:val="000000"/>
          <w:sz w:val="20"/>
          <w:szCs w:val="20"/>
          <w:vertAlign w:val="superscript"/>
        </w:rPr>
        <w:footnoteReference w:id="20"/>
      </w:r>
      <w:r w:rsidRPr="003062E8">
        <w:rPr>
          <w:rFonts w:ascii="Times New Roman" w:eastAsia="Calibri" w:hAnsi="Times New Roman" w:cs="Times New Roman"/>
          <w:color w:val="000000"/>
          <w:sz w:val="20"/>
          <w:szCs w:val="20"/>
        </w:rPr>
        <w:t xml:space="preserve">. </w:t>
      </w:r>
    </w:p>
    <w:p w:rsidR="000F3FD8" w:rsidRPr="000F3FD8" w:rsidRDefault="000F3FD8" w:rsidP="000F3FD8">
      <w:pPr>
        <w:spacing w:after="0" w:line="360" w:lineRule="auto"/>
        <w:ind w:firstLine="708"/>
        <w:jc w:val="both"/>
        <w:rPr>
          <w:rFonts w:ascii="Times New Roman" w:eastAsia="Calibri" w:hAnsi="Times New Roman" w:cs="Times New Roman"/>
          <w:color w:val="000000"/>
          <w:sz w:val="24"/>
          <w:szCs w:val="24"/>
        </w:rPr>
      </w:pPr>
      <w:r w:rsidRPr="000F3FD8">
        <w:rPr>
          <w:rFonts w:ascii="Times New Roman" w:eastAsia="Calibri" w:hAnsi="Times New Roman" w:cs="Times New Roman"/>
          <w:color w:val="000000"/>
          <w:sz w:val="24"/>
          <w:szCs w:val="24"/>
        </w:rPr>
        <w:t xml:space="preserve">O valor estipulado na avaliação do escravizado atingia, quase a totalidade da cota destinada aquele município, e como expor o referido juiz, era uma prática recorrente do coletor. </w:t>
      </w:r>
      <w:r w:rsidRPr="000F3FD8">
        <w:rPr>
          <w:rFonts w:ascii="Times New Roman" w:eastAsia="Calibri" w:hAnsi="Times New Roman" w:cs="Times New Roman"/>
          <w:sz w:val="24"/>
          <w:szCs w:val="24"/>
        </w:rPr>
        <w:t>A trajetória de Ladislau foi traçada brevemente por Rocha (2001, p. 60), em sua dissertação de mestrado. Segundo a autora, Ladislau era vaqueiro e possuía 20 anos quando ocorreu a classificação. Era filho legítimo de Raimundo e Antônia, e tinha dois irmãos, todos libertos com recursos do Fundo. O desfecho desse percurso se deu com a libertação de Ladislau, e com isso toda sua família</w:t>
      </w:r>
      <w:r w:rsidR="003813D6">
        <w:rPr>
          <w:rFonts w:ascii="Times New Roman" w:eastAsia="Calibri" w:hAnsi="Times New Roman" w:cs="Times New Roman"/>
          <w:sz w:val="24"/>
          <w:szCs w:val="24"/>
        </w:rPr>
        <w:t>, passou a desfrutar da tão sonhada liberdade</w:t>
      </w:r>
      <w:r w:rsidRPr="000F3FD8">
        <w:rPr>
          <w:rFonts w:ascii="Times New Roman" w:eastAsia="Calibri" w:hAnsi="Times New Roman" w:cs="Times New Roman"/>
          <w:sz w:val="24"/>
          <w:szCs w:val="24"/>
        </w:rPr>
        <w:t xml:space="preserve">. </w:t>
      </w:r>
      <w:r w:rsidRPr="000F3FD8">
        <w:rPr>
          <w:rFonts w:ascii="Times New Roman" w:eastAsia="Calibri" w:hAnsi="Times New Roman" w:cs="Times New Roman"/>
          <w:color w:val="000000"/>
          <w:sz w:val="24"/>
          <w:szCs w:val="24"/>
        </w:rPr>
        <w:t xml:space="preserve">O caso exposto, embora tenha favorecido a libertação de famílias escravizadas, </w:t>
      </w:r>
      <w:r w:rsidRPr="000F3FD8">
        <w:rPr>
          <w:rFonts w:ascii="Times New Roman" w:eastAsia="Calibri" w:hAnsi="Times New Roman" w:cs="Times New Roman"/>
          <w:color w:val="000000"/>
          <w:sz w:val="24"/>
          <w:szCs w:val="24"/>
        </w:rPr>
        <w:lastRenderedPageBreak/>
        <w:t>reitera o que temos demonstrado sobre as fraudes e os favorecimentos que ocorriam dentro das Juntas de Classificação de escravizados, como reflexo das práticas políticas em que se constitui as relações familiares e os vínculos políticos do século XIX</w:t>
      </w:r>
      <w:r w:rsidRPr="000F3FD8">
        <w:rPr>
          <w:rFonts w:ascii="Times New Roman" w:eastAsia="Calibri" w:hAnsi="Times New Roman" w:cs="Times New Roman"/>
          <w:color w:val="000000"/>
          <w:sz w:val="24"/>
          <w:szCs w:val="24"/>
          <w:vertAlign w:val="superscript"/>
        </w:rPr>
        <w:footnoteReference w:id="21"/>
      </w:r>
      <w:r w:rsidRPr="000F3FD8">
        <w:rPr>
          <w:rFonts w:ascii="Times New Roman" w:eastAsia="Calibri" w:hAnsi="Times New Roman" w:cs="Times New Roman"/>
          <w:color w:val="000000"/>
          <w:sz w:val="24"/>
          <w:szCs w:val="24"/>
        </w:rPr>
        <w:t>.</w:t>
      </w:r>
      <w:r w:rsidR="003813D6">
        <w:rPr>
          <w:rFonts w:ascii="Times New Roman" w:eastAsia="Calibri" w:hAnsi="Times New Roman" w:cs="Times New Roman"/>
          <w:color w:val="000000"/>
          <w:sz w:val="24"/>
          <w:szCs w:val="24"/>
        </w:rPr>
        <w:t xml:space="preserve"> As fraudes foram denunciadas na imprensa do período pelos Abolicionistas que atuaram na província.</w:t>
      </w:r>
    </w:p>
    <w:p w:rsidR="000F3FD8" w:rsidRPr="000F3FD8" w:rsidRDefault="000F3FD8" w:rsidP="000F3FD8">
      <w:pPr>
        <w:spacing w:after="0" w:line="360" w:lineRule="auto"/>
        <w:ind w:firstLine="708"/>
        <w:jc w:val="both"/>
        <w:rPr>
          <w:rFonts w:ascii="Times New Roman" w:eastAsia="Calibri" w:hAnsi="Times New Roman" w:cs="Times New Roman"/>
          <w:color w:val="000000"/>
          <w:sz w:val="24"/>
          <w:szCs w:val="24"/>
        </w:rPr>
      </w:pPr>
      <w:r w:rsidRPr="000F3FD8">
        <w:rPr>
          <w:rFonts w:ascii="Times New Roman" w:eastAsia="Calibri" w:hAnsi="Times New Roman" w:cs="Times New Roman"/>
          <w:color w:val="000000"/>
          <w:sz w:val="24"/>
          <w:szCs w:val="24"/>
        </w:rPr>
        <w:t xml:space="preserve">No Jornal </w:t>
      </w:r>
      <w:r w:rsidRPr="000F3FD8">
        <w:rPr>
          <w:rFonts w:ascii="Times New Roman" w:eastAsia="Calibri" w:hAnsi="Times New Roman" w:cs="Times New Roman"/>
          <w:i/>
          <w:color w:val="000000"/>
          <w:sz w:val="24"/>
          <w:szCs w:val="24"/>
        </w:rPr>
        <w:t>Diário da Parahyba</w:t>
      </w:r>
      <w:r w:rsidRPr="000F3FD8">
        <w:rPr>
          <w:rFonts w:ascii="Times New Roman" w:eastAsia="Calibri" w:hAnsi="Times New Roman" w:cs="Times New Roman"/>
          <w:color w:val="000000"/>
          <w:sz w:val="24"/>
          <w:szCs w:val="24"/>
        </w:rPr>
        <w:t xml:space="preserve"> de 31 de </w:t>
      </w:r>
      <w:proofErr w:type="gramStart"/>
      <w:r w:rsidRPr="000F3FD8">
        <w:rPr>
          <w:rFonts w:ascii="Times New Roman" w:eastAsia="Calibri" w:hAnsi="Times New Roman" w:cs="Times New Roman"/>
          <w:color w:val="000000"/>
          <w:sz w:val="24"/>
          <w:szCs w:val="24"/>
        </w:rPr>
        <w:t>Março</w:t>
      </w:r>
      <w:proofErr w:type="gramEnd"/>
      <w:r w:rsidRPr="000F3FD8">
        <w:rPr>
          <w:rFonts w:ascii="Times New Roman" w:eastAsia="Calibri" w:hAnsi="Times New Roman" w:cs="Times New Roman"/>
          <w:color w:val="000000"/>
          <w:sz w:val="24"/>
          <w:szCs w:val="24"/>
        </w:rPr>
        <w:t xml:space="preserve"> de 1885, foi publicada na “</w:t>
      </w:r>
      <w:proofErr w:type="spellStart"/>
      <w:r w:rsidRPr="000F3FD8">
        <w:rPr>
          <w:rFonts w:ascii="Times New Roman" w:eastAsia="Calibri" w:hAnsi="Times New Roman" w:cs="Times New Roman"/>
          <w:color w:val="000000"/>
          <w:sz w:val="24"/>
          <w:szCs w:val="24"/>
        </w:rPr>
        <w:t>columna</w:t>
      </w:r>
      <w:proofErr w:type="spellEnd"/>
      <w:r w:rsidRPr="000F3FD8">
        <w:rPr>
          <w:rFonts w:ascii="Times New Roman" w:eastAsia="Calibri" w:hAnsi="Times New Roman" w:cs="Times New Roman"/>
          <w:color w:val="000000"/>
          <w:sz w:val="24"/>
          <w:szCs w:val="24"/>
        </w:rPr>
        <w:t xml:space="preserve"> livre” uma matéria assinada por “Um abolicionista” de Areia. O mesmo inicia a matéria denunciando o “modo irregular e escandaloso” com o qual estava sendo realizado a matrícula dos escravizados</w:t>
      </w:r>
    </w:p>
    <w:p w:rsidR="000F3FD8" w:rsidRPr="000F3FD8" w:rsidRDefault="000F3FD8" w:rsidP="000F3FD8">
      <w:pPr>
        <w:spacing w:after="0" w:line="240" w:lineRule="auto"/>
        <w:ind w:left="2268"/>
        <w:jc w:val="both"/>
        <w:rPr>
          <w:rFonts w:ascii="Times New Roman" w:eastAsia="Calibri" w:hAnsi="Times New Roman" w:cs="Times New Roman"/>
          <w:color w:val="000000"/>
        </w:rPr>
      </w:pPr>
      <w:r w:rsidRPr="003062E8">
        <w:rPr>
          <w:rFonts w:ascii="Times New Roman" w:eastAsia="Calibri" w:hAnsi="Times New Roman" w:cs="Times New Roman"/>
          <w:i/>
          <w:color w:val="000000"/>
          <w:sz w:val="20"/>
          <w:szCs w:val="20"/>
        </w:rPr>
        <w:t xml:space="preserve">Não se efetuando, como efetivamente não se realizou a matrícula dos escravos existentes n’este município com a devida </w:t>
      </w:r>
      <w:proofErr w:type="spellStart"/>
      <w:r w:rsidRPr="003062E8">
        <w:rPr>
          <w:rFonts w:ascii="Times New Roman" w:eastAsia="Calibri" w:hAnsi="Times New Roman" w:cs="Times New Roman"/>
          <w:i/>
          <w:color w:val="000000"/>
          <w:sz w:val="20"/>
          <w:szCs w:val="20"/>
        </w:rPr>
        <w:t>exactidão</w:t>
      </w:r>
      <w:proofErr w:type="spellEnd"/>
      <w:r w:rsidRPr="003062E8">
        <w:rPr>
          <w:rFonts w:ascii="Times New Roman" w:eastAsia="Calibri" w:hAnsi="Times New Roman" w:cs="Times New Roman"/>
          <w:i/>
          <w:color w:val="000000"/>
          <w:sz w:val="20"/>
          <w:szCs w:val="20"/>
        </w:rPr>
        <w:t xml:space="preserve"> nem tão pouco pôs-se em execução o art. 8º que manda multar a todos os senhores que deixaram de cumprir as disposições do citado decreto, </w:t>
      </w:r>
      <w:r w:rsidRPr="003062E8">
        <w:rPr>
          <w:rFonts w:ascii="Times New Roman" w:eastAsia="Calibri" w:hAnsi="Times New Roman" w:cs="Times New Roman"/>
          <w:b/>
          <w:i/>
          <w:color w:val="000000"/>
          <w:sz w:val="20"/>
          <w:szCs w:val="20"/>
        </w:rPr>
        <w:t>há efetivamente resultado imensa transgressão da lei e por consequência sensível abalamento nos rendimentos do fundo de emancipação, fato este por demais prejudicial aos interesses mais palpitantes d’esses desprotegidos da fortuna</w:t>
      </w:r>
      <w:r w:rsidRPr="003062E8">
        <w:rPr>
          <w:rFonts w:ascii="Times New Roman" w:eastAsia="Calibri" w:hAnsi="Times New Roman" w:cs="Times New Roman"/>
          <w:i/>
          <w:color w:val="000000"/>
          <w:sz w:val="20"/>
          <w:szCs w:val="20"/>
        </w:rPr>
        <w:t xml:space="preserve"> (Diário da Parahyba, 31 de Março de 1885/ Hemeroteca Digital</w:t>
      </w:r>
      <w:r w:rsidR="003813D6" w:rsidRPr="003062E8">
        <w:rPr>
          <w:rFonts w:ascii="Times New Roman" w:eastAsia="Calibri" w:hAnsi="Times New Roman" w:cs="Times New Roman"/>
          <w:i/>
          <w:color w:val="000000"/>
          <w:sz w:val="20"/>
          <w:szCs w:val="20"/>
        </w:rPr>
        <w:t>, grifos nossos</w:t>
      </w:r>
      <w:r w:rsidR="003062E8">
        <w:rPr>
          <w:rFonts w:ascii="Times New Roman" w:eastAsia="Calibri" w:hAnsi="Times New Roman" w:cs="Times New Roman"/>
          <w:color w:val="000000"/>
        </w:rPr>
        <w:t>).</w:t>
      </w:r>
    </w:p>
    <w:p w:rsidR="000F3FD8" w:rsidRPr="000F3FD8" w:rsidRDefault="000F3FD8" w:rsidP="000F3FD8">
      <w:pPr>
        <w:spacing w:after="0" w:line="360" w:lineRule="auto"/>
        <w:ind w:firstLine="708"/>
        <w:jc w:val="both"/>
        <w:rPr>
          <w:rFonts w:ascii="Times New Roman" w:eastAsia="Calibri" w:hAnsi="Times New Roman" w:cs="Times New Roman"/>
          <w:color w:val="000000"/>
          <w:sz w:val="24"/>
          <w:szCs w:val="24"/>
        </w:rPr>
      </w:pPr>
      <w:r w:rsidRPr="000F3FD8">
        <w:rPr>
          <w:rFonts w:ascii="Times New Roman" w:eastAsia="Calibri" w:hAnsi="Times New Roman" w:cs="Times New Roman"/>
          <w:color w:val="000000"/>
          <w:sz w:val="24"/>
          <w:szCs w:val="24"/>
        </w:rPr>
        <w:t>A matrícula dos escravizados, foi instituída pela Lei Rio Branco, e serviria para que o Governo Imperial soubesse quantos escravizados tinha em cada província e município. O valor destinado para o fundo de emancipação de cada localidade era baseado no número de escravizados apontando pela matrícula. De acordo com o texto da lei, os escravizados que não fossem matriculados estavam automaticamente libertos.</w:t>
      </w:r>
      <w:r w:rsidRPr="000F3FD8">
        <w:rPr>
          <w:rFonts w:ascii="Times New Roman" w:eastAsia="Calibri" w:hAnsi="Times New Roman" w:cs="Times New Roman"/>
        </w:rPr>
        <w:t xml:space="preserve"> </w:t>
      </w:r>
      <w:r w:rsidRPr="000F3FD8">
        <w:rPr>
          <w:rFonts w:ascii="Times New Roman" w:eastAsia="Calibri" w:hAnsi="Times New Roman" w:cs="Times New Roman"/>
          <w:color w:val="000000"/>
          <w:sz w:val="24"/>
          <w:szCs w:val="24"/>
        </w:rPr>
        <w:t>Se, de fato, a denúncia do “abolicionista” fosse verdade, podemos identificar que numa das principais áreas econômicas da Paraíba, as autoridades imperiais não criaram as estruturas físicas para realização da matrícula dos escravizados e, a rigor, alguns mulheres e homens cativos deveriam ser libertos. Contudo, ao que parece após 13 anos da promulgação da Lei Rio Branco, ainda não estava em vigor, a lei em seus pormenores. O abolicionista denunciou ainda que:</w:t>
      </w:r>
    </w:p>
    <w:p w:rsidR="000F3FD8" w:rsidRPr="003062E8" w:rsidRDefault="000F3FD8" w:rsidP="000F3FD8">
      <w:pPr>
        <w:spacing w:after="0" w:line="240" w:lineRule="auto"/>
        <w:ind w:left="2268"/>
        <w:jc w:val="both"/>
        <w:rPr>
          <w:rFonts w:ascii="Times New Roman" w:eastAsia="Calibri" w:hAnsi="Times New Roman" w:cs="Times New Roman"/>
          <w:i/>
          <w:color w:val="000000"/>
          <w:sz w:val="20"/>
          <w:szCs w:val="20"/>
        </w:rPr>
      </w:pPr>
      <w:r w:rsidRPr="003062E8">
        <w:rPr>
          <w:rFonts w:ascii="Times New Roman" w:eastAsia="Calibri" w:hAnsi="Times New Roman" w:cs="Times New Roman"/>
          <w:i/>
          <w:color w:val="000000"/>
          <w:sz w:val="20"/>
          <w:szCs w:val="20"/>
        </w:rPr>
        <w:t xml:space="preserve">E ainda não é tudo: </w:t>
      </w:r>
      <w:r w:rsidRPr="003062E8">
        <w:rPr>
          <w:rFonts w:ascii="Times New Roman" w:eastAsia="Calibri" w:hAnsi="Times New Roman" w:cs="Times New Roman"/>
          <w:b/>
          <w:i/>
          <w:color w:val="000000"/>
          <w:sz w:val="20"/>
          <w:szCs w:val="20"/>
        </w:rPr>
        <w:t xml:space="preserve">o escândalo torna-se mais patente, quando considerarmos que n’esta cidade existe cerca de cinquenta [50!!!] </w:t>
      </w:r>
      <w:proofErr w:type="gramStart"/>
      <w:r w:rsidRPr="003062E8">
        <w:rPr>
          <w:rFonts w:ascii="Times New Roman" w:eastAsia="Calibri" w:hAnsi="Times New Roman" w:cs="Times New Roman"/>
          <w:b/>
          <w:i/>
          <w:color w:val="000000"/>
          <w:sz w:val="20"/>
          <w:szCs w:val="20"/>
        </w:rPr>
        <w:t>escravos</w:t>
      </w:r>
      <w:proofErr w:type="gramEnd"/>
      <w:r w:rsidRPr="003062E8">
        <w:rPr>
          <w:rFonts w:ascii="Times New Roman" w:eastAsia="Calibri" w:hAnsi="Times New Roman" w:cs="Times New Roman"/>
          <w:b/>
          <w:i/>
          <w:color w:val="000000"/>
          <w:sz w:val="20"/>
          <w:szCs w:val="20"/>
        </w:rPr>
        <w:t xml:space="preserve">, que não </w:t>
      </w:r>
      <w:proofErr w:type="spellStart"/>
      <w:r w:rsidRPr="003062E8">
        <w:rPr>
          <w:rFonts w:ascii="Times New Roman" w:eastAsia="Calibri" w:hAnsi="Times New Roman" w:cs="Times New Roman"/>
          <w:b/>
          <w:i/>
          <w:color w:val="000000"/>
          <w:sz w:val="20"/>
          <w:szCs w:val="20"/>
        </w:rPr>
        <w:t>estam</w:t>
      </w:r>
      <w:proofErr w:type="spellEnd"/>
      <w:r w:rsidRPr="003062E8">
        <w:rPr>
          <w:rFonts w:ascii="Times New Roman" w:eastAsia="Calibri" w:hAnsi="Times New Roman" w:cs="Times New Roman"/>
          <w:b/>
          <w:i/>
          <w:color w:val="000000"/>
          <w:sz w:val="20"/>
          <w:szCs w:val="20"/>
        </w:rPr>
        <w:t xml:space="preserve"> sujeitos ao pagamento da taxa por favor dos agentes da fazenda </w:t>
      </w:r>
      <w:proofErr w:type="spellStart"/>
      <w:r w:rsidRPr="003062E8">
        <w:rPr>
          <w:rFonts w:ascii="Times New Roman" w:eastAsia="Calibri" w:hAnsi="Times New Roman" w:cs="Times New Roman"/>
          <w:b/>
          <w:i/>
          <w:color w:val="000000"/>
          <w:sz w:val="20"/>
          <w:szCs w:val="20"/>
        </w:rPr>
        <w:t>publica</w:t>
      </w:r>
      <w:proofErr w:type="spellEnd"/>
      <w:r w:rsidRPr="003062E8">
        <w:rPr>
          <w:rFonts w:ascii="Times New Roman" w:eastAsia="Calibri" w:hAnsi="Times New Roman" w:cs="Times New Roman"/>
          <w:b/>
          <w:i/>
          <w:color w:val="000000"/>
          <w:sz w:val="20"/>
          <w:szCs w:val="20"/>
        </w:rPr>
        <w:t>,</w:t>
      </w:r>
      <w:r w:rsidRPr="003062E8">
        <w:rPr>
          <w:rFonts w:ascii="Times New Roman" w:eastAsia="Calibri" w:hAnsi="Times New Roman" w:cs="Times New Roman"/>
          <w:i/>
          <w:color w:val="000000"/>
          <w:sz w:val="20"/>
          <w:szCs w:val="20"/>
        </w:rPr>
        <w:t xml:space="preserve"> que </w:t>
      </w:r>
      <w:proofErr w:type="spellStart"/>
      <w:r w:rsidRPr="003062E8">
        <w:rPr>
          <w:rFonts w:ascii="Times New Roman" w:eastAsia="Calibri" w:hAnsi="Times New Roman" w:cs="Times New Roman"/>
          <w:i/>
          <w:color w:val="000000"/>
          <w:sz w:val="20"/>
          <w:szCs w:val="20"/>
        </w:rPr>
        <w:t>dolorosamento</w:t>
      </w:r>
      <w:proofErr w:type="spellEnd"/>
      <w:r w:rsidRPr="003062E8">
        <w:rPr>
          <w:rFonts w:ascii="Times New Roman" w:eastAsia="Calibri" w:hAnsi="Times New Roman" w:cs="Times New Roman"/>
          <w:i/>
          <w:color w:val="000000"/>
          <w:sz w:val="20"/>
          <w:szCs w:val="20"/>
        </w:rPr>
        <w:t xml:space="preserve"> ultrapassando as raias das suas atribuições, fizeram concessões injustificáveis não sujeitando a taxa </w:t>
      </w:r>
      <w:proofErr w:type="spellStart"/>
      <w:r w:rsidRPr="003062E8">
        <w:rPr>
          <w:rFonts w:ascii="Times New Roman" w:eastAsia="Calibri" w:hAnsi="Times New Roman" w:cs="Times New Roman"/>
          <w:i/>
          <w:color w:val="000000"/>
          <w:sz w:val="20"/>
          <w:szCs w:val="20"/>
        </w:rPr>
        <w:t>taes</w:t>
      </w:r>
      <w:proofErr w:type="spellEnd"/>
      <w:r w:rsidRPr="003062E8">
        <w:rPr>
          <w:rFonts w:ascii="Times New Roman" w:eastAsia="Calibri" w:hAnsi="Times New Roman" w:cs="Times New Roman"/>
          <w:i/>
          <w:color w:val="000000"/>
          <w:sz w:val="20"/>
          <w:szCs w:val="20"/>
        </w:rPr>
        <w:t xml:space="preserve"> escravos somente com o fim de satisfazer a certos indivíduos do seu peito que procuraram eximir-se do pagamento devido como infelizmente de fato levaram a afeito a despeito de tão manifesto escândalo (Diário da Parahyba, 31 de Março de 1885/ Hemeroteca Digital</w:t>
      </w:r>
      <w:r w:rsidR="003813D6" w:rsidRPr="003062E8">
        <w:rPr>
          <w:rFonts w:ascii="Times New Roman" w:eastAsia="Calibri" w:hAnsi="Times New Roman" w:cs="Times New Roman"/>
          <w:i/>
          <w:color w:val="000000"/>
          <w:sz w:val="20"/>
          <w:szCs w:val="20"/>
        </w:rPr>
        <w:t>, grifos nossos</w:t>
      </w:r>
      <w:r w:rsidRPr="003062E8">
        <w:rPr>
          <w:rFonts w:ascii="Times New Roman" w:eastAsia="Calibri" w:hAnsi="Times New Roman" w:cs="Times New Roman"/>
          <w:i/>
          <w:color w:val="000000"/>
          <w:sz w:val="20"/>
          <w:szCs w:val="20"/>
        </w:rPr>
        <w:t>).</w:t>
      </w:r>
    </w:p>
    <w:p w:rsidR="000F3FD8" w:rsidRPr="000F3FD8" w:rsidRDefault="000F3FD8" w:rsidP="000F3FD8">
      <w:pPr>
        <w:spacing w:after="0" w:line="360" w:lineRule="auto"/>
        <w:ind w:firstLine="708"/>
        <w:jc w:val="both"/>
        <w:rPr>
          <w:rFonts w:ascii="Times New Roman" w:eastAsia="Calibri" w:hAnsi="Times New Roman" w:cs="Times New Roman"/>
          <w:color w:val="000000"/>
        </w:rPr>
      </w:pPr>
      <w:r w:rsidRPr="000F3FD8">
        <w:rPr>
          <w:rFonts w:ascii="Times New Roman" w:eastAsia="Calibri" w:hAnsi="Times New Roman" w:cs="Times New Roman"/>
          <w:color w:val="000000"/>
          <w:sz w:val="24"/>
          <w:szCs w:val="24"/>
        </w:rPr>
        <w:lastRenderedPageBreak/>
        <w:t xml:space="preserve">Como podemos perceber com a citação, a junta de classificação do município de Areia, não estava matriculando os escravizados, o que interferiria diretamente no valor destinado como cota do fundo de emancipação, essas práticas reforçam a Cultura Política Escravista, uma vez que, o ideário da escravidão impregnou a sociedade oitocentista a ponto de uma matrícula de escravos ser fraudada para que pessoas escravizadas não fossem beneficiadas com os recurso do fundo de emancipação e com isso, manter o escravismo, como o próprio abolicionista escritor da matéria citada destacou: “não se diga porém que, se os falados escravos não se acham matriculados para o pagamento da taxa exigida pela lei, é pelo motivo de pertencerem a lavoura, porque esse argumento além de não merecer aceitação é um grosseiro subterfúgio” </w:t>
      </w:r>
      <w:r w:rsidRPr="000F3FD8">
        <w:rPr>
          <w:rFonts w:ascii="Times New Roman" w:eastAsia="Calibri" w:hAnsi="Times New Roman" w:cs="Times New Roman"/>
          <w:color w:val="000000"/>
        </w:rPr>
        <w:t>(</w:t>
      </w:r>
      <w:r w:rsidRPr="000F3FD8">
        <w:rPr>
          <w:rFonts w:ascii="Times New Roman" w:eastAsia="Calibri" w:hAnsi="Times New Roman" w:cs="Times New Roman"/>
          <w:i/>
          <w:color w:val="000000"/>
        </w:rPr>
        <w:t>Diário da Parahyba</w:t>
      </w:r>
      <w:r w:rsidRPr="000F3FD8">
        <w:rPr>
          <w:rFonts w:ascii="Times New Roman" w:eastAsia="Calibri" w:hAnsi="Times New Roman" w:cs="Times New Roman"/>
          <w:color w:val="000000"/>
        </w:rPr>
        <w:t xml:space="preserve">, 31 de Março de 1885). </w:t>
      </w:r>
    </w:p>
    <w:p w:rsidR="000F3FD8" w:rsidRPr="000F3FD8" w:rsidRDefault="000F3FD8" w:rsidP="000F3FD8">
      <w:pPr>
        <w:spacing w:after="0" w:line="360" w:lineRule="auto"/>
        <w:ind w:firstLine="708"/>
        <w:jc w:val="both"/>
        <w:rPr>
          <w:rFonts w:ascii="Times New Roman" w:eastAsia="Calibri" w:hAnsi="Times New Roman" w:cs="Times New Roman"/>
          <w:color w:val="000000"/>
          <w:sz w:val="24"/>
          <w:szCs w:val="24"/>
        </w:rPr>
      </w:pPr>
      <w:r w:rsidRPr="000F3FD8">
        <w:rPr>
          <w:rFonts w:ascii="Times New Roman" w:eastAsia="Calibri" w:hAnsi="Times New Roman" w:cs="Times New Roman"/>
          <w:color w:val="000000"/>
          <w:sz w:val="24"/>
          <w:szCs w:val="24"/>
        </w:rPr>
        <w:t xml:space="preserve">Com o intuito de “prevenir a reprodução de </w:t>
      </w:r>
      <w:proofErr w:type="spellStart"/>
      <w:r w:rsidRPr="000F3FD8">
        <w:rPr>
          <w:rFonts w:ascii="Times New Roman" w:eastAsia="Calibri" w:hAnsi="Times New Roman" w:cs="Times New Roman"/>
          <w:color w:val="000000"/>
          <w:sz w:val="24"/>
          <w:szCs w:val="24"/>
        </w:rPr>
        <w:t>taes</w:t>
      </w:r>
      <w:proofErr w:type="spellEnd"/>
      <w:r w:rsidRPr="000F3FD8">
        <w:rPr>
          <w:rFonts w:ascii="Times New Roman" w:eastAsia="Calibri" w:hAnsi="Times New Roman" w:cs="Times New Roman"/>
          <w:color w:val="000000"/>
          <w:sz w:val="24"/>
          <w:szCs w:val="24"/>
        </w:rPr>
        <w:t xml:space="preserve"> abusos”, </w:t>
      </w:r>
      <w:r w:rsidR="003813D6">
        <w:rPr>
          <w:rFonts w:ascii="Times New Roman" w:eastAsia="Calibri" w:hAnsi="Times New Roman" w:cs="Times New Roman"/>
          <w:color w:val="000000"/>
          <w:sz w:val="24"/>
          <w:szCs w:val="24"/>
        </w:rPr>
        <w:t>n</w:t>
      </w:r>
      <w:r w:rsidRPr="000F3FD8">
        <w:rPr>
          <w:rFonts w:ascii="Times New Roman" w:eastAsia="Calibri" w:hAnsi="Times New Roman" w:cs="Times New Roman"/>
          <w:color w:val="000000"/>
          <w:sz w:val="24"/>
          <w:szCs w:val="24"/>
        </w:rPr>
        <w:t>a circular do Ministério da Agri</w:t>
      </w:r>
      <w:r w:rsidR="003813D6">
        <w:rPr>
          <w:rFonts w:ascii="Times New Roman" w:eastAsia="Calibri" w:hAnsi="Times New Roman" w:cs="Times New Roman"/>
          <w:color w:val="000000"/>
          <w:sz w:val="24"/>
          <w:szCs w:val="24"/>
        </w:rPr>
        <w:t xml:space="preserve">cultura, </w:t>
      </w:r>
      <w:proofErr w:type="spellStart"/>
      <w:r w:rsidR="003813D6">
        <w:rPr>
          <w:rFonts w:ascii="Times New Roman" w:eastAsia="Calibri" w:hAnsi="Times New Roman" w:cs="Times New Roman"/>
          <w:color w:val="000000"/>
          <w:sz w:val="24"/>
          <w:szCs w:val="24"/>
        </w:rPr>
        <w:t>mensionada</w:t>
      </w:r>
      <w:proofErr w:type="spellEnd"/>
      <w:r w:rsidR="003813D6">
        <w:rPr>
          <w:rFonts w:ascii="Times New Roman" w:eastAsia="Calibri" w:hAnsi="Times New Roman" w:cs="Times New Roman"/>
          <w:color w:val="000000"/>
          <w:sz w:val="24"/>
          <w:szCs w:val="24"/>
        </w:rPr>
        <w:t xml:space="preserve"> anteriormente</w:t>
      </w:r>
      <w:r w:rsidRPr="000F3FD8">
        <w:rPr>
          <w:rFonts w:ascii="Times New Roman" w:eastAsia="Calibri" w:hAnsi="Times New Roman" w:cs="Times New Roman"/>
          <w:color w:val="000000"/>
          <w:sz w:val="24"/>
          <w:szCs w:val="24"/>
        </w:rPr>
        <w:t xml:space="preserve">, algumas recomendações </w:t>
      </w:r>
      <w:r w:rsidR="003813D6">
        <w:rPr>
          <w:rFonts w:ascii="Times New Roman" w:eastAsia="Calibri" w:hAnsi="Times New Roman" w:cs="Times New Roman"/>
          <w:color w:val="000000"/>
          <w:sz w:val="24"/>
          <w:szCs w:val="24"/>
        </w:rPr>
        <w:t xml:space="preserve">foram feitas </w:t>
      </w:r>
      <w:r w:rsidRPr="000F3FD8">
        <w:rPr>
          <w:rFonts w:ascii="Times New Roman" w:eastAsia="Calibri" w:hAnsi="Times New Roman" w:cs="Times New Roman"/>
          <w:color w:val="000000"/>
          <w:sz w:val="24"/>
          <w:szCs w:val="24"/>
        </w:rPr>
        <w:t>ao então presidente da província:</w:t>
      </w:r>
    </w:p>
    <w:p w:rsidR="000F3FD8" w:rsidRPr="003062E8" w:rsidRDefault="000F3FD8" w:rsidP="000F3FD8">
      <w:pPr>
        <w:spacing w:after="0" w:line="240" w:lineRule="auto"/>
        <w:ind w:left="2268"/>
        <w:jc w:val="both"/>
        <w:rPr>
          <w:rFonts w:ascii="Times New Roman" w:eastAsia="Calibri" w:hAnsi="Times New Roman" w:cs="Times New Roman"/>
          <w:i/>
          <w:color w:val="000000"/>
          <w:sz w:val="20"/>
          <w:szCs w:val="20"/>
        </w:rPr>
      </w:pPr>
      <w:r w:rsidRPr="003062E8">
        <w:rPr>
          <w:rFonts w:ascii="Times New Roman" w:eastAsia="Calibri" w:hAnsi="Times New Roman" w:cs="Times New Roman"/>
          <w:i/>
          <w:color w:val="000000"/>
          <w:sz w:val="20"/>
          <w:szCs w:val="20"/>
        </w:rPr>
        <w:t xml:space="preserve">Afim de prevenir a </w:t>
      </w:r>
      <w:proofErr w:type="spellStart"/>
      <w:r w:rsidRPr="003062E8">
        <w:rPr>
          <w:rFonts w:ascii="Times New Roman" w:eastAsia="Calibri" w:hAnsi="Times New Roman" w:cs="Times New Roman"/>
          <w:i/>
          <w:color w:val="000000"/>
          <w:sz w:val="20"/>
          <w:szCs w:val="20"/>
        </w:rPr>
        <w:t>reprodcção</w:t>
      </w:r>
      <w:proofErr w:type="spellEnd"/>
      <w:r w:rsidRPr="003062E8">
        <w:rPr>
          <w:rFonts w:ascii="Times New Roman" w:eastAsia="Calibri" w:hAnsi="Times New Roman" w:cs="Times New Roman"/>
          <w:i/>
          <w:color w:val="000000"/>
          <w:sz w:val="20"/>
          <w:szCs w:val="20"/>
        </w:rPr>
        <w:t xml:space="preserve"> de </w:t>
      </w:r>
      <w:proofErr w:type="spellStart"/>
      <w:r w:rsidRPr="003062E8">
        <w:rPr>
          <w:rFonts w:ascii="Times New Roman" w:eastAsia="Calibri" w:hAnsi="Times New Roman" w:cs="Times New Roman"/>
          <w:i/>
          <w:color w:val="000000"/>
          <w:sz w:val="20"/>
          <w:szCs w:val="20"/>
        </w:rPr>
        <w:t>taes</w:t>
      </w:r>
      <w:proofErr w:type="spellEnd"/>
      <w:r w:rsidRPr="003062E8">
        <w:rPr>
          <w:rFonts w:ascii="Times New Roman" w:eastAsia="Calibri" w:hAnsi="Times New Roman" w:cs="Times New Roman"/>
          <w:i/>
          <w:color w:val="000000"/>
          <w:sz w:val="20"/>
          <w:szCs w:val="20"/>
        </w:rPr>
        <w:t xml:space="preserve"> abusos, e evitar o pretexto de ignorância das disposições regulamentares e das </w:t>
      </w:r>
      <w:proofErr w:type="spellStart"/>
      <w:r w:rsidRPr="003062E8">
        <w:rPr>
          <w:rFonts w:ascii="Times New Roman" w:eastAsia="Calibri" w:hAnsi="Times New Roman" w:cs="Times New Roman"/>
          <w:i/>
          <w:color w:val="000000"/>
          <w:sz w:val="20"/>
          <w:szCs w:val="20"/>
        </w:rPr>
        <w:t>multiplas</w:t>
      </w:r>
      <w:proofErr w:type="spellEnd"/>
      <w:r w:rsidRPr="003062E8">
        <w:rPr>
          <w:rFonts w:ascii="Times New Roman" w:eastAsia="Calibri" w:hAnsi="Times New Roman" w:cs="Times New Roman"/>
          <w:i/>
          <w:color w:val="000000"/>
          <w:sz w:val="20"/>
          <w:szCs w:val="20"/>
        </w:rPr>
        <w:t xml:space="preserve"> decisões do governo, cumpre que V. </w:t>
      </w:r>
      <w:proofErr w:type="spellStart"/>
      <w:r w:rsidRPr="003062E8">
        <w:rPr>
          <w:rFonts w:ascii="Times New Roman" w:eastAsia="Calibri" w:hAnsi="Times New Roman" w:cs="Times New Roman"/>
          <w:i/>
          <w:color w:val="000000"/>
          <w:sz w:val="20"/>
          <w:szCs w:val="20"/>
        </w:rPr>
        <w:t>Exc</w:t>
      </w:r>
      <w:proofErr w:type="spellEnd"/>
      <w:r w:rsidRPr="003062E8">
        <w:rPr>
          <w:rFonts w:ascii="Times New Roman" w:eastAsia="Calibri" w:hAnsi="Times New Roman" w:cs="Times New Roman"/>
          <w:i/>
          <w:color w:val="000000"/>
          <w:sz w:val="20"/>
          <w:szCs w:val="20"/>
        </w:rPr>
        <w:t xml:space="preserve">. recomende às juntas de classificação, aos </w:t>
      </w:r>
      <w:proofErr w:type="spellStart"/>
      <w:r w:rsidRPr="003062E8">
        <w:rPr>
          <w:rFonts w:ascii="Times New Roman" w:eastAsia="Calibri" w:hAnsi="Times New Roman" w:cs="Times New Roman"/>
          <w:i/>
          <w:color w:val="000000"/>
          <w:sz w:val="20"/>
          <w:szCs w:val="20"/>
        </w:rPr>
        <w:t>juizes</w:t>
      </w:r>
      <w:proofErr w:type="spellEnd"/>
      <w:r w:rsidRPr="003062E8">
        <w:rPr>
          <w:rFonts w:ascii="Times New Roman" w:eastAsia="Calibri" w:hAnsi="Times New Roman" w:cs="Times New Roman"/>
          <w:i/>
          <w:color w:val="000000"/>
          <w:sz w:val="20"/>
          <w:szCs w:val="20"/>
        </w:rPr>
        <w:t>, e as repartições e agentes fiscais, a observância das seguintes regras:</w:t>
      </w:r>
      <w:r w:rsidR="003062E8">
        <w:rPr>
          <w:rFonts w:ascii="Times New Roman" w:eastAsia="Calibri" w:hAnsi="Times New Roman" w:cs="Times New Roman"/>
          <w:i/>
          <w:color w:val="000000"/>
          <w:sz w:val="20"/>
          <w:szCs w:val="20"/>
        </w:rPr>
        <w:t xml:space="preserve"> </w:t>
      </w:r>
      <w:r w:rsidRPr="003062E8">
        <w:rPr>
          <w:rFonts w:ascii="Times New Roman" w:eastAsia="Calibri" w:hAnsi="Times New Roman" w:cs="Times New Roman"/>
          <w:i/>
          <w:color w:val="000000"/>
          <w:sz w:val="20"/>
          <w:szCs w:val="20"/>
        </w:rPr>
        <w:t xml:space="preserve">1º Não pode ser classificado escravo pertencente a ordem dos indivíduos (art. 27, § 2º) em quanto houver no município escravos pertencentes a ordem das famílias (cit. Art. § 2º), </w:t>
      </w:r>
      <w:proofErr w:type="spellStart"/>
      <w:r w:rsidRPr="003062E8">
        <w:rPr>
          <w:rFonts w:ascii="Times New Roman" w:eastAsia="Calibri" w:hAnsi="Times New Roman" w:cs="Times New Roman"/>
          <w:i/>
          <w:color w:val="000000"/>
          <w:sz w:val="20"/>
          <w:szCs w:val="20"/>
        </w:rPr>
        <w:t>exceptuado</w:t>
      </w:r>
      <w:proofErr w:type="spellEnd"/>
      <w:r w:rsidRPr="003062E8">
        <w:rPr>
          <w:rFonts w:ascii="Times New Roman" w:eastAsia="Calibri" w:hAnsi="Times New Roman" w:cs="Times New Roman"/>
          <w:i/>
          <w:color w:val="000000"/>
          <w:sz w:val="20"/>
          <w:szCs w:val="20"/>
        </w:rPr>
        <w:t xml:space="preserve"> unicamente o caso de estarem excluídos os restantes d’esta </w:t>
      </w:r>
      <w:proofErr w:type="spellStart"/>
      <w:r w:rsidRPr="003062E8">
        <w:rPr>
          <w:rFonts w:ascii="Times New Roman" w:eastAsia="Calibri" w:hAnsi="Times New Roman" w:cs="Times New Roman"/>
          <w:i/>
          <w:color w:val="000000"/>
          <w:sz w:val="20"/>
          <w:szCs w:val="20"/>
        </w:rPr>
        <w:t>ultima</w:t>
      </w:r>
      <w:proofErr w:type="spellEnd"/>
      <w:r w:rsidRPr="003062E8">
        <w:rPr>
          <w:rFonts w:ascii="Times New Roman" w:eastAsia="Calibri" w:hAnsi="Times New Roman" w:cs="Times New Roman"/>
          <w:i/>
          <w:color w:val="000000"/>
          <w:sz w:val="20"/>
          <w:szCs w:val="20"/>
        </w:rPr>
        <w:t xml:space="preserve"> ordem por virtude das disposições do art. 32 do Regulamento aprovado pelo Decreto n. 5135 de 13 de Novembro de 1872;</w:t>
      </w:r>
      <w:r w:rsidR="003062E8">
        <w:rPr>
          <w:rFonts w:ascii="Times New Roman" w:eastAsia="Calibri" w:hAnsi="Times New Roman" w:cs="Times New Roman"/>
          <w:i/>
          <w:color w:val="000000"/>
          <w:sz w:val="20"/>
          <w:szCs w:val="20"/>
        </w:rPr>
        <w:t xml:space="preserve"> </w:t>
      </w:r>
      <w:r w:rsidRPr="003062E8">
        <w:rPr>
          <w:rFonts w:ascii="Times New Roman" w:eastAsia="Calibri" w:hAnsi="Times New Roman" w:cs="Times New Roman"/>
          <w:i/>
          <w:color w:val="000000"/>
          <w:sz w:val="20"/>
          <w:szCs w:val="20"/>
        </w:rPr>
        <w:t xml:space="preserve">2º Dentro da mesma ordem, não é licito passar da graduação superior a inferior da </w:t>
      </w:r>
      <w:proofErr w:type="spellStart"/>
      <w:r w:rsidRPr="003062E8">
        <w:rPr>
          <w:rFonts w:ascii="Times New Roman" w:eastAsia="Calibri" w:hAnsi="Times New Roman" w:cs="Times New Roman"/>
          <w:i/>
          <w:color w:val="000000"/>
          <w:sz w:val="20"/>
          <w:szCs w:val="20"/>
        </w:rPr>
        <w:t>preferencia</w:t>
      </w:r>
      <w:proofErr w:type="spellEnd"/>
      <w:r w:rsidRPr="003062E8">
        <w:rPr>
          <w:rFonts w:ascii="Times New Roman" w:eastAsia="Calibri" w:hAnsi="Times New Roman" w:cs="Times New Roman"/>
          <w:i/>
          <w:color w:val="000000"/>
          <w:sz w:val="20"/>
          <w:szCs w:val="20"/>
        </w:rPr>
        <w:t xml:space="preserve">, sem que a primeira </w:t>
      </w:r>
      <w:proofErr w:type="spellStart"/>
      <w:r w:rsidRPr="003062E8">
        <w:rPr>
          <w:rFonts w:ascii="Times New Roman" w:eastAsia="Calibri" w:hAnsi="Times New Roman" w:cs="Times New Roman"/>
          <w:i/>
          <w:color w:val="000000"/>
          <w:sz w:val="20"/>
          <w:szCs w:val="20"/>
        </w:rPr>
        <w:t>esta</w:t>
      </w:r>
      <w:proofErr w:type="spellEnd"/>
      <w:r w:rsidRPr="003062E8">
        <w:rPr>
          <w:rFonts w:ascii="Times New Roman" w:eastAsia="Calibri" w:hAnsi="Times New Roman" w:cs="Times New Roman"/>
          <w:i/>
          <w:color w:val="000000"/>
          <w:sz w:val="20"/>
          <w:szCs w:val="20"/>
        </w:rPr>
        <w:t xml:space="preserve"> esgotada, salvo a exceção declarada na regra precedente;</w:t>
      </w:r>
      <w:r w:rsidR="003062E8">
        <w:rPr>
          <w:rFonts w:ascii="Times New Roman" w:eastAsia="Calibri" w:hAnsi="Times New Roman" w:cs="Times New Roman"/>
          <w:i/>
          <w:color w:val="000000"/>
          <w:sz w:val="20"/>
          <w:szCs w:val="20"/>
        </w:rPr>
        <w:t xml:space="preserve"> </w:t>
      </w:r>
      <w:r w:rsidRPr="003062E8">
        <w:rPr>
          <w:rFonts w:ascii="Times New Roman" w:eastAsia="Calibri" w:hAnsi="Times New Roman" w:cs="Times New Roman"/>
          <w:i/>
          <w:color w:val="000000"/>
          <w:sz w:val="20"/>
          <w:szCs w:val="20"/>
        </w:rPr>
        <w:t xml:space="preserve">3º Toda vez que a junta passar de uma a outra graduação de </w:t>
      </w:r>
      <w:proofErr w:type="spellStart"/>
      <w:r w:rsidRPr="003062E8">
        <w:rPr>
          <w:rFonts w:ascii="Times New Roman" w:eastAsia="Calibri" w:hAnsi="Times New Roman" w:cs="Times New Roman"/>
          <w:i/>
          <w:color w:val="000000"/>
          <w:sz w:val="20"/>
          <w:szCs w:val="20"/>
        </w:rPr>
        <w:t>preferencia</w:t>
      </w:r>
      <w:proofErr w:type="spellEnd"/>
      <w:r w:rsidRPr="003062E8">
        <w:rPr>
          <w:rFonts w:ascii="Times New Roman" w:eastAsia="Calibri" w:hAnsi="Times New Roman" w:cs="Times New Roman"/>
          <w:i/>
          <w:color w:val="000000"/>
          <w:sz w:val="20"/>
          <w:szCs w:val="20"/>
        </w:rPr>
        <w:t xml:space="preserve">, declarará na casa das observações que se acha esgotada a precedente, ou nomeará escravos preteridos por força das disposições do art. 32 especificando-as;4° Na ordem das famílias compreende-se, guardada a </w:t>
      </w:r>
      <w:proofErr w:type="spellStart"/>
      <w:r w:rsidRPr="003062E8">
        <w:rPr>
          <w:rFonts w:ascii="Times New Roman" w:eastAsia="Calibri" w:hAnsi="Times New Roman" w:cs="Times New Roman"/>
          <w:i/>
          <w:color w:val="000000"/>
          <w:sz w:val="20"/>
          <w:szCs w:val="20"/>
        </w:rPr>
        <w:t>preferencia</w:t>
      </w:r>
      <w:proofErr w:type="spellEnd"/>
      <w:r w:rsidRPr="003062E8">
        <w:rPr>
          <w:rFonts w:ascii="Times New Roman" w:eastAsia="Calibri" w:hAnsi="Times New Roman" w:cs="Times New Roman"/>
          <w:i/>
          <w:color w:val="000000"/>
          <w:sz w:val="20"/>
          <w:szCs w:val="20"/>
        </w:rPr>
        <w:t xml:space="preserve">, conforme a numeração </w:t>
      </w:r>
      <w:proofErr w:type="spellStart"/>
      <w:r w:rsidRPr="003062E8">
        <w:rPr>
          <w:rFonts w:ascii="Times New Roman" w:eastAsia="Calibri" w:hAnsi="Times New Roman" w:cs="Times New Roman"/>
          <w:i/>
          <w:color w:val="000000"/>
          <w:sz w:val="20"/>
          <w:szCs w:val="20"/>
        </w:rPr>
        <w:t>seguinte:I</w:t>
      </w:r>
      <w:proofErr w:type="spellEnd"/>
      <w:r w:rsidRPr="003062E8">
        <w:rPr>
          <w:rFonts w:ascii="Times New Roman" w:eastAsia="Calibri" w:hAnsi="Times New Roman" w:cs="Times New Roman"/>
          <w:i/>
          <w:color w:val="000000"/>
          <w:sz w:val="20"/>
          <w:szCs w:val="20"/>
        </w:rPr>
        <w:t>.</w:t>
      </w:r>
      <w:r w:rsidRPr="003062E8">
        <w:rPr>
          <w:rFonts w:ascii="Times New Roman" w:eastAsia="Calibri" w:hAnsi="Times New Roman" w:cs="Times New Roman"/>
          <w:i/>
          <w:color w:val="000000"/>
          <w:sz w:val="20"/>
          <w:szCs w:val="20"/>
        </w:rPr>
        <w:tab/>
        <w:t>Os escr</w:t>
      </w:r>
      <w:r w:rsidR="003062E8">
        <w:rPr>
          <w:rFonts w:ascii="Times New Roman" w:eastAsia="Calibri" w:hAnsi="Times New Roman" w:cs="Times New Roman"/>
          <w:i/>
          <w:color w:val="000000"/>
          <w:sz w:val="20"/>
          <w:szCs w:val="20"/>
        </w:rPr>
        <w:t xml:space="preserve">avos casados com pessoas livres; II. </w:t>
      </w:r>
      <w:r w:rsidRPr="003062E8">
        <w:rPr>
          <w:rFonts w:ascii="Times New Roman" w:eastAsia="Calibri" w:hAnsi="Times New Roman" w:cs="Times New Roman"/>
          <w:i/>
          <w:color w:val="000000"/>
          <w:sz w:val="20"/>
          <w:szCs w:val="20"/>
        </w:rPr>
        <w:t xml:space="preserve">Os cônjuges que forem escravos de diferentes senhores, estejam ou não separados, pertençam aos </w:t>
      </w:r>
      <w:r w:rsidR="003062E8">
        <w:rPr>
          <w:rFonts w:ascii="Times New Roman" w:eastAsia="Calibri" w:hAnsi="Times New Roman" w:cs="Times New Roman"/>
          <w:i/>
          <w:color w:val="000000"/>
          <w:sz w:val="20"/>
          <w:szCs w:val="20"/>
        </w:rPr>
        <w:t xml:space="preserve">mesmos ou a diversos condôminos; III. </w:t>
      </w:r>
      <w:r w:rsidRPr="003062E8">
        <w:rPr>
          <w:rFonts w:ascii="Times New Roman" w:eastAsia="Calibri" w:hAnsi="Times New Roman" w:cs="Times New Roman"/>
          <w:i/>
          <w:color w:val="000000"/>
          <w:sz w:val="20"/>
          <w:szCs w:val="20"/>
        </w:rPr>
        <w:t xml:space="preserve">Os </w:t>
      </w:r>
      <w:proofErr w:type="spellStart"/>
      <w:r w:rsidRPr="003062E8">
        <w:rPr>
          <w:rFonts w:ascii="Times New Roman" w:eastAsia="Calibri" w:hAnsi="Times New Roman" w:cs="Times New Roman"/>
          <w:i/>
          <w:color w:val="000000"/>
          <w:sz w:val="20"/>
          <w:szCs w:val="20"/>
        </w:rPr>
        <w:t>conjuges</w:t>
      </w:r>
      <w:proofErr w:type="spellEnd"/>
      <w:r w:rsidRPr="003062E8">
        <w:rPr>
          <w:rFonts w:ascii="Times New Roman" w:eastAsia="Calibri" w:hAnsi="Times New Roman" w:cs="Times New Roman"/>
          <w:i/>
          <w:color w:val="000000"/>
          <w:sz w:val="20"/>
          <w:szCs w:val="20"/>
        </w:rPr>
        <w:t xml:space="preserve"> que tiverem fi</w:t>
      </w:r>
      <w:r w:rsidR="003062E8">
        <w:rPr>
          <w:rFonts w:ascii="Times New Roman" w:eastAsia="Calibri" w:hAnsi="Times New Roman" w:cs="Times New Roman"/>
          <w:i/>
          <w:color w:val="000000"/>
          <w:sz w:val="20"/>
          <w:szCs w:val="20"/>
        </w:rPr>
        <w:t xml:space="preserve">lhos </w:t>
      </w:r>
      <w:proofErr w:type="spellStart"/>
      <w:r w:rsidR="003062E8">
        <w:rPr>
          <w:rFonts w:ascii="Times New Roman" w:eastAsia="Calibri" w:hAnsi="Times New Roman" w:cs="Times New Roman"/>
          <w:i/>
          <w:color w:val="000000"/>
          <w:sz w:val="20"/>
          <w:szCs w:val="20"/>
        </w:rPr>
        <w:t>ingenuos</w:t>
      </w:r>
      <w:proofErr w:type="spellEnd"/>
      <w:r w:rsidR="003062E8">
        <w:rPr>
          <w:rFonts w:ascii="Times New Roman" w:eastAsia="Calibri" w:hAnsi="Times New Roman" w:cs="Times New Roman"/>
          <w:i/>
          <w:color w:val="000000"/>
          <w:sz w:val="20"/>
          <w:szCs w:val="20"/>
        </w:rPr>
        <w:t xml:space="preserve"> menores de 8 anos; </w:t>
      </w:r>
      <w:r w:rsidR="00B40D26">
        <w:rPr>
          <w:rFonts w:ascii="Times New Roman" w:eastAsia="Calibri" w:hAnsi="Times New Roman" w:cs="Times New Roman"/>
          <w:i/>
          <w:color w:val="000000"/>
          <w:sz w:val="20"/>
          <w:szCs w:val="20"/>
        </w:rPr>
        <w:t xml:space="preserve">IV. Os </w:t>
      </w:r>
      <w:r w:rsidRPr="003062E8">
        <w:rPr>
          <w:rFonts w:ascii="Times New Roman" w:eastAsia="Calibri" w:hAnsi="Times New Roman" w:cs="Times New Roman"/>
          <w:i/>
          <w:color w:val="000000"/>
          <w:sz w:val="20"/>
          <w:szCs w:val="20"/>
        </w:rPr>
        <w:t>cônjuges que tiverem filhos livres menores de 21 anos.</w:t>
      </w:r>
      <w:r w:rsidR="00B40D26">
        <w:rPr>
          <w:rFonts w:ascii="Times New Roman" w:eastAsia="Calibri" w:hAnsi="Times New Roman" w:cs="Times New Roman"/>
          <w:i/>
          <w:color w:val="000000"/>
          <w:sz w:val="20"/>
          <w:szCs w:val="20"/>
        </w:rPr>
        <w:t xml:space="preserve"> </w:t>
      </w:r>
      <w:r w:rsidRPr="003062E8">
        <w:rPr>
          <w:rFonts w:ascii="Times New Roman" w:eastAsia="Calibri" w:hAnsi="Times New Roman" w:cs="Times New Roman"/>
          <w:i/>
          <w:color w:val="000000"/>
          <w:sz w:val="20"/>
          <w:szCs w:val="20"/>
        </w:rPr>
        <w:t>V.</w:t>
      </w:r>
      <w:r w:rsidR="00B40D26">
        <w:rPr>
          <w:rFonts w:ascii="Times New Roman" w:eastAsia="Calibri" w:hAnsi="Times New Roman" w:cs="Times New Roman"/>
          <w:i/>
          <w:color w:val="000000"/>
          <w:sz w:val="20"/>
          <w:szCs w:val="20"/>
        </w:rPr>
        <w:t xml:space="preserve"> </w:t>
      </w:r>
      <w:r w:rsidRPr="003062E8">
        <w:rPr>
          <w:rFonts w:ascii="Times New Roman" w:eastAsia="Calibri" w:hAnsi="Times New Roman" w:cs="Times New Roman"/>
          <w:i/>
          <w:color w:val="000000"/>
          <w:sz w:val="20"/>
          <w:szCs w:val="20"/>
        </w:rPr>
        <w:t>Os cônju</w:t>
      </w:r>
      <w:r w:rsidR="00B40D26">
        <w:rPr>
          <w:rFonts w:ascii="Times New Roman" w:eastAsia="Calibri" w:hAnsi="Times New Roman" w:cs="Times New Roman"/>
          <w:i/>
          <w:color w:val="000000"/>
          <w:sz w:val="20"/>
          <w:szCs w:val="20"/>
        </w:rPr>
        <w:t xml:space="preserve">ges com filhos menores escravos; </w:t>
      </w:r>
      <w:r w:rsidRPr="003062E8">
        <w:rPr>
          <w:rFonts w:ascii="Times New Roman" w:eastAsia="Calibri" w:hAnsi="Times New Roman" w:cs="Times New Roman"/>
          <w:i/>
          <w:color w:val="000000"/>
          <w:sz w:val="20"/>
          <w:szCs w:val="20"/>
        </w:rPr>
        <w:t>VI.</w:t>
      </w:r>
      <w:r w:rsidR="00B40D26">
        <w:rPr>
          <w:rFonts w:ascii="Times New Roman" w:eastAsia="Calibri" w:hAnsi="Times New Roman" w:cs="Times New Roman"/>
          <w:i/>
          <w:color w:val="000000"/>
          <w:sz w:val="20"/>
          <w:szCs w:val="20"/>
        </w:rPr>
        <w:t xml:space="preserve"> </w:t>
      </w:r>
      <w:r w:rsidRPr="003062E8">
        <w:rPr>
          <w:rFonts w:ascii="Times New Roman" w:eastAsia="Calibri" w:hAnsi="Times New Roman" w:cs="Times New Roman"/>
          <w:i/>
          <w:color w:val="000000"/>
          <w:sz w:val="20"/>
          <w:szCs w:val="20"/>
        </w:rPr>
        <w:t>As mães, viúvas ou solteiras, que tiverem fil</w:t>
      </w:r>
      <w:r w:rsidR="00B40D26">
        <w:rPr>
          <w:rFonts w:ascii="Times New Roman" w:eastAsia="Calibri" w:hAnsi="Times New Roman" w:cs="Times New Roman"/>
          <w:i/>
          <w:color w:val="000000"/>
          <w:sz w:val="20"/>
          <w:szCs w:val="20"/>
        </w:rPr>
        <w:t xml:space="preserve">hos escravos maiores de 21 anos; </w:t>
      </w:r>
      <w:r w:rsidRPr="003062E8">
        <w:rPr>
          <w:rFonts w:ascii="Times New Roman" w:eastAsia="Calibri" w:hAnsi="Times New Roman" w:cs="Times New Roman"/>
          <w:i/>
          <w:color w:val="000000"/>
          <w:sz w:val="20"/>
          <w:szCs w:val="20"/>
        </w:rPr>
        <w:t>VII.</w:t>
      </w:r>
      <w:r w:rsidRPr="003062E8">
        <w:rPr>
          <w:rFonts w:ascii="Times New Roman" w:eastAsia="Calibri" w:hAnsi="Times New Roman" w:cs="Times New Roman"/>
          <w:i/>
          <w:color w:val="000000"/>
          <w:sz w:val="20"/>
          <w:szCs w:val="20"/>
        </w:rPr>
        <w:tab/>
        <w:t>Os cônjuges sem filhos menores, ou sem filhos</w:t>
      </w:r>
      <w:r w:rsidRPr="003062E8">
        <w:rPr>
          <w:rFonts w:ascii="Times New Roman" w:eastAsia="Calibri" w:hAnsi="Times New Roman" w:cs="Times New Roman"/>
          <w:i/>
          <w:color w:val="000000"/>
          <w:sz w:val="20"/>
          <w:szCs w:val="20"/>
          <w:vertAlign w:val="superscript"/>
        </w:rPr>
        <w:footnoteReference w:id="22"/>
      </w:r>
      <w:r w:rsidRPr="003062E8">
        <w:rPr>
          <w:rFonts w:ascii="Times New Roman" w:eastAsia="Calibri" w:hAnsi="Times New Roman" w:cs="Times New Roman"/>
          <w:i/>
          <w:color w:val="000000"/>
          <w:sz w:val="20"/>
          <w:szCs w:val="20"/>
        </w:rPr>
        <w:t>.</w:t>
      </w:r>
    </w:p>
    <w:p w:rsidR="000F3FD8" w:rsidRPr="000F3FD8" w:rsidRDefault="000F3FD8" w:rsidP="000F3FD8">
      <w:pPr>
        <w:spacing w:after="0" w:line="240" w:lineRule="auto"/>
        <w:jc w:val="both"/>
        <w:rPr>
          <w:rFonts w:ascii="Times New Roman" w:eastAsia="Calibri" w:hAnsi="Times New Roman" w:cs="Times New Roman"/>
          <w:color w:val="000000"/>
        </w:rPr>
      </w:pPr>
    </w:p>
    <w:p w:rsidR="000F3FD8" w:rsidRPr="000F3FD8" w:rsidRDefault="003813D6" w:rsidP="000F3FD8">
      <w:pPr>
        <w:spacing w:after="0" w:line="360" w:lineRule="auto"/>
        <w:ind w:firstLine="7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De acordo com as orientações do Ministério da Agricultura, havia predileção dos escravizados na ordem das famílias, não podendo ser classificado na ordem dos indivíduos, enquanto houvessem cativos, exigindo que fosse declarado</w:t>
      </w:r>
      <w:r w:rsidR="00E2241F">
        <w:rPr>
          <w:rFonts w:ascii="Times New Roman" w:eastAsia="Calibri" w:hAnsi="Times New Roman" w:cs="Times New Roman"/>
          <w:color w:val="000000"/>
          <w:sz w:val="24"/>
          <w:szCs w:val="24"/>
        </w:rPr>
        <w:t xml:space="preserve"> o esgotamento desta na documentação produzida </w:t>
      </w:r>
      <w:proofErr w:type="spellStart"/>
      <w:r w:rsidR="00E2241F">
        <w:rPr>
          <w:rFonts w:ascii="Times New Roman" w:eastAsia="Calibri" w:hAnsi="Times New Roman" w:cs="Times New Roman"/>
          <w:color w:val="000000"/>
          <w:sz w:val="24"/>
          <w:szCs w:val="24"/>
        </w:rPr>
        <w:t>pelass</w:t>
      </w:r>
      <w:proofErr w:type="spellEnd"/>
      <w:r w:rsidR="00E2241F">
        <w:rPr>
          <w:rFonts w:ascii="Times New Roman" w:eastAsia="Calibri" w:hAnsi="Times New Roman" w:cs="Times New Roman"/>
          <w:color w:val="000000"/>
          <w:sz w:val="24"/>
          <w:szCs w:val="24"/>
        </w:rPr>
        <w:t xml:space="preserve"> respectiva juntas. Dentro da ordem da família, </w:t>
      </w:r>
      <w:r w:rsidR="00E2241F">
        <w:rPr>
          <w:rFonts w:ascii="Times New Roman" w:eastAsia="Calibri" w:hAnsi="Times New Roman" w:cs="Times New Roman"/>
          <w:color w:val="000000"/>
          <w:sz w:val="24"/>
          <w:szCs w:val="24"/>
        </w:rPr>
        <w:lastRenderedPageBreak/>
        <w:t xml:space="preserve">havia preferencias. No topo da lista estavam os (as) escravizados (as) casados (as) com pessoa livre, isso explicaria em parte a predileção dos casamentos entre pessoas cativas de diferentes condições jurídicas como apontamos anteriormente. </w:t>
      </w:r>
      <w:r w:rsidR="000F3FD8" w:rsidRPr="000F3FD8">
        <w:rPr>
          <w:rFonts w:ascii="Times New Roman" w:eastAsia="Calibri" w:hAnsi="Times New Roman" w:cs="Times New Roman"/>
          <w:color w:val="000000"/>
          <w:sz w:val="24"/>
          <w:szCs w:val="24"/>
        </w:rPr>
        <w:t xml:space="preserve">Como podemos perceber, as orientações do Ministério da Agricultura, reforçam as determinações legais de 1871, as quais favoreciam a família de escravizados em suas diferentes alianças matrimoniais. A circular indicou que os níveis e gradações dos escravizados fossem respeitados e que as recomendações do Decreto 5.135 fosse cumprido, sendo que na mesma circular do Ministério da Agricultura a “ordem dos indivíduos” era a seguinte: </w:t>
      </w:r>
    </w:p>
    <w:p w:rsidR="000F3FD8" w:rsidRPr="003062E8" w:rsidRDefault="000F3FD8" w:rsidP="000F3FD8">
      <w:pPr>
        <w:spacing w:after="0" w:line="240" w:lineRule="auto"/>
        <w:ind w:left="2268"/>
        <w:jc w:val="both"/>
        <w:rPr>
          <w:rFonts w:ascii="Times New Roman" w:eastAsia="Calibri" w:hAnsi="Times New Roman" w:cs="Times New Roman"/>
          <w:i/>
          <w:color w:val="000000"/>
          <w:sz w:val="20"/>
          <w:szCs w:val="20"/>
        </w:rPr>
      </w:pPr>
      <w:proofErr w:type="gramStart"/>
      <w:r w:rsidRPr="003062E8">
        <w:rPr>
          <w:rFonts w:ascii="Times New Roman" w:eastAsia="Calibri" w:hAnsi="Times New Roman" w:cs="Times New Roman"/>
          <w:i/>
          <w:color w:val="000000"/>
          <w:sz w:val="20"/>
          <w:szCs w:val="20"/>
        </w:rPr>
        <w:t>5º Na</w:t>
      </w:r>
      <w:proofErr w:type="gramEnd"/>
      <w:r w:rsidRPr="003062E8">
        <w:rPr>
          <w:rFonts w:ascii="Times New Roman" w:eastAsia="Calibri" w:hAnsi="Times New Roman" w:cs="Times New Roman"/>
          <w:i/>
          <w:color w:val="000000"/>
          <w:sz w:val="20"/>
          <w:szCs w:val="20"/>
        </w:rPr>
        <w:t xml:space="preserve"> ordem dos indivíduos compreendem-se, guardada a preferência conforme a numeração seguinte:</w:t>
      </w:r>
    </w:p>
    <w:p w:rsidR="000F3FD8" w:rsidRPr="003062E8" w:rsidRDefault="000F3FD8" w:rsidP="000F3FD8">
      <w:pPr>
        <w:spacing w:after="0" w:line="240" w:lineRule="auto"/>
        <w:ind w:left="2268"/>
        <w:jc w:val="both"/>
        <w:rPr>
          <w:rFonts w:ascii="Times New Roman" w:eastAsia="Calibri" w:hAnsi="Times New Roman" w:cs="Times New Roman"/>
          <w:i/>
          <w:color w:val="000000"/>
          <w:sz w:val="20"/>
          <w:szCs w:val="20"/>
        </w:rPr>
      </w:pPr>
      <w:r w:rsidRPr="003062E8">
        <w:rPr>
          <w:rFonts w:ascii="Times New Roman" w:eastAsia="Calibri" w:hAnsi="Times New Roman" w:cs="Times New Roman"/>
          <w:i/>
          <w:color w:val="000000"/>
          <w:sz w:val="20"/>
          <w:szCs w:val="20"/>
        </w:rPr>
        <w:t>I.</w:t>
      </w:r>
      <w:r w:rsidRPr="003062E8">
        <w:rPr>
          <w:rFonts w:ascii="Times New Roman" w:eastAsia="Calibri" w:hAnsi="Times New Roman" w:cs="Times New Roman"/>
          <w:i/>
          <w:color w:val="000000"/>
          <w:sz w:val="20"/>
          <w:szCs w:val="20"/>
        </w:rPr>
        <w:tab/>
        <w:t xml:space="preserve">A </w:t>
      </w:r>
      <w:proofErr w:type="spellStart"/>
      <w:r w:rsidRPr="003062E8">
        <w:rPr>
          <w:rFonts w:ascii="Times New Roman" w:eastAsia="Calibri" w:hAnsi="Times New Roman" w:cs="Times New Roman"/>
          <w:i/>
          <w:color w:val="000000"/>
          <w:sz w:val="20"/>
          <w:szCs w:val="20"/>
        </w:rPr>
        <w:t>mae</w:t>
      </w:r>
      <w:proofErr w:type="spellEnd"/>
      <w:r w:rsidRPr="003062E8">
        <w:rPr>
          <w:rFonts w:ascii="Times New Roman" w:eastAsia="Calibri" w:hAnsi="Times New Roman" w:cs="Times New Roman"/>
          <w:i/>
          <w:color w:val="000000"/>
          <w:sz w:val="20"/>
          <w:szCs w:val="20"/>
        </w:rPr>
        <w:t>, viúva ou solteira, com filhos livres.</w:t>
      </w:r>
    </w:p>
    <w:p w:rsidR="000F3FD8" w:rsidRPr="003062E8" w:rsidRDefault="000F3FD8" w:rsidP="000F3FD8">
      <w:pPr>
        <w:spacing w:after="0" w:line="240" w:lineRule="auto"/>
        <w:ind w:left="2268"/>
        <w:jc w:val="both"/>
        <w:rPr>
          <w:rFonts w:ascii="Times New Roman" w:eastAsia="Calibri" w:hAnsi="Times New Roman" w:cs="Times New Roman"/>
          <w:i/>
          <w:color w:val="000000"/>
          <w:sz w:val="20"/>
          <w:szCs w:val="20"/>
        </w:rPr>
      </w:pPr>
      <w:r w:rsidRPr="003062E8">
        <w:rPr>
          <w:rFonts w:ascii="Times New Roman" w:eastAsia="Calibri" w:hAnsi="Times New Roman" w:cs="Times New Roman"/>
          <w:i/>
          <w:color w:val="000000"/>
          <w:sz w:val="20"/>
          <w:szCs w:val="20"/>
        </w:rPr>
        <w:t>II.</w:t>
      </w:r>
      <w:r w:rsidRPr="003062E8">
        <w:rPr>
          <w:rFonts w:ascii="Times New Roman" w:eastAsia="Calibri" w:hAnsi="Times New Roman" w:cs="Times New Roman"/>
          <w:i/>
          <w:color w:val="000000"/>
          <w:sz w:val="20"/>
          <w:szCs w:val="20"/>
        </w:rPr>
        <w:tab/>
        <w:t>O pai, viúvo, com filhos livres.</w:t>
      </w:r>
    </w:p>
    <w:p w:rsidR="000F3FD8" w:rsidRPr="003062E8" w:rsidRDefault="000F3FD8" w:rsidP="000F3FD8">
      <w:pPr>
        <w:spacing w:after="0" w:line="240" w:lineRule="auto"/>
        <w:ind w:left="2268"/>
        <w:jc w:val="both"/>
        <w:rPr>
          <w:rFonts w:ascii="Times New Roman" w:eastAsia="Calibri" w:hAnsi="Times New Roman" w:cs="Times New Roman"/>
          <w:i/>
          <w:color w:val="000000"/>
          <w:sz w:val="20"/>
          <w:szCs w:val="20"/>
        </w:rPr>
      </w:pPr>
      <w:proofErr w:type="gramStart"/>
      <w:r w:rsidRPr="003062E8">
        <w:rPr>
          <w:rFonts w:ascii="Times New Roman" w:eastAsia="Calibri" w:hAnsi="Times New Roman" w:cs="Times New Roman"/>
          <w:i/>
          <w:color w:val="000000"/>
          <w:sz w:val="20"/>
          <w:szCs w:val="20"/>
        </w:rPr>
        <w:t>III.</w:t>
      </w:r>
      <w:r w:rsidRPr="003062E8">
        <w:rPr>
          <w:rFonts w:ascii="Times New Roman" w:eastAsia="Calibri" w:hAnsi="Times New Roman" w:cs="Times New Roman"/>
          <w:i/>
          <w:color w:val="000000"/>
          <w:sz w:val="20"/>
          <w:szCs w:val="20"/>
        </w:rPr>
        <w:tab/>
        <w:t>Os</w:t>
      </w:r>
      <w:proofErr w:type="gramEnd"/>
      <w:r w:rsidRPr="003062E8">
        <w:rPr>
          <w:rFonts w:ascii="Times New Roman" w:eastAsia="Calibri" w:hAnsi="Times New Roman" w:cs="Times New Roman"/>
          <w:i/>
          <w:color w:val="000000"/>
          <w:sz w:val="20"/>
          <w:szCs w:val="20"/>
        </w:rPr>
        <w:t xml:space="preserve"> escravos solteiros de 12 a 50 </w:t>
      </w:r>
      <w:proofErr w:type="spellStart"/>
      <w:r w:rsidRPr="003062E8">
        <w:rPr>
          <w:rFonts w:ascii="Times New Roman" w:eastAsia="Calibri" w:hAnsi="Times New Roman" w:cs="Times New Roman"/>
          <w:i/>
          <w:color w:val="000000"/>
          <w:sz w:val="20"/>
          <w:szCs w:val="20"/>
        </w:rPr>
        <w:t>annos</w:t>
      </w:r>
      <w:proofErr w:type="spellEnd"/>
      <w:r w:rsidRPr="003062E8">
        <w:rPr>
          <w:rFonts w:ascii="Times New Roman" w:eastAsia="Calibri" w:hAnsi="Times New Roman" w:cs="Times New Roman"/>
          <w:i/>
          <w:color w:val="000000"/>
          <w:sz w:val="20"/>
          <w:szCs w:val="20"/>
        </w:rPr>
        <w:t xml:space="preserve"> de idade, começando pelas moças, no sexo feminino, e pelos menores de 12 </w:t>
      </w:r>
      <w:proofErr w:type="spellStart"/>
      <w:r w:rsidRPr="003062E8">
        <w:rPr>
          <w:rFonts w:ascii="Times New Roman" w:eastAsia="Calibri" w:hAnsi="Times New Roman" w:cs="Times New Roman"/>
          <w:i/>
          <w:color w:val="000000"/>
          <w:sz w:val="20"/>
          <w:szCs w:val="20"/>
        </w:rPr>
        <w:t>annos</w:t>
      </w:r>
      <w:proofErr w:type="spellEnd"/>
      <w:r w:rsidRPr="003062E8">
        <w:rPr>
          <w:rFonts w:ascii="Times New Roman" w:eastAsia="Calibri" w:hAnsi="Times New Roman" w:cs="Times New Roman"/>
          <w:i/>
          <w:color w:val="000000"/>
          <w:sz w:val="20"/>
          <w:szCs w:val="20"/>
        </w:rPr>
        <w:t>, no masculino.</w:t>
      </w:r>
    </w:p>
    <w:p w:rsidR="000F3FD8" w:rsidRPr="003062E8" w:rsidRDefault="000F3FD8" w:rsidP="000F3FD8">
      <w:pPr>
        <w:spacing w:after="0" w:line="240" w:lineRule="auto"/>
        <w:ind w:left="2268"/>
        <w:jc w:val="both"/>
        <w:rPr>
          <w:rFonts w:ascii="Times New Roman" w:eastAsia="Calibri" w:hAnsi="Times New Roman" w:cs="Times New Roman"/>
          <w:i/>
          <w:color w:val="000000"/>
          <w:sz w:val="20"/>
          <w:szCs w:val="20"/>
        </w:rPr>
      </w:pPr>
      <w:r w:rsidRPr="003062E8">
        <w:rPr>
          <w:rFonts w:ascii="Times New Roman" w:eastAsia="Calibri" w:hAnsi="Times New Roman" w:cs="Times New Roman"/>
          <w:i/>
          <w:color w:val="000000"/>
          <w:sz w:val="20"/>
          <w:szCs w:val="20"/>
        </w:rPr>
        <w:t xml:space="preserve">6º </w:t>
      </w:r>
      <w:proofErr w:type="gramStart"/>
      <w:r w:rsidRPr="003062E8">
        <w:rPr>
          <w:rFonts w:ascii="Times New Roman" w:eastAsia="Calibri" w:hAnsi="Times New Roman" w:cs="Times New Roman"/>
          <w:i/>
          <w:color w:val="000000"/>
          <w:sz w:val="20"/>
          <w:szCs w:val="20"/>
        </w:rPr>
        <w:t>O filhos escravos</w:t>
      </w:r>
      <w:proofErr w:type="gramEnd"/>
      <w:r w:rsidRPr="003062E8">
        <w:rPr>
          <w:rFonts w:ascii="Times New Roman" w:eastAsia="Calibri" w:hAnsi="Times New Roman" w:cs="Times New Roman"/>
          <w:i/>
          <w:color w:val="000000"/>
          <w:sz w:val="20"/>
          <w:szCs w:val="20"/>
        </w:rPr>
        <w:t xml:space="preserve">, menores de 12 anos, tendo pais legítimos ou mãe escrava, devem ser sempre classificados </w:t>
      </w:r>
      <w:proofErr w:type="spellStart"/>
      <w:r w:rsidRPr="003062E8">
        <w:rPr>
          <w:rFonts w:ascii="Times New Roman" w:eastAsia="Calibri" w:hAnsi="Times New Roman" w:cs="Times New Roman"/>
          <w:i/>
          <w:color w:val="000000"/>
          <w:sz w:val="20"/>
          <w:szCs w:val="20"/>
        </w:rPr>
        <w:t>conjunctamente</w:t>
      </w:r>
      <w:proofErr w:type="spellEnd"/>
      <w:r w:rsidRPr="003062E8">
        <w:rPr>
          <w:rFonts w:ascii="Times New Roman" w:eastAsia="Calibri" w:hAnsi="Times New Roman" w:cs="Times New Roman"/>
          <w:i/>
          <w:color w:val="000000"/>
          <w:sz w:val="20"/>
          <w:szCs w:val="20"/>
        </w:rPr>
        <w:t xml:space="preserve"> com eles na mesma ordem e </w:t>
      </w:r>
      <w:proofErr w:type="spellStart"/>
      <w:r w:rsidRPr="003062E8">
        <w:rPr>
          <w:rFonts w:ascii="Times New Roman" w:eastAsia="Calibri" w:hAnsi="Times New Roman" w:cs="Times New Roman"/>
          <w:i/>
          <w:color w:val="000000"/>
          <w:sz w:val="20"/>
          <w:szCs w:val="20"/>
        </w:rPr>
        <w:t>numero</w:t>
      </w:r>
      <w:proofErr w:type="spellEnd"/>
      <w:r w:rsidRPr="003062E8">
        <w:rPr>
          <w:rFonts w:ascii="Times New Roman" w:eastAsia="Calibri" w:hAnsi="Times New Roman" w:cs="Times New Roman"/>
          <w:i/>
          <w:color w:val="000000"/>
          <w:sz w:val="20"/>
          <w:szCs w:val="20"/>
        </w:rPr>
        <w:t>, e bem assim os maiores de 12 e menores de 21 em quanto residirem no mesmo município, em estado de solteiros.</w:t>
      </w:r>
    </w:p>
    <w:p w:rsidR="000F3FD8" w:rsidRPr="003062E8" w:rsidRDefault="000F3FD8" w:rsidP="000F3FD8">
      <w:pPr>
        <w:spacing w:after="0" w:line="240" w:lineRule="auto"/>
        <w:ind w:left="2268"/>
        <w:jc w:val="both"/>
        <w:rPr>
          <w:rFonts w:ascii="Times New Roman" w:eastAsia="Calibri" w:hAnsi="Times New Roman" w:cs="Times New Roman"/>
          <w:i/>
          <w:color w:val="000000"/>
          <w:sz w:val="20"/>
          <w:szCs w:val="20"/>
        </w:rPr>
      </w:pPr>
      <w:proofErr w:type="gramStart"/>
      <w:r w:rsidRPr="003062E8">
        <w:rPr>
          <w:rFonts w:ascii="Times New Roman" w:eastAsia="Calibri" w:hAnsi="Times New Roman" w:cs="Times New Roman"/>
          <w:i/>
          <w:color w:val="000000"/>
          <w:sz w:val="20"/>
          <w:szCs w:val="20"/>
        </w:rPr>
        <w:t>7º Em</w:t>
      </w:r>
      <w:proofErr w:type="gramEnd"/>
      <w:r w:rsidRPr="003062E8">
        <w:rPr>
          <w:rFonts w:ascii="Times New Roman" w:eastAsia="Calibri" w:hAnsi="Times New Roman" w:cs="Times New Roman"/>
          <w:i/>
          <w:color w:val="000000"/>
          <w:sz w:val="20"/>
          <w:szCs w:val="20"/>
        </w:rPr>
        <w:t xml:space="preserve"> igualdade de circunstâncias, a mulher prefere ao homem na ordem da emancipação.</w:t>
      </w:r>
    </w:p>
    <w:p w:rsidR="000F3FD8" w:rsidRPr="003062E8" w:rsidRDefault="000F3FD8" w:rsidP="000F3FD8">
      <w:pPr>
        <w:spacing w:after="0" w:line="240" w:lineRule="auto"/>
        <w:ind w:left="2268"/>
        <w:jc w:val="both"/>
        <w:rPr>
          <w:rFonts w:ascii="Times New Roman" w:eastAsia="Calibri" w:hAnsi="Times New Roman" w:cs="Times New Roman"/>
          <w:i/>
          <w:color w:val="000000"/>
          <w:sz w:val="20"/>
          <w:szCs w:val="20"/>
        </w:rPr>
      </w:pPr>
      <w:proofErr w:type="gramStart"/>
      <w:r w:rsidRPr="003062E8">
        <w:rPr>
          <w:rFonts w:ascii="Times New Roman" w:eastAsia="Calibri" w:hAnsi="Times New Roman" w:cs="Times New Roman"/>
          <w:i/>
          <w:color w:val="000000"/>
          <w:sz w:val="20"/>
          <w:szCs w:val="20"/>
        </w:rPr>
        <w:t>8º Os</w:t>
      </w:r>
      <w:proofErr w:type="gramEnd"/>
      <w:r w:rsidRPr="003062E8">
        <w:rPr>
          <w:rFonts w:ascii="Times New Roman" w:eastAsia="Calibri" w:hAnsi="Times New Roman" w:cs="Times New Roman"/>
          <w:i/>
          <w:color w:val="000000"/>
          <w:sz w:val="20"/>
          <w:szCs w:val="20"/>
        </w:rPr>
        <w:t xml:space="preserve"> motivos de </w:t>
      </w:r>
      <w:proofErr w:type="spellStart"/>
      <w:r w:rsidRPr="003062E8">
        <w:rPr>
          <w:rFonts w:ascii="Times New Roman" w:eastAsia="Calibri" w:hAnsi="Times New Roman" w:cs="Times New Roman"/>
          <w:i/>
          <w:color w:val="000000"/>
          <w:sz w:val="20"/>
          <w:szCs w:val="20"/>
        </w:rPr>
        <w:t>preferencia</w:t>
      </w:r>
      <w:proofErr w:type="spellEnd"/>
      <w:r w:rsidRPr="003062E8">
        <w:rPr>
          <w:rFonts w:ascii="Times New Roman" w:eastAsia="Calibri" w:hAnsi="Times New Roman" w:cs="Times New Roman"/>
          <w:i/>
          <w:color w:val="000000"/>
          <w:sz w:val="20"/>
          <w:szCs w:val="20"/>
        </w:rPr>
        <w:t xml:space="preserve"> especificados na </w:t>
      </w:r>
      <w:proofErr w:type="spellStart"/>
      <w:r w:rsidRPr="003062E8">
        <w:rPr>
          <w:rFonts w:ascii="Times New Roman" w:eastAsia="Calibri" w:hAnsi="Times New Roman" w:cs="Times New Roman"/>
          <w:i/>
          <w:color w:val="000000"/>
          <w:sz w:val="20"/>
          <w:szCs w:val="20"/>
        </w:rPr>
        <w:t>ultima</w:t>
      </w:r>
      <w:proofErr w:type="spellEnd"/>
      <w:r w:rsidRPr="003062E8">
        <w:rPr>
          <w:rFonts w:ascii="Times New Roman" w:eastAsia="Calibri" w:hAnsi="Times New Roman" w:cs="Times New Roman"/>
          <w:i/>
          <w:color w:val="000000"/>
          <w:sz w:val="20"/>
          <w:szCs w:val="20"/>
        </w:rPr>
        <w:t xml:space="preserve"> parte do art. 27 do Regulamento, pecúlio e moralidade do escravo, concorrem, juntos ou separados, para estabelecer na </w:t>
      </w:r>
      <w:proofErr w:type="spellStart"/>
      <w:r w:rsidRPr="003062E8">
        <w:rPr>
          <w:rFonts w:ascii="Times New Roman" w:eastAsia="Calibri" w:hAnsi="Times New Roman" w:cs="Times New Roman"/>
          <w:i/>
          <w:color w:val="000000"/>
          <w:sz w:val="20"/>
          <w:szCs w:val="20"/>
        </w:rPr>
        <w:t>prelecção</w:t>
      </w:r>
      <w:proofErr w:type="spellEnd"/>
      <w:r w:rsidRPr="003062E8">
        <w:rPr>
          <w:rFonts w:ascii="Times New Roman" w:eastAsia="Calibri" w:hAnsi="Times New Roman" w:cs="Times New Roman"/>
          <w:i/>
          <w:color w:val="000000"/>
          <w:sz w:val="20"/>
          <w:szCs w:val="20"/>
        </w:rPr>
        <w:t xml:space="preserve"> das famílias ou indivíduos, compreendidos na mesma ordem e graduação dos §§ 1º e 2º do art. 17 do citado regulamento, mas não para alterar a ordem e grãos de </w:t>
      </w:r>
      <w:proofErr w:type="spellStart"/>
      <w:r w:rsidRPr="003062E8">
        <w:rPr>
          <w:rFonts w:ascii="Times New Roman" w:eastAsia="Calibri" w:hAnsi="Times New Roman" w:cs="Times New Roman"/>
          <w:i/>
          <w:color w:val="000000"/>
          <w:sz w:val="20"/>
          <w:szCs w:val="20"/>
        </w:rPr>
        <w:t>preferencia</w:t>
      </w:r>
      <w:proofErr w:type="spellEnd"/>
      <w:r w:rsidRPr="003062E8">
        <w:rPr>
          <w:rFonts w:ascii="Times New Roman" w:eastAsia="Calibri" w:hAnsi="Times New Roman" w:cs="Times New Roman"/>
          <w:i/>
          <w:color w:val="000000"/>
          <w:sz w:val="20"/>
          <w:szCs w:val="20"/>
        </w:rPr>
        <w:t xml:space="preserve"> n’</w:t>
      </w:r>
      <w:proofErr w:type="spellStart"/>
      <w:r w:rsidRPr="003062E8">
        <w:rPr>
          <w:rFonts w:ascii="Times New Roman" w:eastAsia="Calibri" w:hAnsi="Times New Roman" w:cs="Times New Roman"/>
          <w:i/>
          <w:color w:val="000000"/>
          <w:sz w:val="20"/>
          <w:szCs w:val="20"/>
        </w:rPr>
        <w:t>elles</w:t>
      </w:r>
      <w:proofErr w:type="spellEnd"/>
      <w:r w:rsidRPr="003062E8">
        <w:rPr>
          <w:rFonts w:ascii="Times New Roman" w:eastAsia="Calibri" w:hAnsi="Times New Roman" w:cs="Times New Roman"/>
          <w:i/>
          <w:color w:val="000000"/>
          <w:sz w:val="20"/>
          <w:szCs w:val="20"/>
        </w:rPr>
        <w:t xml:space="preserve"> </w:t>
      </w:r>
      <w:proofErr w:type="spellStart"/>
      <w:r w:rsidRPr="003062E8">
        <w:rPr>
          <w:rFonts w:ascii="Times New Roman" w:eastAsia="Calibri" w:hAnsi="Times New Roman" w:cs="Times New Roman"/>
          <w:i/>
          <w:color w:val="000000"/>
          <w:sz w:val="20"/>
          <w:szCs w:val="20"/>
        </w:rPr>
        <w:t>prescriptos</w:t>
      </w:r>
      <w:proofErr w:type="spellEnd"/>
      <w:r w:rsidRPr="003062E8">
        <w:rPr>
          <w:rFonts w:ascii="Times New Roman" w:eastAsia="Calibri" w:hAnsi="Times New Roman" w:cs="Times New Roman"/>
          <w:i/>
          <w:color w:val="000000"/>
          <w:sz w:val="20"/>
          <w:szCs w:val="20"/>
        </w:rPr>
        <w:t>, e explicados na 4ª e 5ª regras.</w:t>
      </w:r>
    </w:p>
    <w:p w:rsidR="000F3FD8" w:rsidRPr="003062E8" w:rsidRDefault="000F3FD8" w:rsidP="000F3FD8">
      <w:pPr>
        <w:spacing w:after="0" w:line="240" w:lineRule="auto"/>
        <w:ind w:left="2268"/>
        <w:jc w:val="both"/>
        <w:rPr>
          <w:rFonts w:ascii="Times New Roman" w:eastAsia="Calibri" w:hAnsi="Times New Roman" w:cs="Times New Roman"/>
          <w:i/>
          <w:color w:val="000000"/>
          <w:sz w:val="20"/>
          <w:szCs w:val="20"/>
        </w:rPr>
      </w:pPr>
      <w:proofErr w:type="gramStart"/>
      <w:r w:rsidRPr="003062E8">
        <w:rPr>
          <w:rFonts w:ascii="Times New Roman" w:eastAsia="Calibri" w:hAnsi="Times New Roman" w:cs="Times New Roman"/>
          <w:i/>
          <w:color w:val="000000"/>
          <w:sz w:val="20"/>
          <w:szCs w:val="20"/>
        </w:rPr>
        <w:t>9º Não</w:t>
      </w:r>
      <w:proofErr w:type="gramEnd"/>
      <w:r w:rsidRPr="003062E8">
        <w:rPr>
          <w:rFonts w:ascii="Times New Roman" w:eastAsia="Calibri" w:hAnsi="Times New Roman" w:cs="Times New Roman"/>
          <w:i/>
          <w:color w:val="000000"/>
          <w:sz w:val="20"/>
          <w:szCs w:val="20"/>
        </w:rPr>
        <w:t xml:space="preserve"> se fará declaração do pecúlio sem designar a data em que foi instituído, a sua importância, e em poder de quem se acha; nem se mencionará a oferta de qualquer quota para a libertação, sem o conhecimento do deposito em uma estação fiscal, salvo depois de classificado o escravo e arbitrado o seu valor.</w:t>
      </w:r>
    </w:p>
    <w:p w:rsidR="000F3FD8" w:rsidRPr="003062E8" w:rsidRDefault="000F3FD8" w:rsidP="000F3FD8">
      <w:pPr>
        <w:spacing w:after="0" w:line="240" w:lineRule="auto"/>
        <w:ind w:left="2268"/>
        <w:jc w:val="both"/>
        <w:rPr>
          <w:rFonts w:ascii="Times New Roman" w:eastAsia="Calibri" w:hAnsi="Times New Roman" w:cs="Times New Roman"/>
          <w:i/>
          <w:color w:val="000000"/>
          <w:sz w:val="20"/>
          <w:szCs w:val="20"/>
        </w:rPr>
      </w:pPr>
      <w:proofErr w:type="gramStart"/>
      <w:r w:rsidRPr="003062E8">
        <w:rPr>
          <w:rFonts w:ascii="Times New Roman" w:eastAsia="Calibri" w:hAnsi="Times New Roman" w:cs="Times New Roman"/>
          <w:i/>
          <w:color w:val="000000"/>
          <w:sz w:val="20"/>
          <w:szCs w:val="20"/>
        </w:rPr>
        <w:t>10º Não</w:t>
      </w:r>
      <w:proofErr w:type="gramEnd"/>
      <w:r w:rsidRPr="003062E8">
        <w:rPr>
          <w:rFonts w:ascii="Times New Roman" w:eastAsia="Calibri" w:hAnsi="Times New Roman" w:cs="Times New Roman"/>
          <w:i/>
          <w:color w:val="000000"/>
          <w:sz w:val="20"/>
          <w:szCs w:val="20"/>
        </w:rPr>
        <w:t xml:space="preserve"> se </w:t>
      </w:r>
      <w:proofErr w:type="spellStart"/>
      <w:r w:rsidRPr="003062E8">
        <w:rPr>
          <w:rFonts w:ascii="Times New Roman" w:eastAsia="Calibri" w:hAnsi="Times New Roman" w:cs="Times New Roman"/>
          <w:i/>
          <w:color w:val="000000"/>
          <w:sz w:val="20"/>
          <w:szCs w:val="20"/>
        </w:rPr>
        <w:t>effectuará</w:t>
      </w:r>
      <w:proofErr w:type="spellEnd"/>
      <w:r w:rsidRPr="003062E8">
        <w:rPr>
          <w:rFonts w:ascii="Times New Roman" w:eastAsia="Calibri" w:hAnsi="Times New Roman" w:cs="Times New Roman"/>
          <w:i/>
          <w:color w:val="000000"/>
          <w:sz w:val="20"/>
          <w:szCs w:val="20"/>
        </w:rPr>
        <w:t xml:space="preserve"> o pagamento do valor do escravo, antes de verificar os juros do pecúlio que, ou </w:t>
      </w:r>
      <w:proofErr w:type="spellStart"/>
      <w:r w:rsidRPr="003062E8">
        <w:rPr>
          <w:rFonts w:ascii="Times New Roman" w:eastAsia="Calibri" w:hAnsi="Times New Roman" w:cs="Times New Roman"/>
          <w:i/>
          <w:color w:val="000000"/>
          <w:sz w:val="20"/>
          <w:szCs w:val="20"/>
        </w:rPr>
        <w:t>sejão</w:t>
      </w:r>
      <w:proofErr w:type="spellEnd"/>
      <w:r w:rsidRPr="003062E8">
        <w:rPr>
          <w:rFonts w:ascii="Times New Roman" w:eastAsia="Calibri" w:hAnsi="Times New Roman" w:cs="Times New Roman"/>
          <w:i/>
          <w:color w:val="000000"/>
          <w:sz w:val="20"/>
          <w:szCs w:val="20"/>
        </w:rPr>
        <w:t xml:space="preserve"> pagos pela Fazenda, ou pelo senhor do escravo, então no preço da alforria, ou acresçam ao fundo de emancipação, desde que seja o mesmo pecúlio aplicado a alforria, nos termos do art. 27 parte final, ou art. 46 do regulamento.</w:t>
      </w:r>
    </w:p>
    <w:p w:rsidR="000F3FD8" w:rsidRPr="000F3FD8" w:rsidRDefault="000F3FD8" w:rsidP="000F3FD8">
      <w:pPr>
        <w:spacing w:after="0" w:line="360" w:lineRule="auto"/>
        <w:ind w:firstLine="708"/>
        <w:jc w:val="both"/>
        <w:rPr>
          <w:rFonts w:ascii="Times New Roman" w:eastAsia="Calibri" w:hAnsi="Times New Roman" w:cs="Times New Roman"/>
          <w:color w:val="000000"/>
          <w:sz w:val="24"/>
          <w:szCs w:val="24"/>
        </w:rPr>
      </w:pPr>
      <w:r w:rsidRPr="000F3FD8">
        <w:rPr>
          <w:rFonts w:ascii="Times New Roman" w:eastAsia="Calibri" w:hAnsi="Times New Roman" w:cs="Times New Roman"/>
          <w:sz w:val="24"/>
          <w:szCs w:val="24"/>
        </w:rPr>
        <w:t xml:space="preserve">Com esta circular, o governo imperial através do Ministério da Agricultura, demonstrou sua percepção sobre o perfil das pessoas escravizadas que deveriam ser </w:t>
      </w:r>
      <w:r w:rsidRPr="000F3FD8">
        <w:rPr>
          <w:rFonts w:ascii="Times New Roman" w:eastAsia="Calibri" w:hAnsi="Times New Roman" w:cs="Times New Roman"/>
          <w:color w:val="000000"/>
          <w:sz w:val="24"/>
          <w:szCs w:val="24"/>
        </w:rPr>
        <w:t xml:space="preserve">classificadas pelas Juntas na província da Parahyba do Norte. Como afirmou Fabiano </w:t>
      </w:r>
      <w:proofErr w:type="spellStart"/>
      <w:r w:rsidRPr="000F3FD8">
        <w:rPr>
          <w:rFonts w:ascii="Times New Roman" w:eastAsia="Calibri" w:hAnsi="Times New Roman" w:cs="Times New Roman"/>
          <w:color w:val="000000"/>
          <w:sz w:val="24"/>
          <w:szCs w:val="24"/>
        </w:rPr>
        <w:t>Dauwee</w:t>
      </w:r>
      <w:proofErr w:type="spellEnd"/>
      <w:r w:rsidRPr="000F3FD8">
        <w:rPr>
          <w:rFonts w:ascii="Times New Roman" w:eastAsia="Calibri" w:hAnsi="Times New Roman" w:cs="Times New Roman"/>
          <w:color w:val="000000"/>
          <w:sz w:val="24"/>
          <w:szCs w:val="24"/>
        </w:rPr>
        <w:t xml:space="preserve"> (2004, p. 78) </w:t>
      </w:r>
    </w:p>
    <w:p w:rsidR="000F3FD8" w:rsidRPr="003062E8" w:rsidRDefault="000F3FD8" w:rsidP="000F3FD8">
      <w:pPr>
        <w:spacing w:after="0" w:line="240" w:lineRule="auto"/>
        <w:ind w:left="2268"/>
        <w:jc w:val="both"/>
        <w:rPr>
          <w:rFonts w:ascii="Times New Roman" w:eastAsia="Calibri" w:hAnsi="Times New Roman" w:cs="Times New Roman"/>
          <w:i/>
          <w:color w:val="000000"/>
          <w:sz w:val="20"/>
          <w:szCs w:val="20"/>
        </w:rPr>
      </w:pPr>
      <w:r w:rsidRPr="003062E8">
        <w:rPr>
          <w:rFonts w:ascii="Times New Roman" w:eastAsia="Calibri" w:hAnsi="Times New Roman" w:cs="Times New Roman"/>
          <w:i/>
          <w:color w:val="000000"/>
          <w:sz w:val="20"/>
          <w:szCs w:val="20"/>
        </w:rPr>
        <w:t xml:space="preserve">A estrutura do fundo não foi pensada para se libertarem escravos em massa, pois os recursos não eram </w:t>
      </w:r>
      <w:proofErr w:type="gramStart"/>
      <w:r w:rsidRPr="003062E8">
        <w:rPr>
          <w:rFonts w:ascii="Times New Roman" w:eastAsia="Calibri" w:hAnsi="Times New Roman" w:cs="Times New Roman"/>
          <w:i/>
          <w:color w:val="000000"/>
          <w:sz w:val="20"/>
          <w:szCs w:val="20"/>
        </w:rPr>
        <w:t>abundante</w:t>
      </w:r>
      <w:proofErr w:type="gramEnd"/>
      <w:r w:rsidRPr="003062E8">
        <w:rPr>
          <w:rFonts w:ascii="Times New Roman" w:eastAsia="Calibri" w:hAnsi="Times New Roman" w:cs="Times New Roman"/>
          <w:i/>
          <w:color w:val="000000"/>
          <w:sz w:val="20"/>
          <w:szCs w:val="20"/>
        </w:rPr>
        <w:t xml:space="preserve"> o suficiente, nem havia limitações ao preço dos cativos. Por outro lado, os critérios de libertação estabelecidos para o fundo terminaram por atender a um grupo muito específico – principalmente famílias, que tinham preferência sobre escravos solteiro e tendiam a ocupar quase todas as poucas vagas destinadas a emancipação.</w:t>
      </w:r>
    </w:p>
    <w:p w:rsidR="000F3FD8" w:rsidRPr="003062E8" w:rsidRDefault="000F3FD8" w:rsidP="000F3FD8">
      <w:pPr>
        <w:spacing w:after="0" w:line="240" w:lineRule="auto"/>
        <w:jc w:val="both"/>
        <w:rPr>
          <w:rFonts w:ascii="Times New Roman" w:eastAsia="Calibri" w:hAnsi="Times New Roman" w:cs="Times New Roman"/>
          <w:i/>
          <w:color w:val="000000"/>
          <w:sz w:val="20"/>
          <w:szCs w:val="20"/>
        </w:rPr>
      </w:pPr>
    </w:p>
    <w:p w:rsidR="000F3FD8" w:rsidRPr="000F3FD8" w:rsidRDefault="000F3FD8" w:rsidP="000F3FD8">
      <w:pPr>
        <w:spacing w:after="0" w:line="360" w:lineRule="auto"/>
        <w:ind w:firstLine="708"/>
        <w:jc w:val="both"/>
        <w:rPr>
          <w:rFonts w:ascii="Times New Roman" w:eastAsia="Calibri" w:hAnsi="Times New Roman" w:cs="Times New Roman"/>
          <w:sz w:val="24"/>
          <w:szCs w:val="24"/>
        </w:rPr>
      </w:pPr>
      <w:r w:rsidRPr="000F3FD8">
        <w:rPr>
          <w:rFonts w:ascii="Times New Roman" w:eastAsia="Calibri" w:hAnsi="Times New Roman" w:cs="Times New Roman"/>
          <w:sz w:val="24"/>
          <w:szCs w:val="24"/>
        </w:rPr>
        <w:t xml:space="preserve">Para o autor, o Fundo de Emancipação foi </w:t>
      </w:r>
      <w:proofErr w:type="gramStart"/>
      <w:r w:rsidRPr="000F3FD8">
        <w:rPr>
          <w:rFonts w:ascii="Times New Roman" w:eastAsia="Calibri" w:hAnsi="Times New Roman" w:cs="Times New Roman"/>
          <w:sz w:val="24"/>
          <w:szCs w:val="24"/>
        </w:rPr>
        <w:t>uma instrumento</w:t>
      </w:r>
      <w:proofErr w:type="gramEnd"/>
      <w:r w:rsidRPr="000F3FD8">
        <w:rPr>
          <w:rFonts w:ascii="Times New Roman" w:eastAsia="Calibri" w:hAnsi="Times New Roman" w:cs="Times New Roman"/>
          <w:sz w:val="24"/>
          <w:szCs w:val="24"/>
        </w:rPr>
        <w:t xml:space="preserve"> para reiterar o pensamento gradualista do fim da escravidão que veio nos subterfúgios da lei, e por isso, não foi pensado para atingir um grande número de libertação, uma vez que seus recursos </w:t>
      </w:r>
      <w:r w:rsidRPr="000F3FD8">
        <w:rPr>
          <w:rFonts w:ascii="Times New Roman" w:eastAsia="Calibri" w:hAnsi="Times New Roman" w:cs="Times New Roman"/>
          <w:sz w:val="24"/>
          <w:szCs w:val="24"/>
        </w:rPr>
        <w:lastRenderedPageBreak/>
        <w:t xml:space="preserve">eram reduzidos. A formação das juntas, o cotidiano de seus trabalhos e o resultado da classificação dos escravizados, foram espaços de sociabilidades e disputa, para os integrantes das mesas de classificação que estava </w:t>
      </w:r>
      <w:proofErr w:type="gramStart"/>
      <w:r w:rsidRPr="000F3FD8">
        <w:rPr>
          <w:rFonts w:ascii="Times New Roman" w:eastAsia="Calibri" w:hAnsi="Times New Roman" w:cs="Times New Roman"/>
          <w:sz w:val="24"/>
          <w:szCs w:val="24"/>
        </w:rPr>
        <w:t>aliadas</w:t>
      </w:r>
      <w:proofErr w:type="gramEnd"/>
      <w:r w:rsidRPr="000F3FD8">
        <w:rPr>
          <w:rFonts w:ascii="Times New Roman" w:eastAsia="Calibri" w:hAnsi="Times New Roman" w:cs="Times New Roman"/>
          <w:sz w:val="24"/>
          <w:szCs w:val="24"/>
        </w:rPr>
        <w:t xml:space="preserve"> a grupos políticos e econômicos locais. O jornal</w:t>
      </w:r>
      <w:r w:rsidRPr="000F3FD8">
        <w:rPr>
          <w:rFonts w:ascii="Times New Roman" w:eastAsia="Calibri" w:hAnsi="Times New Roman" w:cs="Times New Roman"/>
          <w:i/>
          <w:sz w:val="24"/>
          <w:szCs w:val="24"/>
        </w:rPr>
        <w:t xml:space="preserve"> Diário da Parahyba</w:t>
      </w:r>
      <w:r w:rsidRPr="000F3FD8">
        <w:rPr>
          <w:rFonts w:ascii="Times New Roman" w:eastAsia="Calibri" w:hAnsi="Times New Roman" w:cs="Times New Roman"/>
          <w:sz w:val="24"/>
          <w:szCs w:val="24"/>
        </w:rPr>
        <w:t xml:space="preserve"> de 27 de </w:t>
      </w:r>
      <w:proofErr w:type="gramStart"/>
      <w:r w:rsidRPr="000F3FD8">
        <w:rPr>
          <w:rFonts w:ascii="Times New Roman" w:eastAsia="Calibri" w:hAnsi="Times New Roman" w:cs="Times New Roman"/>
          <w:sz w:val="24"/>
          <w:szCs w:val="24"/>
        </w:rPr>
        <w:t>Março</w:t>
      </w:r>
      <w:proofErr w:type="gramEnd"/>
      <w:r w:rsidRPr="000F3FD8">
        <w:rPr>
          <w:rFonts w:ascii="Times New Roman" w:eastAsia="Calibri" w:hAnsi="Times New Roman" w:cs="Times New Roman"/>
          <w:sz w:val="24"/>
          <w:szCs w:val="24"/>
        </w:rPr>
        <w:t xml:space="preserve"> de 1885</w:t>
      </w:r>
    </w:p>
    <w:p w:rsidR="000F3FD8" w:rsidRPr="003062E8" w:rsidRDefault="000F3FD8" w:rsidP="000F3FD8">
      <w:pPr>
        <w:spacing w:after="0" w:line="240" w:lineRule="auto"/>
        <w:ind w:left="2268"/>
        <w:jc w:val="both"/>
        <w:rPr>
          <w:rFonts w:ascii="Times New Roman" w:eastAsia="Calibri" w:hAnsi="Times New Roman" w:cs="Times New Roman"/>
          <w:b/>
          <w:i/>
          <w:sz w:val="20"/>
          <w:szCs w:val="20"/>
        </w:rPr>
      </w:pPr>
      <w:r w:rsidRPr="003062E8">
        <w:rPr>
          <w:rFonts w:ascii="Times New Roman" w:eastAsia="Calibri" w:hAnsi="Times New Roman" w:cs="Times New Roman"/>
          <w:b/>
          <w:i/>
          <w:sz w:val="20"/>
          <w:szCs w:val="20"/>
        </w:rPr>
        <w:t>A junta classificadora de escravos do município da cidade d’ Areia classificou 21 escravos, avaliados todos pela soma total de 1:600$.</w:t>
      </w:r>
    </w:p>
    <w:p w:rsidR="000F3FD8" w:rsidRPr="003062E8" w:rsidRDefault="000F3FD8" w:rsidP="000F3FD8">
      <w:pPr>
        <w:spacing w:after="0" w:line="240" w:lineRule="auto"/>
        <w:ind w:left="2268"/>
        <w:jc w:val="both"/>
        <w:rPr>
          <w:rFonts w:ascii="Times New Roman" w:eastAsia="Calibri" w:hAnsi="Times New Roman" w:cs="Times New Roman"/>
          <w:b/>
          <w:i/>
          <w:sz w:val="20"/>
          <w:szCs w:val="20"/>
        </w:rPr>
      </w:pPr>
      <w:r w:rsidRPr="003062E8">
        <w:rPr>
          <w:rFonts w:ascii="Times New Roman" w:eastAsia="Calibri" w:hAnsi="Times New Roman" w:cs="Times New Roman"/>
          <w:b/>
          <w:i/>
          <w:sz w:val="20"/>
          <w:szCs w:val="20"/>
        </w:rPr>
        <w:t>O fundo de emancipação distribuído aquele município foi da 1:600$ relativo a 6ª quota.</w:t>
      </w:r>
    </w:p>
    <w:p w:rsidR="000F3FD8" w:rsidRPr="003062E8" w:rsidRDefault="000F3FD8" w:rsidP="000F3FD8">
      <w:pPr>
        <w:spacing w:after="0" w:line="240" w:lineRule="auto"/>
        <w:ind w:left="2268"/>
        <w:jc w:val="both"/>
        <w:rPr>
          <w:rFonts w:ascii="Times New Roman" w:eastAsia="Calibri" w:hAnsi="Times New Roman" w:cs="Times New Roman"/>
          <w:i/>
          <w:sz w:val="20"/>
          <w:szCs w:val="20"/>
        </w:rPr>
      </w:pPr>
      <w:r w:rsidRPr="003062E8">
        <w:rPr>
          <w:rFonts w:ascii="Times New Roman" w:eastAsia="Calibri" w:hAnsi="Times New Roman" w:cs="Times New Roman"/>
          <w:i/>
          <w:sz w:val="20"/>
          <w:szCs w:val="20"/>
        </w:rPr>
        <w:t xml:space="preserve">Há ainda litígio por parte de poucos dos senhores dos escravos, uns 3, mas </w:t>
      </w:r>
      <w:r w:rsidRPr="003062E8">
        <w:rPr>
          <w:rFonts w:ascii="Times New Roman" w:eastAsia="Calibri" w:hAnsi="Times New Roman" w:cs="Times New Roman"/>
          <w:b/>
          <w:i/>
          <w:sz w:val="20"/>
          <w:szCs w:val="20"/>
        </w:rPr>
        <w:t>o juiz exequente é abolicionista conservador (Dr. Alfredo Gomes).</w:t>
      </w:r>
    </w:p>
    <w:p w:rsidR="000F3FD8" w:rsidRPr="003062E8" w:rsidRDefault="000F3FD8" w:rsidP="000F3FD8">
      <w:pPr>
        <w:spacing w:after="0" w:line="240" w:lineRule="auto"/>
        <w:ind w:left="2268"/>
        <w:jc w:val="both"/>
        <w:rPr>
          <w:rFonts w:ascii="Times New Roman" w:eastAsia="Calibri" w:hAnsi="Times New Roman" w:cs="Times New Roman"/>
          <w:i/>
          <w:sz w:val="20"/>
          <w:szCs w:val="20"/>
        </w:rPr>
      </w:pPr>
      <w:r w:rsidRPr="003062E8">
        <w:rPr>
          <w:rFonts w:ascii="Times New Roman" w:eastAsia="Calibri" w:hAnsi="Times New Roman" w:cs="Times New Roman"/>
          <w:i/>
          <w:sz w:val="20"/>
          <w:szCs w:val="20"/>
        </w:rPr>
        <w:t xml:space="preserve">Muito concorreu para o maior </w:t>
      </w:r>
      <w:proofErr w:type="spellStart"/>
      <w:r w:rsidRPr="003062E8">
        <w:rPr>
          <w:rFonts w:ascii="Times New Roman" w:eastAsia="Calibri" w:hAnsi="Times New Roman" w:cs="Times New Roman"/>
          <w:i/>
          <w:sz w:val="20"/>
          <w:szCs w:val="20"/>
        </w:rPr>
        <w:t>numero</w:t>
      </w:r>
      <w:proofErr w:type="spellEnd"/>
      <w:r w:rsidRPr="003062E8">
        <w:rPr>
          <w:rFonts w:ascii="Times New Roman" w:eastAsia="Calibri" w:hAnsi="Times New Roman" w:cs="Times New Roman"/>
          <w:i/>
          <w:sz w:val="20"/>
          <w:szCs w:val="20"/>
        </w:rPr>
        <w:t xml:space="preserve"> de </w:t>
      </w:r>
      <w:proofErr w:type="spellStart"/>
      <w:r w:rsidRPr="003062E8">
        <w:rPr>
          <w:rFonts w:ascii="Times New Roman" w:eastAsia="Calibri" w:hAnsi="Times New Roman" w:cs="Times New Roman"/>
          <w:i/>
          <w:sz w:val="20"/>
          <w:szCs w:val="20"/>
        </w:rPr>
        <w:t>classificandos</w:t>
      </w:r>
      <w:proofErr w:type="spellEnd"/>
      <w:r w:rsidRPr="003062E8">
        <w:rPr>
          <w:rFonts w:ascii="Times New Roman" w:eastAsia="Calibri" w:hAnsi="Times New Roman" w:cs="Times New Roman"/>
          <w:i/>
          <w:sz w:val="20"/>
          <w:szCs w:val="20"/>
        </w:rPr>
        <w:t xml:space="preserve"> a mesma junta, composta do </w:t>
      </w:r>
      <w:proofErr w:type="gramStart"/>
      <w:r w:rsidRPr="003062E8">
        <w:rPr>
          <w:rFonts w:ascii="Times New Roman" w:eastAsia="Calibri" w:hAnsi="Times New Roman" w:cs="Times New Roman"/>
          <w:i/>
          <w:sz w:val="20"/>
          <w:szCs w:val="20"/>
        </w:rPr>
        <w:t>pro</w:t>
      </w:r>
      <w:proofErr w:type="gramEnd"/>
      <w:r w:rsidRPr="003062E8">
        <w:rPr>
          <w:rFonts w:ascii="Times New Roman" w:eastAsia="Calibri" w:hAnsi="Times New Roman" w:cs="Times New Roman"/>
          <w:i/>
          <w:sz w:val="20"/>
          <w:szCs w:val="20"/>
        </w:rPr>
        <w:t xml:space="preserve">-presidente da municipalidade (conservador) Florentino Flores, o promotor interino (liberal) Monteiro da Silva, e </w:t>
      </w:r>
      <w:proofErr w:type="spellStart"/>
      <w:r w:rsidRPr="003062E8">
        <w:rPr>
          <w:rFonts w:ascii="Times New Roman" w:eastAsia="Calibri" w:hAnsi="Times New Roman" w:cs="Times New Roman"/>
          <w:i/>
          <w:sz w:val="20"/>
          <w:szCs w:val="20"/>
        </w:rPr>
        <w:t>colector</w:t>
      </w:r>
      <w:proofErr w:type="spellEnd"/>
      <w:r w:rsidRPr="003062E8">
        <w:rPr>
          <w:rFonts w:ascii="Times New Roman" w:eastAsia="Calibri" w:hAnsi="Times New Roman" w:cs="Times New Roman"/>
          <w:i/>
          <w:sz w:val="20"/>
          <w:szCs w:val="20"/>
        </w:rPr>
        <w:t xml:space="preserve"> interino (liberal), Costa Machado Netto, avaliador dos mesmos escravos e dos que mais se esforçam por semelhante resultado.</w:t>
      </w:r>
    </w:p>
    <w:p w:rsidR="000F3FD8" w:rsidRPr="003062E8" w:rsidRDefault="000F3FD8" w:rsidP="000F3FD8">
      <w:pPr>
        <w:spacing w:after="0" w:line="240" w:lineRule="auto"/>
        <w:ind w:left="2268"/>
        <w:jc w:val="both"/>
        <w:rPr>
          <w:rFonts w:ascii="Times New Roman" w:eastAsia="Calibri" w:hAnsi="Times New Roman" w:cs="Times New Roman"/>
          <w:i/>
          <w:sz w:val="20"/>
          <w:szCs w:val="20"/>
        </w:rPr>
      </w:pPr>
      <w:r w:rsidRPr="003062E8">
        <w:rPr>
          <w:rFonts w:ascii="Times New Roman" w:eastAsia="Calibri" w:hAnsi="Times New Roman" w:cs="Times New Roman"/>
          <w:i/>
          <w:sz w:val="20"/>
          <w:szCs w:val="20"/>
        </w:rPr>
        <w:t xml:space="preserve">A mencionada junta </w:t>
      </w:r>
      <w:proofErr w:type="spellStart"/>
      <w:r w:rsidRPr="003062E8">
        <w:rPr>
          <w:rFonts w:ascii="Times New Roman" w:eastAsia="Calibri" w:hAnsi="Times New Roman" w:cs="Times New Roman"/>
          <w:i/>
          <w:sz w:val="20"/>
          <w:szCs w:val="20"/>
        </w:rPr>
        <w:t>hontem</w:t>
      </w:r>
      <w:proofErr w:type="spellEnd"/>
      <w:r w:rsidRPr="003062E8">
        <w:rPr>
          <w:rFonts w:ascii="Times New Roman" w:eastAsia="Calibri" w:hAnsi="Times New Roman" w:cs="Times New Roman"/>
          <w:i/>
          <w:sz w:val="20"/>
          <w:szCs w:val="20"/>
        </w:rPr>
        <w:t xml:space="preserve"> foi secundada pelo chefe do Club Abolicionista, ali residente, farmacêutico liberal Manoel José da Silva e seu advogado, bacharel Coelho Lisboa.</w:t>
      </w:r>
    </w:p>
    <w:p w:rsidR="000F3FD8" w:rsidRPr="003062E8" w:rsidRDefault="000F3FD8" w:rsidP="000F3FD8">
      <w:pPr>
        <w:spacing w:after="0" w:line="240" w:lineRule="auto"/>
        <w:ind w:left="2268"/>
        <w:jc w:val="both"/>
        <w:rPr>
          <w:rFonts w:ascii="Times New Roman" w:eastAsia="Calibri" w:hAnsi="Times New Roman" w:cs="Times New Roman"/>
          <w:b/>
          <w:i/>
          <w:sz w:val="20"/>
          <w:szCs w:val="20"/>
        </w:rPr>
      </w:pPr>
      <w:r w:rsidRPr="003062E8">
        <w:rPr>
          <w:rFonts w:ascii="Times New Roman" w:eastAsia="Calibri" w:hAnsi="Times New Roman" w:cs="Times New Roman"/>
          <w:b/>
          <w:i/>
          <w:sz w:val="20"/>
          <w:szCs w:val="20"/>
        </w:rPr>
        <w:t xml:space="preserve"> Os escravos são todos moços e robustos; a maior avaliação foi de 150$ e a menor de 50$00.</w:t>
      </w:r>
    </w:p>
    <w:p w:rsidR="000F3FD8" w:rsidRPr="003062E8" w:rsidRDefault="000F3FD8" w:rsidP="000F3FD8">
      <w:pPr>
        <w:spacing w:after="0" w:line="240" w:lineRule="auto"/>
        <w:ind w:left="2268"/>
        <w:jc w:val="both"/>
        <w:rPr>
          <w:rFonts w:ascii="Times New Roman" w:eastAsia="Calibri" w:hAnsi="Times New Roman" w:cs="Times New Roman"/>
          <w:i/>
          <w:sz w:val="20"/>
          <w:szCs w:val="20"/>
        </w:rPr>
      </w:pPr>
      <w:r w:rsidRPr="003062E8">
        <w:rPr>
          <w:rFonts w:ascii="Times New Roman" w:eastAsia="Calibri" w:hAnsi="Times New Roman" w:cs="Times New Roman"/>
          <w:i/>
          <w:sz w:val="20"/>
          <w:szCs w:val="20"/>
        </w:rPr>
        <w:t xml:space="preserve">Ao terminar a junta os seus trabalhos foi substituído o </w:t>
      </w:r>
      <w:proofErr w:type="spellStart"/>
      <w:r w:rsidRPr="003062E8">
        <w:rPr>
          <w:rFonts w:ascii="Times New Roman" w:eastAsia="Calibri" w:hAnsi="Times New Roman" w:cs="Times New Roman"/>
          <w:i/>
          <w:sz w:val="20"/>
          <w:szCs w:val="20"/>
        </w:rPr>
        <w:t>colector</w:t>
      </w:r>
      <w:proofErr w:type="spellEnd"/>
      <w:r w:rsidRPr="003062E8">
        <w:rPr>
          <w:rFonts w:ascii="Times New Roman" w:eastAsia="Calibri" w:hAnsi="Times New Roman" w:cs="Times New Roman"/>
          <w:i/>
          <w:sz w:val="20"/>
          <w:szCs w:val="20"/>
        </w:rPr>
        <w:t xml:space="preserve"> interino pelo </w:t>
      </w:r>
      <w:proofErr w:type="spellStart"/>
      <w:r w:rsidRPr="003062E8">
        <w:rPr>
          <w:rFonts w:ascii="Times New Roman" w:eastAsia="Calibri" w:hAnsi="Times New Roman" w:cs="Times New Roman"/>
          <w:i/>
          <w:sz w:val="20"/>
          <w:szCs w:val="20"/>
        </w:rPr>
        <w:t>effectivo</w:t>
      </w:r>
      <w:proofErr w:type="spellEnd"/>
      <w:r w:rsidRPr="003062E8">
        <w:rPr>
          <w:rFonts w:ascii="Times New Roman" w:eastAsia="Calibri" w:hAnsi="Times New Roman" w:cs="Times New Roman"/>
          <w:i/>
          <w:sz w:val="20"/>
          <w:szCs w:val="20"/>
        </w:rPr>
        <w:t xml:space="preserve"> capitão Rufino Olavo que os aprovou nada requerendo relativamente as avaliações dadas pelo agente fiscal interino.</w:t>
      </w:r>
    </w:p>
    <w:p w:rsidR="000F3FD8" w:rsidRPr="000F3FD8" w:rsidRDefault="000F3FD8" w:rsidP="000F3FD8">
      <w:pPr>
        <w:spacing w:after="0" w:line="240" w:lineRule="auto"/>
        <w:ind w:left="2268"/>
        <w:jc w:val="both"/>
        <w:rPr>
          <w:rFonts w:ascii="Times New Roman" w:eastAsia="Calibri" w:hAnsi="Times New Roman" w:cs="Times New Roman"/>
        </w:rPr>
      </w:pPr>
      <w:r w:rsidRPr="003062E8">
        <w:rPr>
          <w:rFonts w:ascii="Times New Roman" w:eastAsia="Calibri" w:hAnsi="Times New Roman" w:cs="Times New Roman"/>
          <w:b/>
          <w:i/>
          <w:sz w:val="20"/>
          <w:szCs w:val="20"/>
        </w:rPr>
        <w:t xml:space="preserve">Acredita-se que o </w:t>
      </w:r>
      <w:proofErr w:type="spellStart"/>
      <w:r w:rsidRPr="003062E8">
        <w:rPr>
          <w:rFonts w:ascii="Times New Roman" w:eastAsia="Calibri" w:hAnsi="Times New Roman" w:cs="Times New Roman"/>
          <w:b/>
          <w:i/>
          <w:sz w:val="20"/>
          <w:szCs w:val="20"/>
        </w:rPr>
        <w:t>letigio</w:t>
      </w:r>
      <w:proofErr w:type="spellEnd"/>
      <w:r w:rsidRPr="003062E8">
        <w:rPr>
          <w:rFonts w:ascii="Times New Roman" w:eastAsia="Calibri" w:hAnsi="Times New Roman" w:cs="Times New Roman"/>
          <w:b/>
          <w:i/>
          <w:sz w:val="20"/>
          <w:szCs w:val="20"/>
        </w:rPr>
        <w:t xml:space="preserve"> será todo favorável aos escravos; e que </w:t>
      </w:r>
      <w:proofErr w:type="spellStart"/>
      <w:r w:rsidRPr="003062E8">
        <w:rPr>
          <w:rFonts w:ascii="Times New Roman" w:eastAsia="Calibri" w:hAnsi="Times New Roman" w:cs="Times New Roman"/>
          <w:b/>
          <w:i/>
          <w:sz w:val="20"/>
          <w:szCs w:val="20"/>
        </w:rPr>
        <w:t>effectivamente</w:t>
      </w:r>
      <w:proofErr w:type="spellEnd"/>
      <w:r w:rsidRPr="003062E8">
        <w:rPr>
          <w:rFonts w:ascii="Times New Roman" w:eastAsia="Calibri" w:hAnsi="Times New Roman" w:cs="Times New Roman"/>
          <w:b/>
          <w:i/>
          <w:sz w:val="20"/>
          <w:szCs w:val="20"/>
        </w:rPr>
        <w:t xml:space="preserve"> serão alforriados todos os escravos [21] pela quota de 1:600$!!</w:t>
      </w:r>
      <w:r w:rsidRPr="003062E8">
        <w:rPr>
          <w:rFonts w:ascii="Times New Roman" w:eastAsia="Calibri" w:hAnsi="Times New Roman" w:cs="Times New Roman"/>
          <w:i/>
          <w:sz w:val="20"/>
          <w:szCs w:val="20"/>
        </w:rPr>
        <w:t xml:space="preserve"> (Diário da Parahyba, 27 de </w:t>
      </w:r>
      <w:proofErr w:type="gramStart"/>
      <w:r w:rsidRPr="003062E8">
        <w:rPr>
          <w:rFonts w:ascii="Times New Roman" w:eastAsia="Calibri" w:hAnsi="Times New Roman" w:cs="Times New Roman"/>
          <w:i/>
          <w:sz w:val="20"/>
          <w:szCs w:val="20"/>
        </w:rPr>
        <w:t>Março</w:t>
      </w:r>
      <w:proofErr w:type="gramEnd"/>
      <w:r w:rsidRPr="003062E8">
        <w:rPr>
          <w:rFonts w:ascii="Times New Roman" w:eastAsia="Calibri" w:hAnsi="Times New Roman" w:cs="Times New Roman"/>
          <w:i/>
          <w:sz w:val="20"/>
          <w:szCs w:val="20"/>
        </w:rPr>
        <w:t xml:space="preserve"> de 1885/ Hemeroteca Digital, grifos nossos)</w:t>
      </w:r>
    </w:p>
    <w:p w:rsidR="000F3FD8" w:rsidRPr="000F3FD8" w:rsidRDefault="000F3FD8" w:rsidP="000F3FD8">
      <w:pPr>
        <w:spacing w:after="0" w:line="360" w:lineRule="auto"/>
        <w:ind w:firstLine="708"/>
        <w:jc w:val="both"/>
        <w:rPr>
          <w:rFonts w:ascii="Times New Roman" w:eastAsia="Calibri" w:hAnsi="Times New Roman" w:cs="Times New Roman"/>
          <w:sz w:val="24"/>
          <w:szCs w:val="24"/>
        </w:rPr>
      </w:pPr>
      <w:r w:rsidRPr="000F3FD8">
        <w:rPr>
          <w:rFonts w:ascii="Times New Roman" w:eastAsia="Calibri" w:hAnsi="Times New Roman" w:cs="Times New Roman"/>
          <w:sz w:val="24"/>
          <w:szCs w:val="24"/>
        </w:rPr>
        <w:t xml:space="preserve">Além dos membros que constituíam a junta classificadora de escravizados de Areia, </w:t>
      </w:r>
      <w:proofErr w:type="gramStart"/>
      <w:r w:rsidRPr="000F3FD8">
        <w:rPr>
          <w:rFonts w:ascii="Times New Roman" w:eastAsia="Calibri" w:hAnsi="Times New Roman" w:cs="Times New Roman"/>
          <w:sz w:val="24"/>
          <w:szCs w:val="24"/>
        </w:rPr>
        <w:t>os suas reuniões</w:t>
      </w:r>
      <w:proofErr w:type="gramEnd"/>
      <w:r w:rsidRPr="000F3FD8">
        <w:rPr>
          <w:rFonts w:ascii="Times New Roman" w:eastAsia="Calibri" w:hAnsi="Times New Roman" w:cs="Times New Roman"/>
          <w:sz w:val="24"/>
          <w:szCs w:val="24"/>
        </w:rPr>
        <w:t xml:space="preserve"> eram frequentadas por membros da administração pública como o vice presidente municipal, ou mesmo o promotor interino, além de abolicionistas como já conhecido Manoel José da Silva e Coelho Lisboa, dessa forma, foram espaços de atuação dos abolicionistas que agiram naquela localidade. Conforme podemos observar na notícia no jornal, o total de escravizados que foram classificados, correspondia ao mesmo valor cota destinada </w:t>
      </w:r>
      <w:proofErr w:type="gramStart"/>
      <w:r w:rsidRPr="000F3FD8">
        <w:rPr>
          <w:rFonts w:ascii="Times New Roman" w:eastAsia="Calibri" w:hAnsi="Times New Roman" w:cs="Times New Roman"/>
          <w:sz w:val="24"/>
          <w:szCs w:val="24"/>
        </w:rPr>
        <w:t>aquele municipalidade</w:t>
      </w:r>
      <w:proofErr w:type="gramEnd"/>
      <w:r w:rsidRPr="000F3FD8">
        <w:rPr>
          <w:rFonts w:ascii="Times New Roman" w:eastAsia="Calibri" w:hAnsi="Times New Roman" w:cs="Times New Roman"/>
          <w:sz w:val="24"/>
          <w:szCs w:val="24"/>
        </w:rPr>
        <w:t>, possivelmente foi uma estratégia para utilizar todo o valor. Podemos destacar as características dos escravizados por serem todos, “moços e robustos”, avaliados entre 150$000 e 50$000.</w:t>
      </w:r>
    </w:p>
    <w:p w:rsidR="000F3FD8" w:rsidRPr="00B40D26" w:rsidRDefault="000F3FD8" w:rsidP="00B40D26">
      <w:pPr>
        <w:spacing w:after="0" w:line="360" w:lineRule="auto"/>
        <w:ind w:firstLine="708"/>
        <w:jc w:val="both"/>
        <w:rPr>
          <w:rFonts w:ascii="Times New Roman" w:eastAsia="Calibri" w:hAnsi="Times New Roman" w:cs="Times New Roman"/>
          <w:sz w:val="24"/>
          <w:szCs w:val="24"/>
        </w:rPr>
      </w:pPr>
      <w:r w:rsidRPr="000F3FD8">
        <w:rPr>
          <w:rFonts w:ascii="Times New Roman" w:eastAsia="Calibri" w:hAnsi="Times New Roman" w:cs="Times New Roman"/>
          <w:sz w:val="24"/>
          <w:szCs w:val="24"/>
        </w:rPr>
        <w:t xml:space="preserve">O jornal </w:t>
      </w:r>
      <w:r w:rsidRPr="000F3FD8">
        <w:rPr>
          <w:rFonts w:ascii="Times New Roman" w:eastAsia="Calibri" w:hAnsi="Times New Roman" w:cs="Times New Roman"/>
          <w:i/>
          <w:sz w:val="24"/>
          <w:szCs w:val="24"/>
        </w:rPr>
        <w:t>O Liberal Parahybano</w:t>
      </w:r>
      <w:r w:rsidRPr="000F3FD8">
        <w:rPr>
          <w:rFonts w:ascii="Times New Roman" w:eastAsia="Calibri" w:hAnsi="Times New Roman" w:cs="Times New Roman"/>
          <w:sz w:val="24"/>
          <w:szCs w:val="24"/>
        </w:rPr>
        <w:t xml:space="preserve"> de 24 de </w:t>
      </w:r>
      <w:proofErr w:type="gramStart"/>
      <w:r w:rsidRPr="000F3FD8">
        <w:rPr>
          <w:rFonts w:ascii="Times New Roman" w:eastAsia="Calibri" w:hAnsi="Times New Roman" w:cs="Times New Roman"/>
          <w:sz w:val="24"/>
          <w:szCs w:val="24"/>
        </w:rPr>
        <w:t>Novembro</w:t>
      </w:r>
      <w:proofErr w:type="gramEnd"/>
      <w:r w:rsidRPr="000F3FD8">
        <w:rPr>
          <w:rFonts w:ascii="Times New Roman" w:eastAsia="Calibri" w:hAnsi="Times New Roman" w:cs="Times New Roman"/>
          <w:sz w:val="24"/>
          <w:szCs w:val="24"/>
        </w:rPr>
        <w:t xml:space="preserve"> de 1883, divulgou a quantidade de escravizados libertados, através do fundo de emanc</w:t>
      </w:r>
      <w:r w:rsidR="00B40D26">
        <w:rPr>
          <w:rFonts w:ascii="Times New Roman" w:eastAsia="Calibri" w:hAnsi="Times New Roman" w:cs="Times New Roman"/>
          <w:sz w:val="24"/>
          <w:szCs w:val="24"/>
        </w:rPr>
        <w:t>ipação</w:t>
      </w:r>
      <w:r w:rsidRPr="000F3FD8">
        <w:rPr>
          <w:rFonts w:ascii="Times New Roman" w:eastAsia="Calibri" w:hAnsi="Times New Roman" w:cs="Times New Roman"/>
          <w:sz w:val="24"/>
          <w:szCs w:val="24"/>
        </w:rPr>
        <w:t>. A notícia era mais uma das publicações oficiais do governo provincial, publicadas pelo periódico que pelo seu nome, estava ligado ao Partido Liberal. O total de cativos que foram libertos com os recursos do Fundo de Emancipação até aquele momento era de 128 pessoas. As cidades que tiveram os maiores números de escravizados libertos foram respectivamente: São João com 18 cativos, a Cidade da Parahyba (capital) com 15, Sousa com 12 escravizados e Areia com 10.</w:t>
      </w:r>
    </w:p>
    <w:p w:rsidR="000F3FD8" w:rsidRPr="000F3FD8" w:rsidRDefault="000F3FD8" w:rsidP="00B40D26">
      <w:pPr>
        <w:spacing w:after="0" w:line="360" w:lineRule="auto"/>
        <w:jc w:val="both"/>
        <w:rPr>
          <w:rFonts w:ascii="Times New Roman" w:eastAsia="Calibri" w:hAnsi="Times New Roman" w:cs="Times New Roman"/>
          <w:color w:val="000000"/>
        </w:rPr>
      </w:pPr>
      <w:r w:rsidRPr="000F3FD8">
        <w:rPr>
          <w:rFonts w:ascii="Times New Roman" w:eastAsia="Calibri" w:hAnsi="Times New Roman" w:cs="Times New Roman"/>
          <w:b/>
          <w:color w:val="000000"/>
        </w:rPr>
        <w:lastRenderedPageBreak/>
        <w:tab/>
      </w:r>
      <w:r w:rsidR="00B40D26">
        <w:rPr>
          <w:rFonts w:ascii="Times New Roman" w:eastAsia="Calibri" w:hAnsi="Times New Roman" w:cs="Times New Roman"/>
          <w:color w:val="000000"/>
          <w:sz w:val="24"/>
          <w:szCs w:val="24"/>
        </w:rPr>
        <w:t>P</w:t>
      </w:r>
      <w:r w:rsidRPr="000F3FD8">
        <w:rPr>
          <w:rFonts w:ascii="Times New Roman" w:eastAsia="Calibri" w:hAnsi="Times New Roman" w:cs="Times New Roman"/>
          <w:color w:val="000000"/>
          <w:sz w:val="24"/>
          <w:szCs w:val="24"/>
        </w:rPr>
        <w:t>odemos deduzir que não havia uma concentração dos recursos do Fundo em uma região específica da província. Uma vez que as municipalidades com os maiores índices de libertos estão explanadas por todo território provincial, desde o litoral, como a capital, até as regiões sertanejas como São João e Souza. E mesmo, os locais com os menores índices de libertações, também se espalham por toda a província como em Misericórdia aplicou os recursos para apenas uma libertação. Neste a</w:t>
      </w:r>
      <w:r w:rsidR="00B40D26">
        <w:rPr>
          <w:rFonts w:ascii="Times New Roman" w:eastAsia="Calibri" w:hAnsi="Times New Roman" w:cs="Times New Roman"/>
          <w:color w:val="000000"/>
          <w:sz w:val="24"/>
          <w:szCs w:val="24"/>
        </w:rPr>
        <w:t>no</w:t>
      </w:r>
      <w:r w:rsidRPr="000F3FD8">
        <w:rPr>
          <w:rFonts w:ascii="Times New Roman" w:eastAsia="Calibri" w:hAnsi="Times New Roman" w:cs="Times New Roman"/>
          <w:color w:val="000000"/>
          <w:sz w:val="24"/>
          <w:szCs w:val="24"/>
        </w:rPr>
        <w:t>, a província detinha um total de 20.637 cativos, se compararmos o total de pessoas escravizadas, com o total foram libertas, veremos que apenas 0,6% dos escravizados alcançaram a liberdade até 1883</w:t>
      </w:r>
      <w:r w:rsidR="00B40D26">
        <w:rPr>
          <w:rStyle w:val="Refdenotaderodap"/>
          <w:rFonts w:ascii="Times New Roman" w:eastAsia="Calibri" w:hAnsi="Times New Roman" w:cs="Times New Roman"/>
          <w:color w:val="000000"/>
          <w:sz w:val="24"/>
          <w:szCs w:val="24"/>
        </w:rPr>
        <w:footnoteReference w:id="23"/>
      </w:r>
      <w:r w:rsidRPr="000F3FD8">
        <w:rPr>
          <w:rFonts w:ascii="Times New Roman" w:eastAsia="Calibri" w:hAnsi="Times New Roman" w:cs="Times New Roman"/>
          <w:color w:val="000000"/>
          <w:sz w:val="24"/>
          <w:szCs w:val="24"/>
        </w:rPr>
        <w:t xml:space="preserve">. </w:t>
      </w:r>
    </w:p>
    <w:p w:rsidR="00C810CA" w:rsidRDefault="00B40D26" w:rsidP="000F3FD8">
      <w:pPr>
        <w:spacing w:after="0" w:line="360" w:lineRule="auto"/>
        <w:ind w:firstLine="7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No ano de 1886, o então presidente da província </w:t>
      </w:r>
      <w:proofErr w:type="spellStart"/>
      <w:r>
        <w:rPr>
          <w:rFonts w:ascii="Times New Roman" w:eastAsia="Calibri" w:hAnsi="Times New Roman" w:cs="Times New Roman"/>
          <w:color w:val="000000"/>
          <w:sz w:val="24"/>
          <w:szCs w:val="24"/>
        </w:rPr>
        <w:t>Antonio</w:t>
      </w:r>
      <w:proofErr w:type="spellEnd"/>
      <w:r>
        <w:rPr>
          <w:rFonts w:ascii="Times New Roman" w:eastAsia="Calibri" w:hAnsi="Times New Roman" w:cs="Times New Roman"/>
          <w:color w:val="000000"/>
          <w:sz w:val="24"/>
          <w:szCs w:val="24"/>
        </w:rPr>
        <w:t xml:space="preserve"> Herculano de Souza Bandeira, em seu relatoria à Assembleia Provincial, elaborou uma</w:t>
      </w:r>
      <w:r w:rsidR="000F3FD8" w:rsidRPr="000F3FD8">
        <w:rPr>
          <w:rFonts w:ascii="Times New Roman" w:eastAsia="Calibri" w:hAnsi="Times New Roman" w:cs="Times New Roman"/>
          <w:color w:val="000000"/>
          <w:sz w:val="24"/>
          <w:szCs w:val="24"/>
        </w:rPr>
        <w:t xml:space="preserve"> demonstra</w:t>
      </w:r>
      <w:r>
        <w:rPr>
          <w:rFonts w:ascii="Times New Roman" w:eastAsia="Calibri" w:hAnsi="Times New Roman" w:cs="Times New Roman"/>
          <w:color w:val="000000"/>
          <w:sz w:val="24"/>
          <w:szCs w:val="24"/>
        </w:rPr>
        <w:t>ção</w:t>
      </w:r>
      <w:r w:rsidR="000F3FD8" w:rsidRPr="000F3FD8">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d</w:t>
      </w:r>
      <w:r w:rsidR="000F3FD8" w:rsidRPr="000F3FD8">
        <w:rPr>
          <w:rFonts w:ascii="Times New Roman" w:eastAsia="Calibri" w:hAnsi="Times New Roman" w:cs="Times New Roman"/>
          <w:color w:val="000000"/>
          <w:sz w:val="24"/>
          <w:szCs w:val="24"/>
        </w:rPr>
        <w:t>o total de pessoas escravizadas que fo</w:t>
      </w:r>
      <w:r w:rsidR="00571FCA">
        <w:rPr>
          <w:rFonts w:ascii="Times New Roman" w:eastAsia="Calibri" w:hAnsi="Times New Roman" w:cs="Times New Roman"/>
          <w:color w:val="000000"/>
          <w:sz w:val="24"/>
          <w:szCs w:val="24"/>
        </w:rPr>
        <w:t>ram libertas pelos recursos do Fundo de E</w:t>
      </w:r>
      <w:r w:rsidR="000F3FD8" w:rsidRPr="000F3FD8">
        <w:rPr>
          <w:rFonts w:ascii="Times New Roman" w:eastAsia="Calibri" w:hAnsi="Times New Roman" w:cs="Times New Roman"/>
          <w:color w:val="000000"/>
          <w:sz w:val="24"/>
          <w:szCs w:val="24"/>
        </w:rPr>
        <w:t>mancipação</w:t>
      </w:r>
      <w:r>
        <w:rPr>
          <w:rStyle w:val="Refdenotaderodap"/>
          <w:rFonts w:ascii="Times New Roman" w:eastAsia="Calibri" w:hAnsi="Times New Roman" w:cs="Times New Roman"/>
          <w:color w:val="000000"/>
          <w:sz w:val="24"/>
          <w:szCs w:val="24"/>
        </w:rPr>
        <w:footnoteReference w:id="24"/>
      </w:r>
      <w:r w:rsidR="000F3FD8" w:rsidRPr="000F3FD8">
        <w:rPr>
          <w:rFonts w:ascii="Times New Roman" w:eastAsia="Calibri" w:hAnsi="Times New Roman" w:cs="Times New Roman"/>
          <w:color w:val="000000"/>
          <w:sz w:val="24"/>
          <w:szCs w:val="24"/>
        </w:rPr>
        <w:t>. Os municípios com as maiores quantidades de cativos liber</w:t>
      </w:r>
      <w:r>
        <w:rPr>
          <w:rFonts w:ascii="Times New Roman" w:eastAsia="Calibri" w:hAnsi="Times New Roman" w:cs="Times New Roman"/>
          <w:color w:val="000000"/>
          <w:sz w:val="24"/>
          <w:szCs w:val="24"/>
        </w:rPr>
        <w:t xml:space="preserve">tos foram: São João (67), Areia </w:t>
      </w:r>
      <w:r w:rsidR="000F3FD8" w:rsidRPr="000F3FD8">
        <w:rPr>
          <w:rFonts w:ascii="Times New Roman" w:eastAsia="Calibri" w:hAnsi="Times New Roman" w:cs="Times New Roman"/>
          <w:color w:val="000000"/>
          <w:sz w:val="24"/>
          <w:szCs w:val="24"/>
        </w:rPr>
        <w:t>(64),</w:t>
      </w:r>
      <w:r w:rsidR="000F3FD8" w:rsidRPr="000F3FD8">
        <w:rPr>
          <w:rFonts w:ascii="Times New Roman" w:eastAsia="Calibri" w:hAnsi="Times New Roman" w:cs="Times New Roman"/>
          <w:sz w:val="24"/>
          <w:szCs w:val="24"/>
        </w:rPr>
        <w:t xml:space="preserve"> Cidade da Parahyba</w:t>
      </w:r>
      <w:r w:rsidR="000F3FD8" w:rsidRPr="000F3FD8">
        <w:rPr>
          <w:rFonts w:ascii="Times New Roman" w:eastAsia="Calibri" w:hAnsi="Times New Roman" w:cs="Times New Roman"/>
          <w:color w:val="000000"/>
          <w:sz w:val="24"/>
          <w:szCs w:val="24"/>
        </w:rPr>
        <w:t xml:space="preserve"> (61), Mamanguape (58). </w:t>
      </w:r>
      <w:r w:rsidR="008D250F">
        <w:rPr>
          <w:rFonts w:ascii="Times New Roman" w:eastAsia="Calibri" w:hAnsi="Times New Roman" w:cs="Times New Roman"/>
          <w:color w:val="000000"/>
          <w:sz w:val="24"/>
          <w:szCs w:val="24"/>
        </w:rPr>
        <w:t>N</w:t>
      </w:r>
      <w:r w:rsidR="00571FCA">
        <w:rPr>
          <w:rFonts w:ascii="Times New Roman" w:eastAsia="Calibri" w:hAnsi="Times New Roman" w:cs="Times New Roman"/>
          <w:color w:val="000000"/>
          <w:sz w:val="24"/>
          <w:szCs w:val="24"/>
        </w:rPr>
        <w:t xml:space="preserve">este ano, entre os escravizados que obtiveram a liberdade </w:t>
      </w:r>
      <w:proofErr w:type="gramStart"/>
      <w:r w:rsidR="00571FCA">
        <w:rPr>
          <w:rFonts w:ascii="Times New Roman" w:eastAsia="Calibri" w:hAnsi="Times New Roman" w:cs="Times New Roman"/>
          <w:color w:val="000000"/>
          <w:sz w:val="24"/>
          <w:szCs w:val="24"/>
        </w:rPr>
        <w:t>graças ao recursos destinados</w:t>
      </w:r>
      <w:proofErr w:type="gramEnd"/>
      <w:r w:rsidR="00571FCA">
        <w:rPr>
          <w:rFonts w:ascii="Times New Roman" w:eastAsia="Calibri" w:hAnsi="Times New Roman" w:cs="Times New Roman"/>
          <w:color w:val="000000"/>
          <w:sz w:val="24"/>
          <w:szCs w:val="24"/>
        </w:rPr>
        <w:t xml:space="preserve"> a munic</w:t>
      </w:r>
      <w:r w:rsidR="00C810CA">
        <w:rPr>
          <w:rFonts w:ascii="Times New Roman" w:eastAsia="Calibri" w:hAnsi="Times New Roman" w:cs="Times New Roman"/>
          <w:color w:val="000000"/>
          <w:sz w:val="24"/>
          <w:szCs w:val="24"/>
        </w:rPr>
        <w:t>ipalidade d</w:t>
      </w:r>
      <w:r>
        <w:rPr>
          <w:rFonts w:ascii="Times New Roman" w:eastAsia="Calibri" w:hAnsi="Times New Roman" w:cs="Times New Roman"/>
          <w:color w:val="000000"/>
          <w:sz w:val="24"/>
          <w:szCs w:val="24"/>
        </w:rPr>
        <w:t>e Alagoa Grande. Dos sei</w:t>
      </w:r>
      <w:r w:rsidR="00571FCA">
        <w:rPr>
          <w:rFonts w:ascii="Times New Roman" w:eastAsia="Calibri" w:hAnsi="Times New Roman" w:cs="Times New Roman"/>
          <w:color w:val="000000"/>
          <w:sz w:val="24"/>
          <w:szCs w:val="24"/>
        </w:rPr>
        <w:t xml:space="preserve">s cativos </w:t>
      </w:r>
      <w:r w:rsidR="00C810CA">
        <w:rPr>
          <w:rFonts w:ascii="Times New Roman" w:eastAsia="Calibri" w:hAnsi="Times New Roman" w:cs="Times New Roman"/>
          <w:color w:val="000000"/>
          <w:sz w:val="24"/>
          <w:szCs w:val="24"/>
        </w:rPr>
        <w:t>liberto</w:t>
      </w:r>
      <w:r w:rsidR="00571FCA">
        <w:rPr>
          <w:rFonts w:ascii="Times New Roman" w:eastAsia="Calibri" w:hAnsi="Times New Roman" w:cs="Times New Roman"/>
          <w:color w:val="000000"/>
          <w:sz w:val="24"/>
          <w:szCs w:val="24"/>
        </w:rPr>
        <w:t xml:space="preserve">s, quatro apresentaram pecúlio. Maria, tinha 37 anos era solteira e apresentou um pecúlio de 100:000, entre as razões apresentada pela sua preferência, constava o fato da mesma possuir “filhos livres pela lei”. Joanna tinha apenas 16 anos, era solteira e </w:t>
      </w:r>
      <w:proofErr w:type="spellStart"/>
      <w:r w:rsidR="00571FCA">
        <w:rPr>
          <w:rFonts w:ascii="Times New Roman" w:eastAsia="Calibri" w:hAnsi="Times New Roman" w:cs="Times New Roman"/>
          <w:color w:val="000000"/>
          <w:sz w:val="24"/>
          <w:szCs w:val="24"/>
        </w:rPr>
        <w:t>dispos</w:t>
      </w:r>
      <w:proofErr w:type="spellEnd"/>
      <w:r w:rsidR="00571FCA">
        <w:rPr>
          <w:rFonts w:ascii="Times New Roman" w:eastAsia="Calibri" w:hAnsi="Times New Roman" w:cs="Times New Roman"/>
          <w:color w:val="000000"/>
          <w:sz w:val="24"/>
          <w:szCs w:val="24"/>
        </w:rPr>
        <w:t xml:space="preserve"> de um pecúlio de 100:000 e João tinha 42 anos, foi </w:t>
      </w:r>
      <w:proofErr w:type="spellStart"/>
      <w:r w:rsidR="00571FCA">
        <w:rPr>
          <w:rFonts w:ascii="Times New Roman" w:eastAsia="Calibri" w:hAnsi="Times New Roman" w:cs="Times New Roman"/>
          <w:color w:val="000000"/>
          <w:sz w:val="24"/>
          <w:szCs w:val="24"/>
        </w:rPr>
        <w:t>identicado</w:t>
      </w:r>
      <w:proofErr w:type="spellEnd"/>
      <w:r w:rsidR="00571FCA">
        <w:rPr>
          <w:rFonts w:ascii="Times New Roman" w:eastAsia="Calibri" w:hAnsi="Times New Roman" w:cs="Times New Roman"/>
          <w:color w:val="000000"/>
          <w:sz w:val="24"/>
          <w:szCs w:val="24"/>
        </w:rPr>
        <w:t xml:space="preserve"> como solteiro e apresentou um pecúlio de </w:t>
      </w:r>
      <w:r w:rsidR="00CB3AA2">
        <w:rPr>
          <w:rFonts w:ascii="Times New Roman" w:eastAsia="Calibri" w:hAnsi="Times New Roman" w:cs="Times New Roman"/>
          <w:color w:val="000000"/>
          <w:sz w:val="24"/>
          <w:szCs w:val="24"/>
        </w:rPr>
        <w:t>75:000</w:t>
      </w:r>
      <w:r w:rsidR="00CB3AA2">
        <w:rPr>
          <w:rStyle w:val="Refdenotaderodap"/>
          <w:rFonts w:ascii="Times New Roman" w:eastAsia="Calibri" w:hAnsi="Times New Roman" w:cs="Times New Roman"/>
          <w:color w:val="000000"/>
          <w:sz w:val="24"/>
          <w:szCs w:val="24"/>
        </w:rPr>
        <w:footnoteReference w:id="25"/>
      </w:r>
      <w:r w:rsidR="00CB3AA2">
        <w:rPr>
          <w:rFonts w:ascii="Times New Roman" w:eastAsia="Calibri" w:hAnsi="Times New Roman" w:cs="Times New Roman"/>
          <w:color w:val="000000"/>
          <w:sz w:val="24"/>
          <w:szCs w:val="24"/>
        </w:rPr>
        <w:t>.</w:t>
      </w:r>
      <w:r w:rsidR="00571FCA">
        <w:rPr>
          <w:rFonts w:ascii="Times New Roman" w:eastAsia="Calibri" w:hAnsi="Times New Roman" w:cs="Times New Roman"/>
          <w:color w:val="000000"/>
          <w:sz w:val="24"/>
          <w:szCs w:val="24"/>
        </w:rPr>
        <w:t xml:space="preserve"> </w:t>
      </w:r>
    </w:p>
    <w:p w:rsidR="000F3FD8" w:rsidRDefault="00C810CA" w:rsidP="00C810CA">
      <w:pPr>
        <w:spacing w:after="0" w:line="360" w:lineRule="auto"/>
        <w:ind w:firstLine="7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Apesar das libertações realizadas com esses recursos, </w:t>
      </w:r>
      <w:r w:rsidR="000F3FD8" w:rsidRPr="000F3FD8">
        <w:rPr>
          <w:rFonts w:ascii="Times New Roman" w:eastAsia="Calibri" w:hAnsi="Times New Roman" w:cs="Times New Roman"/>
          <w:color w:val="000000"/>
          <w:sz w:val="24"/>
          <w:szCs w:val="24"/>
        </w:rPr>
        <w:t xml:space="preserve">Diana </w:t>
      </w:r>
      <w:proofErr w:type="spellStart"/>
      <w:r w:rsidR="000F3FD8" w:rsidRPr="000F3FD8">
        <w:rPr>
          <w:rFonts w:ascii="Times New Roman" w:eastAsia="Calibri" w:hAnsi="Times New Roman" w:cs="Times New Roman"/>
          <w:color w:val="000000"/>
          <w:sz w:val="24"/>
          <w:szCs w:val="24"/>
        </w:rPr>
        <w:t>Galliza</w:t>
      </w:r>
      <w:proofErr w:type="spellEnd"/>
      <w:r w:rsidR="000F3FD8" w:rsidRPr="000F3FD8">
        <w:rPr>
          <w:rFonts w:ascii="Times New Roman" w:eastAsia="Calibri" w:hAnsi="Times New Roman" w:cs="Times New Roman"/>
          <w:color w:val="000000"/>
          <w:sz w:val="24"/>
          <w:szCs w:val="24"/>
        </w:rPr>
        <w:t xml:space="preserve"> (1979, p. 172), “o fundo de emancipação pouco contribuiu para a diminuição do número de escravos na Paraíba”, haja vista que o total de pessoas escravizadas que foram contempladas pelo fundo representaria apenas 3,6% do total da população em situação de cativeiro. </w:t>
      </w:r>
      <w:proofErr w:type="spellStart"/>
      <w:r w:rsidR="000F3FD8" w:rsidRPr="000F3FD8">
        <w:rPr>
          <w:rFonts w:ascii="Times New Roman" w:eastAsia="Calibri" w:hAnsi="Times New Roman" w:cs="Times New Roman"/>
          <w:color w:val="000000"/>
          <w:sz w:val="24"/>
          <w:szCs w:val="24"/>
        </w:rPr>
        <w:t>Galliza</w:t>
      </w:r>
      <w:proofErr w:type="spellEnd"/>
      <w:r w:rsidR="000F3FD8" w:rsidRPr="000F3FD8">
        <w:rPr>
          <w:rFonts w:ascii="Times New Roman" w:eastAsia="Calibri" w:hAnsi="Times New Roman" w:cs="Times New Roman"/>
          <w:color w:val="000000"/>
          <w:sz w:val="24"/>
          <w:szCs w:val="24"/>
        </w:rPr>
        <w:t xml:space="preserve"> (1979) argumentou ainda que: “Temos ainda que considerar que 10,6% da soma usada para essas 783 alforrias foram os pecúlios entregues pelos escravos ao fundo. Portanto, a soma proveniente de economia depositadas pelo próprio cativo correspondeu ao valor de 80 libertações (GALLIZA, 1979, p. 172). Há de se considerar </w:t>
      </w:r>
      <w:r w:rsidR="000F3FD8" w:rsidRPr="000F3FD8">
        <w:rPr>
          <w:rFonts w:ascii="Times New Roman" w:eastAsia="Calibri" w:hAnsi="Times New Roman" w:cs="Times New Roman"/>
          <w:color w:val="000000"/>
          <w:sz w:val="24"/>
          <w:szCs w:val="24"/>
        </w:rPr>
        <w:lastRenderedPageBreak/>
        <w:t>a importância da liberdade para cada escravizado e o papel do Fundo de Emancipação para o fim da escravidão, ao deslegitimar a posse escrava.</w:t>
      </w:r>
    </w:p>
    <w:p w:rsidR="00C810CA" w:rsidRDefault="00C810CA" w:rsidP="0062104C">
      <w:pPr>
        <w:spacing w:after="0" w:line="360" w:lineRule="auto"/>
        <w:jc w:val="both"/>
        <w:rPr>
          <w:rFonts w:ascii="Times New Roman" w:eastAsia="Calibri" w:hAnsi="Times New Roman" w:cs="Times New Roman"/>
          <w:color w:val="000000"/>
          <w:sz w:val="24"/>
          <w:szCs w:val="24"/>
        </w:rPr>
      </w:pPr>
    </w:p>
    <w:p w:rsidR="0062104C" w:rsidRPr="0062104C" w:rsidRDefault="0062104C" w:rsidP="0062104C">
      <w:pPr>
        <w:spacing w:after="0" w:line="360" w:lineRule="auto"/>
        <w:jc w:val="both"/>
        <w:rPr>
          <w:rFonts w:ascii="Times New Roman" w:eastAsia="Calibri" w:hAnsi="Times New Roman" w:cs="Times New Roman"/>
          <w:b/>
          <w:color w:val="000000"/>
          <w:sz w:val="24"/>
          <w:szCs w:val="24"/>
        </w:rPr>
      </w:pPr>
      <w:r w:rsidRPr="0062104C">
        <w:rPr>
          <w:rFonts w:ascii="Times New Roman" w:eastAsia="Calibri" w:hAnsi="Times New Roman" w:cs="Times New Roman"/>
          <w:b/>
          <w:color w:val="000000"/>
          <w:sz w:val="24"/>
          <w:szCs w:val="24"/>
        </w:rPr>
        <w:t>Considerações finais</w:t>
      </w:r>
    </w:p>
    <w:p w:rsidR="00C810CA" w:rsidRDefault="000F3FD8" w:rsidP="000F3FD8">
      <w:pPr>
        <w:spacing w:after="0" w:line="360" w:lineRule="auto"/>
        <w:ind w:firstLine="708"/>
        <w:jc w:val="both"/>
        <w:rPr>
          <w:rFonts w:ascii="Times New Roman" w:eastAsia="Calibri" w:hAnsi="Times New Roman" w:cs="Times New Roman"/>
          <w:color w:val="000000"/>
          <w:sz w:val="24"/>
          <w:szCs w:val="24"/>
        </w:rPr>
      </w:pPr>
      <w:r w:rsidRPr="000F3FD8">
        <w:rPr>
          <w:rFonts w:ascii="Times New Roman" w:eastAsia="Calibri" w:hAnsi="Times New Roman" w:cs="Times New Roman"/>
          <w:color w:val="000000"/>
          <w:sz w:val="24"/>
          <w:szCs w:val="24"/>
        </w:rPr>
        <w:t xml:space="preserve">Para Conrad (1975), o fracasso do Fundo de Emancipação seria explicado primeiro pela falta de incentivos proporcionados pelo governo imperial para que o mesmo fosse gerido de maneira organizada, e segundo pelos altos preços estabelecidos para a compra dos escravizados. Segundo o referido autor, “o fundo de emancipação não tinha a intenção de ser muito mais que um gesto humanitário, um instrumento de libertação menor ou uma prova de vontade. Na pior das hipóteses, foi um meio para os proprietários se desembaraçarem dos seus escravos menos úteis a preços muito satisfatórios” (CONRAD, 1975, p. 141). </w:t>
      </w:r>
    </w:p>
    <w:p w:rsidR="000F3FD8" w:rsidRPr="000F3FD8" w:rsidRDefault="000F3FD8" w:rsidP="000F3FD8">
      <w:pPr>
        <w:spacing w:after="0" w:line="360" w:lineRule="auto"/>
        <w:ind w:firstLine="708"/>
        <w:jc w:val="both"/>
        <w:rPr>
          <w:rFonts w:ascii="Times New Roman" w:eastAsia="Calibri" w:hAnsi="Times New Roman" w:cs="Times New Roman"/>
          <w:color w:val="000000"/>
          <w:sz w:val="24"/>
          <w:szCs w:val="24"/>
        </w:rPr>
      </w:pPr>
      <w:r w:rsidRPr="000F3FD8">
        <w:rPr>
          <w:rFonts w:ascii="Times New Roman" w:eastAsia="Calibri" w:hAnsi="Times New Roman" w:cs="Times New Roman"/>
          <w:color w:val="000000"/>
          <w:sz w:val="24"/>
          <w:szCs w:val="24"/>
        </w:rPr>
        <w:t xml:space="preserve">A afirmação do autor, coaduna com nossa conceituação da Cultura Política Escravista que se verificou durante o século XIX, uma vez que reiterou as práticas </w:t>
      </w:r>
      <w:proofErr w:type="gramStart"/>
      <w:r w:rsidRPr="000F3FD8">
        <w:rPr>
          <w:rFonts w:ascii="Times New Roman" w:eastAsia="Calibri" w:hAnsi="Times New Roman" w:cs="Times New Roman"/>
          <w:color w:val="000000"/>
          <w:sz w:val="24"/>
          <w:szCs w:val="24"/>
        </w:rPr>
        <w:t>à</w:t>
      </w:r>
      <w:proofErr w:type="gramEnd"/>
      <w:r w:rsidRPr="000F3FD8">
        <w:rPr>
          <w:rFonts w:ascii="Times New Roman" w:eastAsia="Calibri" w:hAnsi="Times New Roman" w:cs="Times New Roman"/>
          <w:color w:val="000000"/>
          <w:sz w:val="24"/>
          <w:szCs w:val="24"/>
        </w:rPr>
        <w:t xml:space="preserve"> favor do prolongamento da escravidão. Por outro lado, concordamos com Fabiano </w:t>
      </w:r>
      <w:proofErr w:type="spellStart"/>
      <w:r w:rsidRPr="000F3FD8">
        <w:rPr>
          <w:rFonts w:ascii="Times New Roman" w:eastAsia="Calibri" w:hAnsi="Times New Roman" w:cs="Times New Roman"/>
          <w:color w:val="000000"/>
          <w:sz w:val="24"/>
          <w:szCs w:val="24"/>
        </w:rPr>
        <w:t>Dauwe</w:t>
      </w:r>
      <w:proofErr w:type="spellEnd"/>
      <w:r w:rsidRPr="000F3FD8">
        <w:rPr>
          <w:rFonts w:ascii="Times New Roman" w:eastAsia="Calibri" w:hAnsi="Times New Roman" w:cs="Times New Roman"/>
          <w:color w:val="000000"/>
          <w:sz w:val="24"/>
          <w:szCs w:val="24"/>
        </w:rPr>
        <w:t xml:space="preserve"> (2004), quando o mesmo afirmou que: </w:t>
      </w:r>
    </w:p>
    <w:p w:rsidR="000F3FD8" w:rsidRPr="003062E8" w:rsidRDefault="000F3FD8" w:rsidP="000F3FD8">
      <w:pPr>
        <w:autoSpaceDE w:val="0"/>
        <w:autoSpaceDN w:val="0"/>
        <w:adjustRightInd w:val="0"/>
        <w:spacing w:after="0" w:line="240" w:lineRule="auto"/>
        <w:ind w:left="2268"/>
        <w:jc w:val="both"/>
        <w:rPr>
          <w:rFonts w:ascii="Times New Roman" w:eastAsia="Calibri" w:hAnsi="Times New Roman" w:cs="Times New Roman"/>
          <w:i/>
          <w:sz w:val="20"/>
          <w:szCs w:val="20"/>
        </w:rPr>
      </w:pPr>
      <w:r w:rsidRPr="003062E8">
        <w:rPr>
          <w:rFonts w:ascii="Times New Roman" w:eastAsia="Calibri" w:hAnsi="Times New Roman" w:cs="Times New Roman"/>
          <w:i/>
          <w:sz w:val="20"/>
          <w:szCs w:val="20"/>
        </w:rPr>
        <w:t>Essas medidas podem parecer mais benéficas aos senhores do que aos escravos, pois o Estado fazia, naquele momento, o que seria do interesse senhorial. Há que se considerar, contudo, que essas medidas de fato libertavam escravos, ainda que poucos em relação ao total, e que elas só foram adotadas, em última análise, porque a resistência escrava foi intensa a ponto de torná-las necessárias. Não são, portanto, meras concessões: do ponto de vista dos escravos, são conquistas muito importantes (DAUWE, 2004, p. 102).</w:t>
      </w:r>
    </w:p>
    <w:p w:rsidR="00C810CA" w:rsidRDefault="000F3FD8" w:rsidP="00E2241F">
      <w:pPr>
        <w:spacing w:after="0" w:line="360" w:lineRule="auto"/>
        <w:ind w:firstLine="708"/>
        <w:jc w:val="both"/>
        <w:rPr>
          <w:rFonts w:ascii="Times New Roman" w:eastAsia="Calibri" w:hAnsi="Times New Roman" w:cs="Times New Roman"/>
          <w:color w:val="000000"/>
          <w:sz w:val="24"/>
          <w:szCs w:val="24"/>
        </w:rPr>
      </w:pPr>
      <w:r w:rsidRPr="000F3FD8">
        <w:rPr>
          <w:rFonts w:ascii="Times New Roman" w:eastAsia="Calibri" w:hAnsi="Times New Roman" w:cs="Times New Roman"/>
          <w:sz w:val="24"/>
          <w:szCs w:val="24"/>
        </w:rPr>
        <w:t xml:space="preserve">Concordamos também com </w:t>
      </w:r>
      <w:r w:rsidRPr="000F3FD8">
        <w:rPr>
          <w:rFonts w:ascii="Times New Roman" w:eastAsia="Calibri" w:hAnsi="Times New Roman" w:cs="Times New Roman"/>
          <w:color w:val="000000"/>
          <w:sz w:val="24"/>
          <w:szCs w:val="24"/>
        </w:rPr>
        <w:t xml:space="preserve">Isabel Reis (2007, p. 229), quando a mesma afirmou que “apesar da sua diminuta eficiência, a existência do Fundo de Emancipação teve alguma relevância no sentido de alimentar a chama da esperança de muitos cativos em conquistar a própria liberdade ou de familiares”, o mérito e/ou a relevância adquirido pelo Fundo, se diluiria com a conquista da liberdade por indivíduos ou mesmo famílias inteiras de escravizados. Neste sentido, os resultados dos efeitos do Fundo de Emancipação podem ser vistos de forma positiva. </w:t>
      </w:r>
    </w:p>
    <w:p w:rsidR="001A400A" w:rsidRDefault="000F3FD8" w:rsidP="001A400A">
      <w:pPr>
        <w:spacing w:after="0" w:line="360" w:lineRule="auto"/>
        <w:ind w:firstLine="708"/>
        <w:jc w:val="both"/>
        <w:rPr>
          <w:rFonts w:ascii="Times New Roman" w:eastAsia="Calibri" w:hAnsi="Times New Roman" w:cs="Times New Roman"/>
          <w:color w:val="000000"/>
          <w:sz w:val="24"/>
          <w:szCs w:val="24"/>
        </w:rPr>
      </w:pPr>
      <w:r w:rsidRPr="000F3FD8">
        <w:rPr>
          <w:rFonts w:ascii="Times New Roman" w:eastAsia="Calibri" w:hAnsi="Times New Roman" w:cs="Times New Roman"/>
          <w:color w:val="000000"/>
          <w:sz w:val="24"/>
          <w:szCs w:val="24"/>
        </w:rPr>
        <w:t xml:space="preserve">O mais adequado é entende-lo dentro das ambiguidades da legislação emancipacionista, que adiou o quanto pode o fim da escravidão, ao passo que abriu lacunas nas quais foi possível resistir e romper com o ranço escravizador e sua Cultura Política.  Para além de meros números e estatísticas, e dos resultados das libertações, o fato é que 783 pessoas que estavam sob o jugo da escravidão obtiveram suas liberdades por meio do fundo de emancipação, e ao alcançarem isso renovaram </w:t>
      </w:r>
      <w:r w:rsidR="00E2241F">
        <w:rPr>
          <w:rFonts w:ascii="Times New Roman" w:eastAsia="Calibri" w:hAnsi="Times New Roman" w:cs="Times New Roman"/>
          <w:color w:val="000000"/>
          <w:sz w:val="24"/>
          <w:szCs w:val="24"/>
        </w:rPr>
        <w:t>suas esperanças e experiências.</w:t>
      </w:r>
    </w:p>
    <w:p w:rsidR="00FC3E91" w:rsidRPr="00FC3E91" w:rsidRDefault="00FC3E91" w:rsidP="001A400A">
      <w:pPr>
        <w:spacing w:after="0" w:line="360" w:lineRule="auto"/>
        <w:jc w:val="both"/>
        <w:rPr>
          <w:rFonts w:ascii="Times New Roman" w:eastAsia="Calibri" w:hAnsi="Times New Roman" w:cs="Times New Roman"/>
          <w:b/>
          <w:sz w:val="24"/>
          <w:szCs w:val="24"/>
          <w:lang w:eastAsia="pt-BR"/>
        </w:rPr>
      </w:pPr>
      <w:r w:rsidRPr="00FC3E91">
        <w:rPr>
          <w:rFonts w:ascii="Times New Roman" w:eastAsia="Calibri" w:hAnsi="Times New Roman" w:cs="Times New Roman"/>
          <w:b/>
          <w:sz w:val="24"/>
          <w:szCs w:val="24"/>
          <w:lang w:eastAsia="pt-BR"/>
        </w:rPr>
        <w:lastRenderedPageBreak/>
        <w:t>REFERÊNCIAS</w:t>
      </w:r>
    </w:p>
    <w:p w:rsidR="00FC3E91" w:rsidRPr="00E2241F" w:rsidRDefault="00E2241F" w:rsidP="00E2241F">
      <w:pPr>
        <w:spacing w:after="0" w:line="360" w:lineRule="auto"/>
        <w:jc w:val="both"/>
        <w:rPr>
          <w:rFonts w:ascii="Times New Roman" w:eastAsia="Calibri" w:hAnsi="Times New Roman" w:cs="Times New Roman"/>
          <w:b/>
          <w:sz w:val="24"/>
          <w:szCs w:val="24"/>
          <w:lang w:eastAsia="pt-BR"/>
        </w:rPr>
      </w:pPr>
      <w:r>
        <w:rPr>
          <w:rFonts w:ascii="Times New Roman" w:eastAsia="Calibri" w:hAnsi="Times New Roman" w:cs="Times New Roman"/>
          <w:b/>
          <w:sz w:val="24"/>
          <w:szCs w:val="24"/>
          <w:lang w:eastAsia="pt-BR"/>
        </w:rPr>
        <w:t>Fontes</w:t>
      </w:r>
    </w:p>
    <w:p w:rsidR="00FC3E91" w:rsidRPr="00FC3E91" w:rsidRDefault="00FC3E91" w:rsidP="00FC3E91">
      <w:pPr>
        <w:spacing w:after="200" w:line="240" w:lineRule="auto"/>
        <w:contextualSpacing/>
        <w:jc w:val="both"/>
        <w:rPr>
          <w:rFonts w:ascii="Times New Roman" w:eastAsia="Times New Roman" w:hAnsi="Times New Roman" w:cs="Times New Roman"/>
          <w:b/>
          <w:sz w:val="24"/>
          <w:szCs w:val="24"/>
          <w:lang w:eastAsia="pt-BR"/>
        </w:rPr>
      </w:pPr>
      <w:r w:rsidRPr="00FC3E91">
        <w:rPr>
          <w:rFonts w:ascii="Times New Roman" w:eastAsia="Times New Roman" w:hAnsi="Times New Roman" w:cs="Times New Roman"/>
          <w:b/>
          <w:sz w:val="24"/>
          <w:szCs w:val="24"/>
          <w:lang w:eastAsia="pt-BR"/>
        </w:rPr>
        <w:t>Arquivo Histórico Waldemar Bispo Duarte (AHWBD)</w:t>
      </w:r>
    </w:p>
    <w:p w:rsidR="00F5650B" w:rsidRDefault="00FC3E91" w:rsidP="00F5650B">
      <w:pPr>
        <w:spacing w:after="200" w:line="276" w:lineRule="auto"/>
        <w:contextualSpacing/>
        <w:jc w:val="both"/>
        <w:rPr>
          <w:rFonts w:ascii="Times New Roman" w:eastAsia="Times New Roman" w:hAnsi="Times New Roman" w:cs="Times New Roman"/>
          <w:sz w:val="24"/>
          <w:szCs w:val="24"/>
          <w:lang w:eastAsia="pt-BR"/>
        </w:rPr>
      </w:pPr>
      <w:r w:rsidRPr="00F5650B">
        <w:rPr>
          <w:rFonts w:ascii="Times New Roman" w:eastAsia="Times New Roman" w:hAnsi="Times New Roman" w:cs="Times New Roman"/>
          <w:sz w:val="24"/>
          <w:szCs w:val="24"/>
          <w:lang w:eastAsia="pt-BR"/>
        </w:rPr>
        <w:t>Lista de escravos libertos pelo Fundo de Emancipação de 31</w:t>
      </w:r>
      <w:r w:rsidR="00F5650B">
        <w:rPr>
          <w:rFonts w:ascii="Times New Roman" w:eastAsia="Times New Roman" w:hAnsi="Times New Roman" w:cs="Times New Roman"/>
          <w:sz w:val="24"/>
          <w:szCs w:val="24"/>
          <w:lang w:eastAsia="pt-BR"/>
        </w:rPr>
        <w:t xml:space="preserve"> de </w:t>
      </w:r>
      <w:proofErr w:type="gramStart"/>
      <w:r w:rsidR="00F5650B">
        <w:rPr>
          <w:rFonts w:ascii="Times New Roman" w:eastAsia="Times New Roman" w:hAnsi="Times New Roman" w:cs="Times New Roman"/>
          <w:sz w:val="24"/>
          <w:szCs w:val="24"/>
          <w:lang w:eastAsia="pt-BR"/>
        </w:rPr>
        <w:t>Maio</w:t>
      </w:r>
      <w:proofErr w:type="gramEnd"/>
      <w:r w:rsidR="00F5650B">
        <w:rPr>
          <w:rFonts w:ascii="Times New Roman" w:eastAsia="Times New Roman" w:hAnsi="Times New Roman" w:cs="Times New Roman"/>
          <w:sz w:val="24"/>
          <w:szCs w:val="24"/>
          <w:lang w:eastAsia="pt-BR"/>
        </w:rPr>
        <w:t xml:space="preserve"> de 1884. Caixa 065 (B).</w:t>
      </w:r>
    </w:p>
    <w:p w:rsidR="00F5650B" w:rsidRDefault="00F5650B" w:rsidP="00F5650B">
      <w:pPr>
        <w:spacing w:after="200" w:line="276" w:lineRule="auto"/>
        <w:contextualSpacing/>
        <w:jc w:val="both"/>
        <w:rPr>
          <w:rFonts w:ascii="Times New Roman" w:hAnsi="Times New Roman" w:cs="Times New Roman"/>
          <w:sz w:val="24"/>
          <w:szCs w:val="24"/>
        </w:rPr>
      </w:pPr>
      <w:r w:rsidRPr="00F5650B">
        <w:rPr>
          <w:rFonts w:ascii="Times New Roman" w:hAnsi="Times New Roman" w:cs="Times New Roman"/>
          <w:sz w:val="24"/>
          <w:szCs w:val="24"/>
        </w:rPr>
        <w:t xml:space="preserve">Lista de escravos libertados por conta do fundo de emancipação em audiência </w:t>
      </w:r>
      <w:r>
        <w:rPr>
          <w:rFonts w:ascii="Times New Roman" w:hAnsi="Times New Roman" w:cs="Times New Roman"/>
          <w:sz w:val="24"/>
          <w:szCs w:val="24"/>
        </w:rPr>
        <w:t xml:space="preserve">especial de </w:t>
      </w:r>
      <w:r w:rsidRPr="00F5650B">
        <w:rPr>
          <w:rFonts w:ascii="Times New Roman" w:hAnsi="Times New Roman" w:cs="Times New Roman"/>
          <w:sz w:val="24"/>
          <w:szCs w:val="24"/>
        </w:rPr>
        <w:t xml:space="preserve">4 de </w:t>
      </w:r>
      <w:proofErr w:type="gramStart"/>
      <w:r w:rsidRPr="00F5650B">
        <w:rPr>
          <w:rFonts w:ascii="Times New Roman" w:hAnsi="Times New Roman" w:cs="Times New Roman"/>
          <w:sz w:val="24"/>
          <w:szCs w:val="24"/>
        </w:rPr>
        <w:t>Julho</w:t>
      </w:r>
      <w:proofErr w:type="gramEnd"/>
      <w:r w:rsidRPr="00F5650B">
        <w:rPr>
          <w:rFonts w:ascii="Times New Roman" w:hAnsi="Times New Roman" w:cs="Times New Roman"/>
          <w:sz w:val="24"/>
          <w:szCs w:val="24"/>
        </w:rPr>
        <w:t xml:space="preserve"> de 1885. Caixa 67 (A).</w:t>
      </w:r>
    </w:p>
    <w:p w:rsidR="00F5650B" w:rsidRDefault="00F5650B" w:rsidP="00F5650B">
      <w:pPr>
        <w:spacing w:after="200" w:line="276" w:lineRule="auto"/>
        <w:contextualSpacing/>
        <w:jc w:val="both"/>
        <w:rPr>
          <w:rFonts w:ascii="Times New Roman" w:hAnsi="Times New Roman" w:cs="Times New Roman"/>
          <w:sz w:val="24"/>
          <w:szCs w:val="24"/>
        </w:rPr>
      </w:pPr>
      <w:r w:rsidRPr="00F5650B">
        <w:rPr>
          <w:rFonts w:ascii="Times New Roman" w:hAnsi="Times New Roman" w:cs="Times New Roman"/>
          <w:sz w:val="24"/>
          <w:szCs w:val="24"/>
        </w:rPr>
        <w:t>Escravos libertos por conta do fundo de emancipação</w:t>
      </w:r>
      <w:r>
        <w:rPr>
          <w:rFonts w:ascii="Times New Roman" w:hAnsi="Times New Roman" w:cs="Times New Roman"/>
          <w:sz w:val="24"/>
          <w:szCs w:val="24"/>
        </w:rPr>
        <w:t xml:space="preserve"> em </w:t>
      </w:r>
      <w:proofErr w:type="spellStart"/>
      <w:r>
        <w:rPr>
          <w:rFonts w:ascii="Times New Roman" w:hAnsi="Times New Roman" w:cs="Times New Roman"/>
          <w:sz w:val="24"/>
          <w:szCs w:val="24"/>
        </w:rPr>
        <w:t>audiencia</w:t>
      </w:r>
      <w:proofErr w:type="spellEnd"/>
      <w:r>
        <w:rPr>
          <w:rFonts w:ascii="Times New Roman" w:hAnsi="Times New Roman" w:cs="Times New Roman"/>
          <w:sz w:val="24"/>
          <w:szCs w:val="24"/>
        </w:rPr>
        <w:t xml:space="preserve"> especial de 04 de </w:t>
      </w:r>
      <w:proofErr w:type="gramStart"/>
      <w:r w:rsidRPr="00F5650B">
        <w:rPr>
          <w:rFonts w:ascii="Times New Roman" w:hAnsi="Times New Roman" w:cs="Times New Roman"/>
          <w:sz w:val="24"/>
          <w:szCs w:val="24"/>
        </w:rPr>
        <w:t>Julho</w:t>
      </w:r>
      <w:proofErr w:type="gramEnd"/>
      <w:r w:rsidRPr="00F5650B">
        <w:rPr>
          <w:rFonts w:ascii="Times New Roman" w:hAnsi="Times New Roman" w:cs="Times New Roman"/>
          <w:sz w:val="24"/>
          <w:szCs w:val="24"/>
        </w:rPr>
        <w:t xml:space="preserve"> de 1885, Cajazeiras, caixa 066.</w:t>
      </w:r>
    </w:p>
    <w:p w:rsidR="00FC3E91" w:rsidRPr="00F5650B" w:rsidRDefault="00FC3E91" w:rsidP="00F5650B">
      <w:pPr>
        <w:spacing w:after="200" w:line="276" w:lineRule="auto"/>
        <w:contextualSpacing/>
        <w:jc w:val="both"/>
        <w:rPr>
          <w:rFonts w:ascii="Times New Roman" w:eastAsia="Times New Roman" w:hAnsi="Times New Roman" w:cs="Times New Roman"/>
          <w:sz w:val="24"/>
          <w:szCs w:val="24"/>
          <w:lang w:eastAsia="pt-BR"/>
        </w:rPr>
      </w:pPr>
      <w:r w:rsidRPr="00F5650B">
        <w:rPr>
          <w:rFonts w:ascii="Times New Roman" w:eastAsia="Times New Roman" w:hAnsi="Times New Roman" w:cs="Times New Roman"/>
          <w:sz w:val="24"/>
          <w:szCs w:val="24"/>
          <w:lang w:eastAsia="pt-BR"/>
        </w:rPr>
        <w:t>Ata da Junta de classificação de escravos da Vila de Misericórdia, 1885, caixa 066.</w:t>
      </w:r>
    </w:p>
    <w:p w:rsidR="00FC3E91" w:rsidRDefault="00FC3E91" w:rsidP="00F5650B">
      <w:pPr>
        <w:spacing w:after="200" w:line="276" w:lineRule="auto"/>
        <w:contextualSpacing/>
        <w:jc w:val="both"/>
        <w:rPr>
          <w:rFonts w:ascii="Times New Roman" w:eastAsia="Times New Roman" w:hAnsi="Times New Roman" w:cs="Times New Roman"/>
          <w:sz w:val="24"/>
          <w:szCs w:val="24"/>
          <w:lang w:eastAsia="pt-BR"/>
        </w:rPr>
      </w:pPr>
      <w:r w:rsidRPr="00F5650B">
        <w:rPr>
          <w:rFonts w:ascii="Times New Roman" w:eastAsia="Times New Roman" w:hAnsi="Times New Roman" w:cs="Times New Roman"/>
          <w:sz w:val="24"/>
          <w:szCs w:val="24"/>
          <w:lang w:eastAsia="pt-BR"/>
        </w:rPr>
        <w:t xml:space="preserve">Correspondência do </w:t>
      </w:r>
      <w:proofErr w:type="spellStart"/>
      <w:r w:rsidRPr="00F5650B">
        <w:rPr>
          <w:rFonts w:ascii="Times New Roman" w:eastAsia="Times New Roman" w:hAnsi="Times New Roman" w:cs="Times New Roman"/>
          <w:sz w:val="24"/>
          <w:szCs w:val="24"/>
          <w:lang w:eastAsia="pt-BR"/>
        </w:rPr>
        <w:t>Juizo</w:t>
      </w:r>
      <w:proofErr w:type="spellEnd"/>
      <w:r w:rsidRPr="00F5650B">
        <w:rPr>
          <w:rFonts w:ascii="Times New Roman" w:eastAsia="Times New Roman" w:hAnsi="Times New Roman" w:cs="Times New Roman"/>
          <w:sz w:val="24"/>
          <w:szCs w:val="24"/>
          <w:lang w:eastAsia="pt-BR"/>
        </w:rPr>
        <w:t xml:space="preserve"> de órfãos de Patos, 1885, caixa 066.</w:t>
      </w:r>
    </w:p>
    <w:p w:rsidR="00F5650B" w:rsidRPr="00F5650B" w:rsidRDefault="00F5650B" w:rsidP="00F5650B">
      <w:pPr>
        <w:spacing w:after="200" w:line="276" w:lineRule="auto"/>
        <w:contextualSpacing/>
        <w:jc w:val="both"/>
        <w:rPr>
          <w:rFonts w:ascii="Times New Roman" w:eastAsia="Times New Roman" w:hAnsi="Times New Roman" w:cs="Times New Roman"/>
          <w:sz w:val="24"/>
          <w:szCs w:val="24"/>
          <w:lang w:eastAsia="pt-BR"/>
        </w:rPr>
      </w:pPr>
      <w:r w:rsidRPr="00F5650B">
        <w:rPr>
          <w:rFonts w:ascii="Times New Roman" w:eastAsia="Times New Roman" w:hAnsi="Times New Roman" w:cs="Times New Roman"/>
          <w:sz w:val="24"/>
          <w:szCs w:val="24"/>
          <w:lang w:eastAsia="pt-BR"/>
        </w:rPr>
        <w:t xml:space="preserve">Escravos libertos pelo fundo de emancipação em audiência do dia 8 de </w:t>
      </w:r>
      <w:proofErr w:type="gramStart"/>
      <w:r w:rsidRPr="00F5650B">
        <w:rPr>
          <w:rFonts w:ascii="Times New Roman" w:eastAsia="Times New Roman" w:hAnsi="Times New Roman" w:cs="Times New Roman"/>
          <w:sz w:val="24"/>
          <w:szCs w:val="24"/>
          <w:lang w:eastAsia="pt-BR"/>
        </w:rPr>
        <w:t>Outubro</w:t>
      </w:r>
      <w:proofErr w:type="gramEnd"/>
      <w:r w:rsidRPr="00F5650B">
        <w:rPr>
          <w:rFonts w:ascii="Times New Roman" w:eastAsia="Times New Roman" w:hAnsi="Times New Roman" w:cs="Times New Roman"/>
          <w:sz w:val="24"/>
          <w:szCs w:val="24"/>
          <w:lang w:eastAsia="pt-BR"/>
        </w:rPr>
        <w:t xml:space="preserve"> de 1886, Alagoa Grande. Caixa 67 (A).</w:t>
      </w:r>
    </w:p>
    <w:p w:rsidR="00FC3E91" w:rsidRPr="00FC3E91" w:rsidRDefault="00FC3E91" w:rsidP="00FC3E91">
      <w:pPr>
        <w:spacing w:after="200" w:line="240" w:lineRule="auto"/>
        <w:contextualSpacing/>
        <w:jc w:val="both"/>
        <w:rPr>
          <w:rFonts w:ascii="Times New Roman" w:eastAsia="Times New Roman" w:hAnsi="Times New Roman" w:cs="Times New Roman"/>
          <w:sz w:val="24"/>
          <w:szCs w:val="24"/>
          <w:lang w:eastAsia="pt-BR"/>
        </w:rPr>
      </w:pPr>
    </w:p>
    <w:p w:rsidR="00FC3E91" w:rsidRPr="00FC3E91" w:rsidRDefault="00FC3E91" w:rsidP="00FC3E91">
      <w:pPr>
        <w:spacing w:after="200" w:line="240" w:lineRule="auto"/>
        <w:jc w:val="both"/>
        <w:rPr>
          <w:rFonts w:ascii="Times New Roman" w:eastAsia="Calibri" w:hAnsi="Times New Roman" w:cs="Times New Roman"/>
          <w:b/>
          <w:sz w:val="24"/>
          <w:szCs w:val="24"/>
          <w:lang w:eastAsia="pt-BR"/>
        </w:rPr>
      </w:pPr>
      <w:r w:rsidRPr="00FC3E91">
        <w:rPr>
          <w:rFonts w:ascii="Times New Roman" w:eastAsia="Calibri" w:hAnsi="Times New Roman" w:cs="Times New Roman"/>
          <w:b/>
          <w:sz w:val="24"/>
          <w:szCs w:val="24"/>
          <w:lang w:eastAsia="pt-BR"/>
        </w:rPr>
        <w:t>Hemeroteca Digital da Biblioteca Nacional (HDBN)</w:t>
      </w:r>
    </w:p>
    <w:p w:rsidR="00F5650B" w:rsidRDefault="00FC3E91" w:rsidP="00F5650B">
      <w:pPr>
        <w:tabs>
          <w:tab w:val="left" w:pos="5640"/>
        </w:tabs>
        <w:spacing w:after="200" w:line="240" w:lineRule="auto"/>
        <w:jc w:val="both"/>
        <w:rPr>
          <w:rFonts w:ascii="Times New Roman" w:eastAsia="Calibri" w:hAnsi="Times New Roman" w:cs="Times New Roman"/>
          <w:sz w:val="24"/>
          <w:szCs w:val="24"/>
        </w:rPr>
      </w:pPr>
      <w:r w:rsidRPr="00FC3E91">
        <w:rPr>
          <w:rFonts w:ascii="Times New Roman" w:eastAsia="Calibri" w:hAnsi="Times New Roman" w:cs="Times New Roman"/>
          <w:i/>
          <w:sz w:val="24"/>
          <w:szCs w:val="24"/>
        </w:rPr>
        <w:t>O Liberal Parahybano</w:t>
      </w:r>
      <w:r w:rsidRPr="00FC3E91">
        <w:rPr>
          <w:rFonts w:ascii="Times New Roman" w:eastAsia="Calibri" w:hAnsi="Times New Roman" w:cs="Times New Roman"/>
          <w:sz w:val="24"/>
          <w:szCs w:val="24"/>
        </w:rPr>
        <w:t xml:space="preserve">, 1883 - 1884. </w:t>
      </w:r>
      <w:r w:rsidR="00F5650B">
        <w:rPr>
          <w:rFonts w:ascii="Times New Roman" w:eastAsia="Calibri" w:hAnsi="Times New Roman" w:cs="Times New Roman"/>
          <w:sz w:val="24"/>
          <w:szCs w:val="24"/>
        </w:rPr>
        <w:t xml:space="preserve"> </w:t>
      </w:r>
    </w:p>
    <w:p w:rsidR="00FC3E91" w:rsidRPr="00FC3E91" w:rsidRDefault="00FC3E91" w:rsidP="00F5650B">
      <w:pPr>
        <w:tabs>
          <w:tab w:val="left" w:pos="5640"/>
        </w:tabs>
        <w:spacing w:after="200" w:line="240" w:lineRule="auto"/>
        <w:jc w:val="both"/>
        <w:rPr>
          <w:rFonts w:ascii="Times New Roman" w:eastAsia="Calibri" w:hAnsi="Times New Roman" w:cs="Times New Roman"/>
          <w:sz w:val="24"/>
          <w:szCs w:val="24"/>
        </w:rPr>
      </w:pPr>
      <w:r w:rsidRPr="00FC3E91">
        <w:rPr>
          <w:rFonts w:ascii="Times New Roman" w:eastAsia="Calibri" w:hAnsi="Times New Roman" w:cs="Times New Roman"/>
          <w:i/>
          <w:sz w:val="24"/>
          <w:szCs w:val="24"/>
          <w:lang w:eastAsia="pt-BR"/>
        </w:rPr>
        <w:t xml:space="preserve">Diário da </w:t>
      </w:r>
      <w:proofErr w:type="spellStart"/>
      <w:r w:rsidRPr="00FC3E91">
        <w:rPr>
          <w:rFonts w:ascii="Times New Roman" w:eastAsia="Calibri" w:hAnsi="Times New Roman" w:cs="Times New Roman"/>
          <w:i/>
          <w:sz w:val="24"/>
          <w:szCs w:val="24"/>
          <w:lang w:eastAsia="pt-BR"/>
        </w:rPr>
        <w:t>Parahya</w:t>
      </w:r>
      <w:proofErr w:type="spellEnd"/>
      <w:r w:rsidRPr="00FC3E91">
        <w:rPr>
          <w:rFonts w:ascii="Times New Roman" w:eastAsia="Calibri" w:hAnsi="Times New Roman" w:cs="Times New Roman"/>
          <w:sz w:val="24"/>
          <w:szCs w:val="24"/>
          <w:lang w:eastAsia="pt-BR"/>
        </w:rPr>
        <w:t>, 1885.</w:t>
      </w:r>
    </w:p>
    <w:p w:rsidR="00FC3E91" w:rsidRPr="006F5A78" w:rsidRDefault="00FC3E91" w:rsidP="00FC3E91">
      <w:pPr>
        <w:spacing w:after="200" w:line="240" w:lineRule="auto"/>
        <w:jc w:val="both"/>
        <w:rPr>
          <w:rFonts w:ascii="Times New Roman" w:eastAsia="Calibri" w:hAnsi="Times New Roman" w:cs="Times New Roman"/>
          <w:b/>
          <w:sz w:val="24"/>
          <w:szCs w:val="24"/>
          <w:lang w:eastAsia="pt-BR"/>
        </w:rPr>
      </w:pPr>
      <w:r w:rsidRPr="006F5A78">
        <w:rPr>
          <w:rFonts w:ascii="Times New Roman" w:eastAsia="Calibri" w:hAnsi="Times New Roman" w:cs="Times New Roman"/>
          <w:b/>
          <w:sz w:val="24"/>
          <w:szCs w:val="24"/>
          <w:lang w:eastAsia="pt-BR"/>
        </w:rPr>
        <w:t xml:space="preserve">Center for </w:t>
      </w:r>
      <w:proofErr w:type="spellStart"/>
      <w:r w:rsidRPr="006F5A78">
        <w:rPr>
          <w:rFonts w:ascii="Times New Roman" w:eastAsia="Calibri" w:hAnsi="Times New Roman" w:cs="Times New Roman"/>
          <w:b/>
          <w:sz w:val="24"/>
          <w:szCs w:val="24"/>
          <w:lang w:eastAsia="pt-BR"/>
        </w:rPr>
        <w:t>Research</w:t>
      </w:r>
      <w:proofErr w:type="spellEnd"/>
      <w:r w:rsidRPr="006F5A78">
        <w:rPr>
          <w:rFonts w:ascii="Times New Roman" w:eastAsia="Calibri" w:hAnsi="Times New Roman" w:cs="Times New Roman"/>
          <w:b/>
          <w:sz w:val="24"/>
          <w:szCs w:val="24"/>
          <w:lang w:eastAsia="pt-BR"/>
        </w:rPr>
        <w:t xml:space="preserve"> </w:t>
      </w:r>
      <w:proofErr w:type="spellStart"/>
      <w:r w:rsidRPr="006F5A78">
        <w:rPr>
          <w:rFonts w:ascii="Times New Roman" w:eastAsia="Calibri" w:hAnsi="Times New Roman" w:cs="Times New Roman"/>
          <w:b/>
          <w:sz w:val="24"/>
          <w:szCs w:val="24"/>
          <w:lang w:eastAsia="pt-BR"/>
        </w:rPr>
        <w:t>Libraries</w:t>
      </w:r>
      <w:proofErr w:type="spellEnd"/>
      <w:r w:rsidRPr="006F5A78">
        <w:rPr>
          <w:rFonts w:ascii="Times New Roman" w:eastAsia="Calibri" w:hAnsi="Times New Roman" w:cs="Times New Roman"/>
          <w:b/>
          <w:sz w:val="24"/>
          <w:szCs w:val="24"/>
          <w:lang w:eastAsia="pt-BR"/>
        </w:rPr>
        <w:t xml:space="preserve"> (CRL)</w:t>
      </w:r>
    </w:p>
    <w:p w:rsidR="00FC3E91" w:rsidRPr="00FC3E91" w:rsidRDefault="00FC3E91" w:rsidP="00FC3E91">
      <w:pPr>
        <w:spacing w:after="200" w:line="240" w:lineRule="auto"/>
        <w:jc w:val="both"/>
        <w:rPr>
          <w:rFonts w:ascii="Times New Roman" w:eastAsia="Calibri" w:hAnsi="Times New Roman" w:cs="Times New Roman"/>
          <w:sz w:val="24"/>
          <w:szCs w:val="24"/>
          <w:lang w:eastAsia="pt-BR"/>
        </w:rPr>
      </w:pPr>
      <w:r w:rsidRPr="00FC3E91">
        <w:rPr>
          <w:rFonts w:ascii="Times New Roman" w:eastAsia="Calibri" w:hAnsi="Times New Roman" w:cs="Times New Roman"/>
          <w:sz w:val="24"/>
          <w:szCs w:val="24"/>
          <w:lang w:eastAsia="pt-BR"/>
        </w:rPr>
        <w:t xml:space="preserve">Relatórios dos presidentes de província de 1870 </w:t>
      </w:r>
      <w:proofErr w:type="gramStart"/>
      <w:r w:rsidRPr="00FC3E91">
        <w:rPr>
          <w:rFonts w:ascii="Times New Roman" w:eastAsia="Calibri" w:hAnsi="Times New Roman" w:cs="Times New Roman"/>
          <w:sz w:val="24"/>
          <w:szCs w:val="24"/>
          <w:lang w:eastAsia="pt-BR"/>
        </w:rPr>
        <w:t>à</w:t>
      </w:r>
      <w:proofErr w:type="gramEnd"/>
      <w:r w:rsidRPr="00FC3E91">
        <w:rPr>
          <w:rFonts w:ascii="Times New Roman" w:eastAsia="Calibri" w:hAnsi="Times New Roman" w:cs="Times New Roman"/>
          <w:sz w:val="24"/>
          <w:szCs w:val="24"/>
          <w:lang w:eastAsia="pt-BR"/>
        </w:rPr>
        <w:t xml:space="preserve"> 1888. Disponíveis em: http://www-apps.crl.edu/brazil/provincial/para%C3%ADba Acesso em: 14 </w:t>
      </w:r>
      <w:proofErr w:type="gramStart"/>
      <w:r w:rsidRPr="00FC3E91">
        <w:rPr>
          <w:rFonts w:ascii="Times New Roman" w:eastAsia="Calibri" w:hAnsi="Times New Roman" w:cs="Times New Roman"/>
          <w:sz w:val="24"/>
          <w:szCs w:val="24"/>
          <w:lang w:eastAsia="pt-BR"/>
        </w:rPr>
        <w:t>Set.</w:t>
      </w:r>
      <w:proofErr w:type="gramEnd"/>
      <w:r w:rsidRPr="00FC3E91">
        <w:rPr>
          <w:rFonts w:ascii="Times New Roman" w:eastAsia="Calibri" w:hAnsi="Times New Roman" w:cs="Times New Roman"/>
          <w:sz w:val="24"/>
          <w:szCs w:val="24"/>
          <w:lang w:eastAsia="pt-BR"/>
        </w:rPr>
        <w:t xml:space="preserve"> 2015.</w:t>
      </w:r>
    </w:p>
    <w:p w:rsidR="00FC3E91" w:rsidRPr="00FC3E91" w:rsidRDefault="00FC3E91" w:rsidP="00FC3E91">
      <w:pPr>
        <w:spacing w:after="200" w:line="240" w:lineRule="auto"/>
        <w:jc w:val="both"/>
        <w:rPr>
          <w:rFonts w:ascii="Times New Roman" w:eastAsia="Calibri" w:hAnsi="Times New Roman" w:cs="Times New Roman"/>
          <w:b/>
          <w:sz w:val="24"/>
          <w:szCs w:val="24"/>
        </w:rPr>
      </w:pPr>
      <w:r w:rsidRPr="00FC3E91">
        <w:rPr>
          <w:rFonts w:ascii="Times New Roman" w:eastAsia="Calibri" w:hAnsi="Times New Roman" w:cs="Times New Roman"/>
          <w:b/>
          <w:i/>
          <w:sz w:val="24"/>
          <w:szCs w:val="24"/>
        </w:rPr>
        <w:t>Site</w:t>
      </w:r>
      <w:r w:rsidRPr="00FC3E91">
        <w:rPr>
          <w:rFonts w:ascii="Times New Roman" w:eastAsia="Calibri" w:hAnsi="Times New Roman" w:cs="Times New Roman"/>
          <w:b/>
          <w:sz w:val="24"/>
          <w:szCs w:val="24"/>
        </w:rPr>
        <w:t xml:space="preserve"> Instituto Brasileiro de Geografia e Estatística (IBGE)</w:t>
      </w:r>
    </w:p>
    <w:p w:rsidR="00FC3E91" w:rsidRPr="00FC3E91" w:rsidRDefault="00FC3E91" w:rsidP="00FC3E91">
      <w:pPr>
        <w:spacing w:after="200" w:line="240" w:lineRule="auto"/>
        <w:jc w:val="both"/>
        <w:rPr>
          <w:rFonts w:ascii="Times New Roman" w:eastAsia="Calibri" w:hAnsi="Times New Roman" w:cs="Times New Roman"/>
          <w:sz w:val="24"/>
          <w:szCs w:val="24"/>
        </w:rPr>
      </w:pPr>
      <w:r w:rsidRPr="00FC3E91">
        <w:rPr>
          <w:rFonts w:ascii="Times New Roman" w:eastAsia="Calibri" w:hAnsi="Times New Roman" w:cs="Times New Roman"/>
          <w:sz w:val="24"/>
          <w:szCs w:val="24"/>
        </w:rPr>
        <w:t>BRASIL. Ministério dos Negócios do Império. </w:t>
      </w:r>
      <w:r w:rsidRPr="00FC3E91">
        <w:rPr>
          <w:rFonts w:ascii="Times New Roman" w:eastAsia="Calibri" w:hAnsi="Times New Roman" w:cs="Times New Roman"/>
          <w:b/>
          <w:bCs/>
          <w:sz w:val="24"/>
          <w:szCs w:val="24"/>
        </w:rPr>
        <w:t>Relatório da Diretoria Geral de Estatística, dirigido ao Ministro dos Negócios do Império, Dr. João Alfredo Corrêa de Oliveira, por Jose Maria do Couto, diretor geral interino, em abril de 1873 [sobre 1872]. </w:t>
      </w:r>
      <w:r w:rsidRPr="00FC3E91">
        <w:rPr>
          <w:rFonts w:ascii="Times New Roman" w:eastAsia="Calibri" w:hAnsi="Times New Roman" w:cs="Times New Roman"/>
          <w:sz w:val="24"/>
          <w:szCs w:val="24"/>
        </w:rPr>
        <w:t xml:space="preserve">Rio de Janeiro: Tipografia Nacional, 1873. Disponível em: </w:t>
      </w:r>
      <w:hyperlink r:id="rId8" w:history="1">
        <w:r w:rsidRPr="00FC3E91">
          <w:rPr>
            <w:rFonts w:ascii="Times New Roman" w:eastAsia="Calibri" w:hAnsi="Times New Roman" w:cs="Times New Roman"/>
            <w:color w:val="0563C1"/>
            <w:sz w:val="24"/>
            <w:szCs w:val="24"/>
            <w:u w:val="single"/>
          </w:rPr>
          <w:t>https://archive.org/details/recenseamento1872bras</w:t>
        </w:r>
      </w:hyperlink>
      <w:r w:rsidRPr="00FC3E91">
        <w:rPr>
          <w:rFonts w:ascii="Times New Roman" w:eastAsia="Calibri" w:hAnsi="Times New Roman" w:cs="Times New Roman"/>
          <w:sz w:val="24"/>
          <w:szCs w:val="24"/>
        </w:rPr>
        <w:t xml:space="preserve">. (Acesso em: 15 </w:t>
      </w:r>
      <w:proofErr w:type="gramStart"/>
      <w:r w:rsidRPr="00FC3E91">
        <w:rPr>
          <w:rFonts w:ascii="Times New Roman" w:eastAsia="Calibri" w:hAnsi="Times New Roman" w:cs="Times New Roman"/>
          <w:sz w:val="24"/>
          <w:szCs w:val="24"/>
        </w:rPr>
        <w:t>Jul.</w:t>
      </w:r>
      <w:proofErr w:type="gramEnd"/>
      <w:r w:rsidRPr="00FC3E91">
        <w:rPr>
          <w:rFonts w:ascii="Times New Roman" w:eastAsia="Calibri" w:hAnsi="Times New Roman" w:cs="Times New Roman"/>
          <w:sz w:val="24"/>
          <w:szCs w:val="24"/>
        </w:rPr>
        <w:t xml:space="preserve"> 2015)</w:t>
      </w:r>
    </w:p>
    <w:p w:rsidR="00FC3E91" w:rsidRPr="00FC3E91" w:rsidRDefault="00FC3E91" w:rsidP="00FC3E91">
      <w:pPr>
        <w:spacing w:after="200" w:line="240" w:lineRule="auto"/>
        <w:jc w:val="both"/>
        <w:rPr>
          <w:rFonts w:ascii="Times New Roman" w:eastAsia="Calibri" w:hAnsi="Times New Roman" w:cs="Times New Roman"/>
          <w:sz w:val="24"/>
          <w:szCs w:val="24"/>
        </w:rPr>
      </w:pPr>
      <w:r w:rsidRPr="00FC3E91">
        <w:rPr>
          <w:rFonts w:ascii="Times New Roman" w:eastAsia="Calibri" w:hAnsi="Times New Roman" w:cs="Times New Roman"/>
          <w:b/>
          <w:sz w:val="24"/>
          <w:szCs w:val="24"/>
          <w:lang w:eastAsia="pt-BR"/>
        </w:rPr>
        <w:t>Obras de referências</w:t>
      </w:r>
    </w:p>
    <w:p w:rsidR="00012725" w:rsidRDefault="00FC3E91" w:rsidP="00FC3E91">
      <w:pPr>
        <w:tabs>
          <w:tab w:val="left" w:pos="6729"/>
        </w:tabs>
        <w:spacing w:after="200" w:line="240" w:lineRule="auto"/>
        <w:jc w:val="both"/>
        <w:rPr>
          <w:rFonts w:ascii="Times New Roman" w:eastAsia="Calibri" w:hAnsi="Times New Roman" w:cs="Times New Roman"/>
          <w:sz w:val="24"/>
          <w:szCs w:val="24"/>
          <w:lang w:eastAsia="pt-BR"/>
        </w:rPr>
      </w:pPr>
      <w:r w:rsidRPr="00FC3E91">
        <w:rPr>
          <w:rFonts w:ascii="Times New Roman" w:eastAsia="Calibri" w:hAnsi="Times New Roman" w:cs="Times New Roman"/>
          <w:b/>
          <w:sz w:val="24"/>
          <w:szCs w:val="24"/>
          <w:lang w:eastAsia="pt-BR"/>
        </w:rPr>
        <w:t>Abolição no Parlamento: 65 anos de luta, (1823-1888)</w:t>
      </w:r>
      <w:r w:rsidRPr="00FC3E91">
        <w:rPr>
          <w:rFonts w:ascii="Times New Roman" w:eastAsia="Calibri" w:hAnsi="Times New Roman" w:cs="Times New Roman"/>
          <w:sz w:val="24"/>
          <w:szCs w:val="24"/>
          <w:lang w:eastAsia="pt-BR"/>
        </w:rPr>
        <w:t>. 2 ed. Brasília: Senado Federal, Secretaria Especial de E</w:t>
      </w:r>
      <w:r w:rsidR="00012725">
        <w:rPr>
          <w:rFonts w:ascii="Times New Roman" w:eastAsia="Calibri" w:hAnsi="Times New Roman" w:cs="Times New Roman"/>
          <w:sz w:val="24"/>
          <w:szCs w:val="24"/>
          <w:lang w:eastAsia="pt-BR"/>
        </w:rPr>
        <w:t>ditorações e Publicações, 2012.</w:t>
      </w:r>
    </w:p>
    <w:p w:rsidR="00F5650B" w:rsidRPr="00FC3E91" w:rsidRDefault="00F5650B" w:rsidP="00FC3E91">
      <w:pPr>
        <w:tabs>
          <w:tab w:val="left" w:pos="6729"/>
        </w:tabs>
        <w:spacing w:after="200" w:line="240" w:lineRule="auto"/>
        <w:jc w:val="both"/>
        <w:rPr>
          <w:rFonts w:ascii="Times New Roman" w:eastAsia="Calibri" w:hAnsi="Times New Roman" w:cs="Times New Roman"/>
          <w:sz w:val="24"/>
          <w:szCs w:val="24"/>
          <w:lang w:eastAsia="pt-BR"/>
        </w:rPr>
      </w:pPr>
    </w:p>
    <w:p w:rsidR="00012725" w:rsidRDefault="00FC3E91" w:rsidP="00FC3E91">
      <w:pPr>
        <w:spacing w:after="200" w:line="240" w:lineRule="auto"/>
        <w:jc w:val="both"/>
        <w:rPr>
          <w:rFonts w:ascii="Times New Roman" w:eastAsia="Calibri" w:hAnsi="Times New Roman" w:cs="Times New Roman"/>
          <w:b/>
          <w:sz w:val="24"/>
          <w:szCs w:val="24"/>
          <w:lang w:eastAsia="pt-BR"/>
        </w:rPr>
      </w:pPr>
      <w:r w:rsidRPr="00FC3E91">
        <w:rPr>
          <w:rFonts w:ascii="Times New Roman" w:eastAsia="Calibri" w:hAnsi="Times New Roman" w:cs="Times New Roman"/>
          <w:b/>
          <w:sz w:val="24"/>
          <w:szCs w:val="24"/>
          <w:lang w:eastAsia="pt-BR"/>
        </w:rPr>
        <w:t>B</w:t>
      </w:r>
      <w:r w:rsidR="00012725">
        <w:rPr>
          <w:rFonts w:ascii="Times New Roman" w:eastAsia="Calibri" w:hAnsi="Times New Roman" w:cs="Times New Roman"/>
          <w:b/>
          <w:sz w:val="24"/>
          <w:szCs w:val="24"/>
          <w:lang w:eastAsia="pt-BR"/>
        </w:rPr>
        <w:t>ibliografia</w:t>
      </w:r>
    </w:p>
    <w:p w:rsidR="00FC3E91" w:rsidRPr="00FC3E91" w:rsidRDefault="00FC3E91" w:rsidP="00FC3E91">
      <w:pPr>
        <w:spacing w:after="200" w:line="240" w:lineRule="auto"/>
        <w:jc w:val="both"/>
        <w:rPr>
          <w:rFonts w:ascii="Times New Roman" w:eastAsia="Calibri" w:hAnsi="Times New Roman" w:cs="Times New Roman"/>
          <w:sz w:val="24"/>
          <w:szCs w:val="24"/>
          <w:lang w:eastAsia="pt-BR"/>
        </w:rPr>
      </w:pPr>
      <w:r w:rsidRPr="00FC3E91">
        <w:rPr>
          <w:rFonts w:ascii="Times New Roman" w:eastAsia="Calibri" w:hAnsi="Times New Roman" w:cs="Times New Roman"/>
          <w:sz w:val="24"/>
          <w:szCs w:val="24"/>
          <w:lang w:eastAsia="pt-BR"/>
        </w:rPr>
        <w:t xml:space="preserve">AZEREDO, Celia Maria Marinho. </w:t>
      </w:r>
      <w:r w:rsidRPr="00FC3E91">
        <w:rPr>
          <w:rFonts w:ascii="Times New Roman" w:eastAsia="Calibri" w:hAnsi="Times New Roman" w:cs="Times New Roman"/>
          <w:b/>
          <w:sz w:val="24"/>
          <w:szCs w:val="24"/>
          <w:lang w:eastAsia="pt-BR"/>
        </w:rPr>
        <w:t xml:space="preserve">Onda negra medo branco: </w:t>
      </w:r>
      <w:r w:rsidRPr="00FC3E91">
        <w:rPr>
          <w:rFonts w:ascii="Times New Roman" w:eastAsia="Calibri" w:hAnsi="Times New Roman" w:cs="Times New Roman"/>
          <w:sz w:val="24"/>
          <w:szCs w:val="24"/>
          <w:lang w:eastAsia="pt-BR"/>
        </w:rPr>
        <w:t>O negro no imaginário das elites – século XIX. Rio de Janeiro: Paz e Terra, 1987.</w:t>
      </w:r>
    </w:p>
    <w:p w:rsidR="00FC3E91" w:rsidRPr="00FC3E91" w:rsidRDefault="00FC3E91" w:rsidP="00FC3E91">
      <w:pPr>
        <w:spacing w:after="200" w:line="240" w:lineRule="auto"/>
        <w:jc w:val="both"/>
        <w:rPr>
          <w:rFonts w:ascii="Times New Roman" w:eastAsia="Calibri" w:hAnsi="Times New Roman" w:cs="Times New Roman"/>
          <w:sz w:val="24"/>
          <w:szCs w:val="24"/>
          <w:lang w:eastAsia="pt-BR"/>
        </w:rPr>
      </w:pPr>
      <w:r w:rsidRPr="00FC3E91">
        <w:rPr>
          <w:rFonts w:ascii="Times New Roman" w:eastAsia="Calibri" w:hAnsi="Times New Roman" w:cs="Times New Roman"/>
          <w:sz w:val="24"/>
          <w:szCs w:val="24"/>
          <w:lang w:eastAsia="pt-BR"/>
        </w:rPr>
        <w:t xml:space="preserve">AZEVEDO, </w:t>
      </w:r>
      <w:proofErr w:type="spellStart"/>
      <w:r w:rsidRPr="00FC3E91">
        <w:rPr>
          <w:rFonts w:ascii="Times New Roman" w:eastAsia="Calibri" w:hAnsi="Times New Roman" w:cs="Times New Roman"/>
          <w:sz w:val="24"/>
          <w:szCs w:val="24"/>
          <w:lang w:eastAsia="pt-BR"/>
        </w:rPr>
        <w:t>Elciene</w:t>
      </w:r>
      <w:proofErr w:type="spellEnd"/>
      <w:r w:rsidRPr="00FC3E91">
        <w:rPr>
          <w:rFonts w:ascii="Times New Roman" w:eastAsia="Calibri" w:hAnsi="Times New Roman" w:cs="Times New Roman"/>
          <w:sz w:val="24"/>
          <w:szCs w:val="24"/>
          <w:lang w:eastAsia="pt-BR"/>
        </w:rPr>
        <w:t xml:space="preserve">. </w:t>
      </w:r>
      <w:r w:rsidRPr="00FC3E91">
        <w:rPr>
          <w:rFonts w:ascii="Times New Roman" w:eastAsia="Calibri" w:hAnsi="Times New Roman" w:cs="Times New Roman"/>
          <w:b/>
          <w:sz w:val="24"/>
          <w:szCs w:val="24"/>
          <w:lang w:eastAsia="pt-BR"/>
        </w:rPr>
        <w:t xml:space="preserve">O direito dos escravos: </w:t>
      </w:r>
      <w:r w:rsidRPr="00FC3E91">
        <w:rPr>
          <w:rFonts w:ascii="Times New Roman" w:eastAsia="Calibri" w:hAnsi="Times New Roman" w:cs="Times New Roman"/>
          <w:sz w:val="24"/>
          <w:szCs w:val="24"/>
          <w:lang w:eastAsia="pt-BR"/>
        </w:rPr>
        <w:t>lutas e abolicionismo na Província de São Paulo. Campinas, SP: Editora da Unicamp, 2010.</w:t>
      </w:r>
    </w:p>
    <w:p w:rsidR="00FC3E91" w:rsidRPr="00FC3E91" w:rsidRDefault="00FC3E91" w:rsidP="00FC3E91">
      <w:pPr>
        <w:spacing w:after="200" w:line="276" w:lineRule="auto"/>
        <w:jc w:val="both"/>
        <w:rPr>
          <w:rFonts w:ascii="Times New Roman" w:eastAsia="Calibri" w:hAnsi="Times New Roman" w:cs="Times New Roman"/>
          <w:sz w:val="24"/>
          <w:szCs w:val="24"/>
        </w:rPr>
      </w:pPr>
      <w:r w:rsidRPr="00FC3E91">
        <w:rPr>
          <w:rFonts w:ascii="Times New Roman" w:eastAsia="Calibri" w:hAnsi="Times New Roman" w:cs="Times New Roman"/>
          <w:sz w:val="24"/>
          <w:szCs w:val="24"/>
        </w:rPr>
        <w:t xml:space="preserve">CASTRO, Hebe. História Social. In: CARDOSO, Ciro </w:t>
      </w:r>
      <w:proofErr w:type="spellStart"/>
      <w:r w:rsidRPr="00FC3E91">
        <w:rPr>
          <w:rFonts w:ascii="Times New Roman" w:eastAsia="Calibri" w:hAnsi="Times New Roman" w:cs="Times New Roman"/>
          <w:sz w:val="24"/>
          <w:szCs w:val="24"/>
        </w:rPr>
        <w:t>Flamarion</w:t>
      </w:r>
      <w:proofErr w:type="spellEnd"/>
      <w:r w:rsidRPr="00FC3E91">
        <w:rPr>
          <w:rFonts w:ascii="Times New Roman" w:eastAsia="Calibri" w:hAnsi="Times New Roman" w:cs="Times New Roman"/>
          <w:sz w:val="24"/>
          <w:szCs w:val="24"/>
        </w:rPr>
        <w:t>; VAINFAS, Ronaldo (</w:t>
      </w:r>
      <w:proofErr w:type="spellStart"/>
      <w:r w:rsidRPr="00FC3E91">
        <w:rPr>
          <w:rFonts w:ascii="Times New Roman" w:eastAsia="Calibri" w:hAnsi="Times New Roman" w:cs="Times New Roman"/>
          <w:sz w:val="24"/>
          <w:szCs w:val="24"/>
        </w:rPr>
        <w:t>Orgs</w:t>
      </w:r>
      <w:proofErr w:type="spellEnd"/>
      <w:r w:rsidRPr="00FC3E91">
        <w:rPr>
          <w:rFonts w:ascii="Times New Roman" w:eastAsia="Calibri" w:hAnsi="Times New Roman" w:cs="Times New Roman"/>
          <w:sz w:val="24"/>
          <w:szCs w:val="24"/>
        </w:rPr>
        <w:t xml:space="preserve">.). </w:t>
      </w:r>
      <w:r w:rsidRPr="00FC3E91">
        <w:rPr>
          <w:rFonts w:ascii="Times New Roman" w:eastAsia="Calibri" w:hAnsi="Times New Roman" w:cs="Times New Roman"/>
          <w:b/>
          <w:sz w:val="24"/>
          <w:szCs w:val="24"/>
        </w:rPr>
        <w:t>Domínios da História</w:t>
      </w:r>
      <w:r w:rsidRPr="00FC3E91">
        <w:rPr>
          <w:rFonts w:ascii="Times New Roman" w:eastAsia="Calibri" w:hAnsi="Times New Roman" w:cs="Times New Roman"/>
          <w:sz w:val="24"/>
          <w:szCs w:val="24"/>
        </w:rPr>
        <w:t>: Ensaio de teoria e metodologia. Rio de Janeiro: Campus, 1997, p. 45-59.</w:t>
      </w:r>
    </w:p>
    <w:p w:rsidR="00FC3E91" w:rsidRPr="00FC3E91" w:rsidRDefault="00FC3E91" w:rsidP="00FC3E91">
      <w:pPr>
        <w:spacing w:after="200" w:line="240" w:lineRule="auto"/>
        <w:jc w:val="both"/>
        <w:rPr>
          <w:rFonts w:ascii="Times New Roman" w:eastAsia="Calibri" w:hAnsi="Times New Roman" w:cs="Times New Roman"/>
          <w:sz w:val="24"/>
          <w:szCs w:val="24"/>
          <w:lang w:eastAsia="pt-BR"/>
        </w:rPr>
      </w:pPr>
      <w:r w:rsidRPr="00FC3E91">
        <w:rPr>
          <w:rFonts w:ascii="Times New Roman" w:eastAsia="Calibri" w:hAnsi="Times New Roman" w:cs="Times New Roman"/>
          <w:sz w:val="24"/>
          <w:szCs w:val="24"/>
          <w:lang w:eastAsia="pt-BR"/>
        </w:rPr>
        <w:lastRenderedPageBreak/>
        <w:t xml:space="preserve">CHALHOUB, Sidney. </w:t>
      </w:r>
      <w:r w:rsidRPr="00FC3E91">
        <w:rPr>
          <w:rFonts w:ascii="Times New Roman" w:eastAsia="Calibri" w:hAnsi="Times New Roman" w:cs="Times New Roman"/>
          <w:b/>
          <w:sz w:val="24"/>
          <w:szCs w:val="24"/>
          <w:lang w:eastAsia="pt-BR"/>
        </w:rPr>
        <w:t>Visões da Liberdade:</w:t>
      </w:r>
      <w:r w:rsidRPr="00FC3E91">
        <w:rPr>
          <w:rFonts w:ascii="Times New Roman" w:eastAsia="Calibri" w:hAnsi="Times New Roman" w:cs="Times New Roman"/>
          <w:sz w:val="24"/>
          <w:szCs w:val="24"/>
          <w:lang w:eastAsia="pt-BR"/>
        </w:rPr>
        <w:t xml:space="preserve"> Uma história das últimas décadas da escravidão na corte. São Paulo: Companhia das Letras, 1990.</w:t>
      </w:r>
    </w:p>
    <w:p w:rsidR="00FC3E91" w:rsidRPr="00FC3E91" w:rsidRDefault="00FC3E91" w:rsidP="00FC3E91">
      <w:pPr>
        <w:spacing w:after="200" w:line="240" w:lineRule="auto"/>
        <w:jc w:val="both"/>
        <w:rPr>
          <w:rFonts w:ascii="Times New Roman" w:eastAsia="Calibri" w:hAnsi="Times New Roman" w:cs="Times New Roman"/>
          <w:sz w:val="24"/>
          <w:szCs w:val="24"/>
        </w:rPr>
      </w:pPr>
      <w:r w:rsidRPr="00FC3E91">
        <w:rPr>
          <w:rFonts w:ascii="Times New Roman" w:eastAsia="Calibri" w:hAnsi="Times New Roman" w:cs="Times New Roman"/>
          <w:sz w:val="24"/>
          <w:szCs w:val="24"/>
        </w:rPr>
        <w:t xml:space="preserve">_________________. </w:t>
      </w:r>
      <w:r w:rsidRPr="00FC3E91">
        <w:rPr>
          <w:rFonts w:ascii="Times New Roman" w:eastAsia="Calibri" w:hAnsi="Times New Roman" w:cs="Times New Roman"/>
          <w:b/>
          <w:sz w:val="24"/>
          <w:szCs w:val="24"/>
        </w:rPr>
        <w:t>A força da escravidão:</w:t>
      </w:r>
      <w:r w:rsidRPr="00FC3E91">
        <w:rPr>
          <w:rFonts w:ascii="Times New Roman" w:eastAsia="Calibri" w:hAnsi="Times New Roman" w:cs="Times New Roman"/>
          <w:sz w:val="24"/>
          <w:szCs w:val="24"/>
        </w:rPr>
        <w:t xml:space="preserve"> Ilegalidade e costume no Brasil oitocentista. São Paulo: Companhia das Letras, 2012.</w:t>
      </w:r>
    </w:p>
    <w:p w:rsidR="00FC3E91" w:rsidRPr="00FC3E91" w:rsidRDefault="00FC3E91" w:rsidP="00FC3E91">
      <w:pPr>
        <w:spacing w:after="200" w:line="240" w:lineRule="auto"/>
        <w:jc w:val="both"/>
        <w:rPr>
          <w:rFonts w:ascii="Times New Roman" w:eastAsia="Calibri" w:hAnsi="Times New Roman" w:cs="Times New Roman"/>
          <w:sz w:val="24"/>
          <w:szCs w:val="24"/>
          <w:lang w:eastAsia="pt-BR"/>
        </w:rPr>
      </w:pPr>
      <w:r w:rsidRPr="00FC3E91">
        <w:rPr>
          <w:rFonts w:ascii="Times New Roman" w:eastAsia="Calibri" w:hAnsi="Times New Roman" w:cs="Times New Roman"/>
          <w:sz w:val="24"/>
          <w:szCs w:val="24"/>
          <w:lang w:eastAsia="pt-BR"/>
        </w:rPr>
        <w:t xml:space="preserve">CONRAD, Robert. </w:t>
      </w:r>
      <w:r w:rsidRPr="00FC3E91">
        <w:rPr>
          <w:rFonts w:ascii="Times New Roman" w:eastAsia="Calibri" w:hAnsi="Times New Roman" w:cs="Times New Roman"/>
          <w:b/>
          <w:sz w:val="24"/>
          <w:szCs w:val="24"/>
          <w:lang w:eastAsia="pt-BR"/>
        </w:rPr>
        <w:t xml:space="preserve">Os últimos anos da escravatura no Brasil. </w:t>
      </w:r>
      <w:r w:rsidRPr="00FC3E91">
        <w:rPr>
          <w:rFonts w:ascii="Times New Roman" w:eastAsia="Calibri" w:hAnsi="Times New Roman" w:cs="Times New Roman"/>
          <w:sz w:val="24"/>
          <w:szCs w:val="24"/>
          <w:lang w:eastAsia="pt-BR"/>
        </w:rPr>
        <w:t>Tradução Fernando de Castro Ferro. Rio de Janeiro: Civilização Brasileira, 1975.</w:t>
      </w:r>
    </w:p>
    <w:p w:rsidR="00FC3E91" w:rsidRPr="00FC3E91" w:rsidRDefault="00FC3E91" w:rsidP="00FC3E91">
      <w:pPr>
        <w:spacing w:after="200" w:line="240" w:lineRule="auto"/>
        <w:jc w:val="both"/>
        <w:rPr>
          <w:rFonts w:ascii="Times New Roman" w:eastAsia="Calibri" w:hAnsi="Times New Roman" w:cs="Times New Roman"/>
          <w:sz w:val="24"/>
          <w:szCs w:val="24"/>
          <w:lang w:eastAsia="pt-BR"/>
        </w:rPr>
      </w:pPr>
      <w:r w:rsidRPr="00FC3E91">
        <w:rPr>
          <w:rFonts w:ascii="Times New Roman" w:eastAsia="Calibri" w:hAnsi="Times New Roman" w:cs="Times New Roman"/>
          <w:sz w:val="24"/>
          <w:szCs w:val="24"/>
          <w:lang w:eastAsia="pt-BR"/>
        </w:rPr>
        <w:t xml:space="preserve">COSTA, Emília </w:t>
      </w:r>
      <w:proofErr w:type="spellStart"/>
      <w:r w:rsidRPr="00FC3E91">
        <w:rPr>
          <w:rFonts w:ascii="Times New Roman" w:eastAsia="Calibri" w:hAnsi="Times New Roman" w:cs="Times New Roman"/>
          <w:sz w:val="24"/>
          <w:szCs w:val="24"/>
          <w:lang w:eastAsia="pt-BR"/>
        </w:rPr>
        <w:t>Viotti</w:t>
      </w:r>
      <w:proofErr w:type="spellEnd"/>
      <w:r w:rsidRPr="00FC3E91">
        <w:rPr>
          <w:rFonts w:ascii="Times New Roman" w:eastAsia="Calibri" w:hAnsi="Times New Roman" w:cs="Times New Roman"/>
          <w:sz w:val="24"/>
          <w:szCs w:val="24"/>
          <w:lang w:eastAsia="pt-BR"/>
        </w:rPr>
        <w:t xml:space="preserve"> da. Escravidão e ideologias. In: COSTA, Emília </w:t>
      </w:r>
      <w:proofErr w:type="spellStart"/>
      <w:r w:rsidRPr="00FC3E91">
        <w:rPr>
          <w:rFonts w:ascii="Times New Roman" w:eastAsia="Calibri" w:hAnsi="Times New Roman" w:cs="Times New Roman"/>
          <w:sz w:val="24"/>
          <w:szCs w:val="24"/>
          <w:lang w:eastAsia="pt-BR"/>
        </w:rPr>
        <w:t>Viotti</w:t>
      </w:r>
      <w:proofErr w:type="spellEnd"/>
      <w:r w:rsidRPr="00FC3E91">
        <w:rPr>
          <w:rFonts w:ascii="Times New Roman" w:eastAsia="Calibri" w:hAnsi="Times New Roman" w:cs="Times New Roman"/>
          <w:sz w:val="24"/>
          <w:szCs w:val="24"/>
          <w:lang w:eastAsia="pt-BR"/>
        </w:rPr>
        <w:t xml:space="preserve"> da. </w:t>
      </w:r>
      <w:r w:rsidRPr="00FC3E91">
        <w:rPr>
          <w:rFonts w:ascii="Times New Roman" w:eastAsia="Calibri" w:hAnsi="Times New Roman" w:cs="Times New Roman"/>
          <w:b/>
          <w:sz w:val="24"/>
          <w:szCs w:val="24"/>
          <w:lang w:eastAsia="pt-BR"/>
        </w:rPr>
        <w:t>Da senzala à colônia.</w:t>
      </w:r>
      <w:r w:rsidRPr="00FC3E91">
        <w:rPr>
          <w:rFonts w:ascii="Times New Roman" w:eastAsia="Calibri" w:hAnsi="Times New Roman" w:cs="Times New Roman"/>
          <w:sz w:val="24"/>
          <w:szCs w:val="24"/>
          <w:lang w:eastAsia="pt-BR"/>
        </w:rPr>
        <w:t xml:space="preserve"> São Paulo: Fundação Editora da UNESP, </w:t>
      </w:r>
      <w:proofErr w:type="gramStart"/>
      <w:r w:rsidRPr="00FC3E91">
        <w:rPr>
          <w:rFonts w:ascii="Times New Roman" w:eastAsia="Calibri" w:hAnsi="Times New Roman" w:cs="Times New Roman"/>
          <w:sz w:val="24"/>
          <w:szCs w:val="24"/>
          <w:lang w:eastAsia="pt-BR"/>
        </w:rPr>
        <w:t>3 ed.</w:t>
      </w:r>
      <w:proofErr w:type="gramEnd"/>
      <w:r w:rsidRPr="00FC3E91">
        <w:rPr>
          <w:rFonts w:ascii="Times New Roman" w:eastAsia="Calibri" w:hAnsi="Times New Roman" w:cs="Times New Roman"/>
          <w:sz w:val="24"/>
          <w:szCs w:val="24"/>
          <w:lang w:eastAsia="pt-BR"/>
        </w:rPr>
        <w:t>, 1998. p. 357-400.</w:t>
      </w:r>
    </w:p>
    <w:p w:rsidR="00FC3E91" w:rsidRPr="00FC3E91" w:rsidRDefault="00FC3E91" w:rsidP="00FC3E91">
      <w:pPr>
        <w:spacing w:after="200" w:line="240" w:lineRule="auto"/>
        <w:jc w:val="both"/>
        <w:rPr>
          <w:rFonts w:ascii="Times New Roman" w:eastAsia="Calibri" w:hAnsi="Times New Roman" w:cs="Times New Roman"/>
          <w:sz w:val="24"/>
          <w:szCs w:val="24"/>
          <w:lang w:eastAsia="pt-BR"/>
        </w:rPr>
      </w:pPr>
      <w:r w:rsidRPr="00FC3E91">
        <w:rPr>
          <w:rFonts w:ascii="Times New Roman" w:eastAsia="Calibri" w:hAnsi="Times New Roman" w:cs="Times New Roman"/>
          <w:sz w:val="24"/>
          <w:szCs w:val="24"/>
          <w:lang w:eastAsia="pt-BR"/>
        </w:rPr>
        <w:t xml:space="preserve">__________. </w:t>
      </w:r>
      <w:r w:rsidRPr="00FC3E91">
        <w:rPr>
          <w:rFonts w:ascii="Times New Roman" w:eastAsia="Calibri" w:hAnsi="Times New Roman" w:cs="Times New Roman"/>
          <w:b/>
          <w:sz w:val="24"/>
          <w:szCs w:val="24"/>
          <w:lang w:eastAsia="pt-BR"/>
        </w:rPr>
        <w:t>A abolição.</w:t>
      </w:r>
      <w:r w:rsidRPr="00FC3E91">
        <w:rPr>
          <w:rFonts w:ascii="Times New Roman" w:eastAsia="Calibri" w:hAnsi="Times New Roman" w:cs="Times New Roman"/>
          <w:sz w:val="24"/>
          <w:szCs w:val="24"/>
          <w:lang w:eastAsia="pt-BR"/>
        </w:rPr>
        <w:t xml:space="preserve"> São Paulo: Global Ed. 1982. </w:t>
      </w:r>
    </w:p>
    <w:p w:rsidR="00FC3E91" w:rsidRPr="00FC3E91" w:rsidRDefault="00FC3E91" w:rsidP="00FC3E91">
      <w:pPr>
        <w:spacing w:after="200" w:line="240" w:lineRule="auto"/>
        <w:jc w:val="both"/>
        <w:rPr>
          <w:rFonts w:ascii="Times New Roman" w:eastAsia="Calibri" w:hAnsi="Times New Roman" w:cs="Times New Roman"/>
          <w:sz w:val="24"/>
          <w:szCs w:val="24"/>
          <w:lang w:eastAsia="pt-BR"/>
        </w:rPr>
      </w:pPr>
      <w:r w:rsidRPr="00FC3E91">
        <w:rPr>
          <w:rFonts w:ascii="Times New Roman" w:eastAsia="Calibri" w:hAnsi="Times New Roman" w:cs="Times New Roman"/>
          <w:sz w:val="24"/>
          <w:szCs w:val="24"/>
          <w:lang w:eastAsia="pt-BR"/>
        </w:rPr>
        <w:t xml:space="preserve">__________. Da escravidão ao trabalho livre. In: COSTA, Emília </w:t>
      </w:r>
      <w:proofErr w:type="spellStart"/>
      <w:r w:rsidRPr="00FC3E91">
        <w:rPr>
          <w:rFonts w:ascii="Times New Roman" w:eastAsia="Calibri" w:hAnsi="Times New Roman" w:cs="Times New Roman"/>
          <w:sz w:val="24"/>
          <w:szCs w:val="24"/>
          <w:lang w:eastAsia="pt-BR"/>
        </w:rPr>
        <w:t>Viottida</w:t>
      </w:r>
      <w:proofErr w:type="spellEnd"/>
      <w:r w:rsidRPr="00FC3E91">
        <w:rPr>
          <w:rFonts w:ascii="Times New Roman" w:eastAsia="Calibri" w:hAnsi="Times New Roman" w:cs="Times New Roman"/>
          <w:sz w:val="24"/>
          <w:szCs w:val="24"/>
          <w:lang w:eastAsia="pt-BR"/>
        </w:rPr>
        <w:t xml:space="preserve">. </w:t>
      </w:r>
      <w:r w:rsidRPr="00FC3E91">
        <w:rPr>
          <w:rFonts w:ascii="Times New Roman" w:eastAsia="Calibri" w:hAnsi="Times New Roman" w:cs="Times New Roman"/>
          <w:b/>
          <w:sz w:val="24"/>
          <w:szCs w:val="24"/>
          <w:lang w:eastAsia="pt-BR"/>
        </w:rPr>
        <w:t xml:space="preserve">Da monarquia à república: </w:t>
      </w:r>
      <w:r w:rsidRPr="00FC3E91">
        <w:rPr>
          <w:rFonts w:ascii="Times New Roman" w:eastAsia="Calibri" w:hAnsi="Times New Roman" w:cs="Times New Roman"/>
          <w:sz w:val="24"/>
          <w:szCs w:val="24"/>
          <w:lang w:eastAsia="pt-BR"/>
        </w:rPr>
        <w:t>momentos decisivos. São Paulo: Ed. UNESP, 1999. p. 235-321.</w:t>
      </w:r>
    </w:p>
    <w:p w:rsidR="00FC3E91" w:rsidRPr="00FC3E91" w:rsidRDefault="00FC3E91" w:rsidP="00FC3E91">
      <w:pPr>
        <w:spacing w:after="200" w:line="240" w:lineRule="auto"/>
        <w:jc w:val="both"/>
        <w:rPr>
          <w:rFonts w:ascii="Times New Roman" w:eastAsia="Calibri" w:hAnsi="Times New Roman" w:cs="Times New Roman"/>
          <w:sz w:val="24"/>
          <w:szCs w:val="24"/>
          <w:lang w:eastAsia="pt-BR"/>
        </w:rPr>
      </w:pPr>
      <w:r w:rsidRPr="00FC3E91">
        <w:rPr>
          <w:rFonts w:ascii="Times New Roman" w:eastAsia="Calibri" w:hAnsi="Times New Roman" w:cs="Times New Roman"/>
          <w:sz w:val="24"/>
          <w:szCs w:val="24"/>
          <w:lang w:eastAsia="pt-BR"/>
        </w:rPr>
        <w:t xml:space="preserve">DAUWE, Fabiano. </w:t>
      </w:r>
      <w:r w:rsidRPr="00FC3E91">
        <w:rPr>
          <w:rFonts w:ascii="Times New Roman" w:eastAsia="Calibri" w:hAnsi="Times New Roman" w:cs="Times New Roman"/>
          <w:b/>
          <w:sz w:val="24"/>
          <w:szCs w:val="24"/>
          <w:lang w:eastAsia="pt-BR"/>
        </w:rPr>
        <w:t>A libertação gradual e a saída viável</w:t>
      </w:r>
      <w:r w:rsidRPr="00FC3E91">
        <w:rPr>
          <w:rFonts w:ascii="Times New Roman" w:eastAsia="Calibri" w:hAnsi="Times New Roman" w:cs="Times New Roman"/>
          <w:sz w:val="24"/>
          <w:szCs w:val="24"/>
          <w:lang w:eastAsia="pt-BR"/>
        </w:rPr>
        <w:t>. Os múltiplos sentidos da liberdade pelo fundo de emancipação de escravos. Dissertação de Mestrado. Niterói: UFF, 2004.</w:t>
      </w:r>
    </w:p>
    <w:p w:rsidR="00FC3E91" w:rsidRPr="00FC3E91" w:rsidRDefault="00FC3E91" w:rsidP="00FC3E91">
      <w:pPr>
        <w:spacing w:after="200" w:line="240" w:lineRule="auto"/>
        <w:jc w:val="both"/>
        <w:rPr>
          <w:rFonts w:ascii="Times New Roman" w:eastAsia="Calibri" w:hAnsi="Times New Roman" w:cs="Times New Roman"/>
          <w:sz w:val="24"/>
          <w:szCs w:val="24"/>
          <w:lang w:eastAsia="pt-BR"/>
        </w:rPr>
      </w:pPr>
      <w:r w:rsidRPr="00FC3E91">
        <w:rPr>
          <w:rFonts w:ascii="Times New Roman" w:eastAsia="Calibri" w:hAnsi="Times New Roman" w:cs="Times New Roman"/>
          <w:sz w:val="24"/>
          <w:szCs w:val="24"/>
          <w:lang w:eastAsia="pt-BR"/>
        </w:rPr>
        <w:t xml:space="preserve">FRAGA FILHO, Walter. </w:t>
      </w:r>
      <w:r w:rsidRPr="00FC3E91">
        <w:rPr>
          <w:rFonts w:ascii="Times New Roman" w:eastAsia="Calibri" w:hAnsi="Times New Roman" w:cs="Times New Roman"/>
          <w:b/>
          <w:sz w:val="24"/>
          <w:szCs w:val="24"/>
          <w:lang w:eastAsia="pt-BR"/>
        </w:rPr>
        <w:t>Encruzilhadas da liberdade</w:t>
      </w:r>
      <w:r w:rsidRPr="00FC3E91">
        <w:rPr>
          <w:rFonts w:ascii="Times New Roman" w:eastAsia="Calibri" w:hAnsi="Times New Roman" w:cs="Times New Roman"/>
          <w:sz w:val="24"/>
          <w:szCs w:val="24"/>
          <w:lang w:eastAsia="pt-BR"/>
        </w:rPr>
        <w:t>: histórias de escravos e libertos na Bahia (1870-1910). Campinas: Ed. Unicamp, 2006.</w:t>
      </w:r>
    </w:p>
    <w:p w:rsidR="00FC3E91" w:rsidRPr="00FC3E91" w:rsidRDefault="00FC3E91" w:rsidP="00FC3E91">
      <w:pPr>
        <w:spacing w:after="200" w:line="240" w:lineRule="auto"/>
        <w:jc w:val="both"/>
        <w:rPr>
          <w:rFonts w:ascii="Times New Roman" w:eastAsia="Calibri" w:hAnsi="Times New Roman" w:cs="Times New Roman"/>
          <w:sz w:val="24"/>
          <w:szCs w:val="24"/>
          <w:lang w:eastAsia="pt-BR"/>
        </w:rPr>
      </w:pPr>
      <w:r w:rsidRPr="00FC3E91">
        <w:rPr>
          <w:rFonts w:ascii="Times New Roman" w:eastAsia="Calibri" w:hAnsi="Times New Roman" w:cs="Times New Roman"/>
          <w:sz w:val="24"/>
          <w:szCs w:val="24"/>
          <w:lang w:eastAsia="pt-BR"/>
        </w:rPr>
        <w:t xml:space="preserve">GALLIZA, Diana Soares de. </w:t>
      </w:r>
      <w:r w:rsidRPr="00FC3E91">
        <w:rPr>
          <w:rFonts w:ascii="Times New Roman" w:eastAsia="Calibri" w:hAnsi="Times New Roman" w:cs="Times New Roman"/>
          <w:b/>
          <w:sz w:val="24"/>
          <w:szCs w:val="24"/>
          <w:lang w:eastAsia="pt-BR"/>
        </w:rPr>
        <w:t>O declínio da escravidão na Paraíba (1850-1888).</w:t>
      </w:r>
      <w:r w:rsidRPr="00FC3E91">
        <w:rPr>
          <w:rFonts w:ascii="Times New Roman" w:eastAsia="Calibri" w:hAnsi="Times New Roman" w:cs="Times New Roman"/>
          <w:sz w:val="24"/>
          <w:szCs w:val="24"/>
          <w:lang w:eastAsia="pt-BR"/>
        </w:rPr>
        <w:t xml:space="preserve"> João Pessoa, Universitária/UFPB, 1979.</w:t>
      </w:r>
    </w:p>
    <w:p w:rsidR="00FC3E91" w:rsidRPr="00FC3E91" w:rsidRDefault="00FC3E91" w:rsidP="00FC3E91">
      <w:pPr>
        <w:spacing w:after="200" w:line="240" w:lineRule="auto"/>
        <w:jc w:val="both"/>
        <w:rPr>
          <w:rFonts w:ascii="Times New Roman" w:eastAsia="Calibri" w:hAnsi="Times New Roman" w:cs="Times New Roman"/>
          <w:sz w:val="24"/>
          <w:szCs w:val="24"/>
          <w:lang w:eastAsia="pt-BR"/>
        </w:rPr>
      </w:pPr>
      <w:r w:rsidRPr="00FC3E91">
        <w:rPr>
          <w:rFonts w:ascii="Times New Roman" w:eastAsia="Calibri" w:hAnsi="Times New Roman" w:cs="Times New Roman"/>
          <w:sz w:val="24"/>
          <w:szCs w:val="24"/>
          <w:lang w:eastAsia="pt-BR"/>
        </w:rPr>
        <w:t xml:space="preserve">GRINBERG, Keila. </w:t>
      </w:r>
      <w:proofErr w:type="spellStart"/>
      <w:r w:rsidRPr="00FC3E91">
        <w:rPr>
          <w:rFonts w:ascii="Times New Roman" w:eastAsia="Calibri" w:hAnsi="Times New Roman" w:cs="Times New Roman"/>
          <w:b/>
          <w:sz w:val="24"/>
          <w:szCs w:val="24"/>
          <w:lang w:eastAsia="pt-BR"/>
        </w:rPr>
        <w:t>Liberata</w:t>
      </w:r>
      <w:proofErr w:type="spellEnd"/>
      <w:r w:rsidRPr="00FC3E91">
        <w:rPr>
          <w:rFonts w:ascii="Times New Roman" w:eastAsia="Calibri" w:hAnsi="Times New Roman" w:cs="Times New Roman"/>
          <w:b/>
          <w:sz w:val="24"/>
          <w:szCs w:val="24"/>
          <w:lang w:eastAsia="pt-BR"/>
        </w:rPr>
        <w:t>:</w:t>
      </w:r>
      <w:r w:rsidRPr="00FC3E91">
        <w:rPr>
          <w:rFonts w:ascii="Times New Roman" w:eastAsia="Calibri" w:hAnsi="Times New Roman" w:cs="Times New Roman"/>
          <w:sz w:val="24"/>
          <w:szCs w:val="24"/>
          <w:lang w:eastAsia="pt-BR"/>
        </w:rPr>
        <w:t xml:space="preserve"> a lei da ambiguidade: as ações de liberdade da Corte de Apelação do Rio de Janeiro no século XIX. Rio de Janeiro: </w:t>
      </w:r>
      <w:proofErr w:type="spellStart"/>
      <w:r w:rsidRPr="00FC3E91">
        <w:rPr>
          <w:rFonts w:ascii="Times New Roman" w:eastAsia="Calibri" w:hAnsi="Times New Roman" w:cs="Times New Roman"/>
          <w:sz w:val="24"/>
          <w:szCs w:val="24"/>
          <w:lang w:eastAsia="pt-BR"/>
        </w:rPr>
        <w:t>Relume-Dumará</w:t>
      </w:r>
      <w:proofErr w:type="spellEnd"/>
      <w:r w:rsidRPr="00FC3E91">
        <w:rPr>
          <w:rFonts w:ascii="Times New Roman" w:eastAsia="Calibri" w:hAnsi="Times New Roman" w:cs="Times New Roman"/>
          <w:sz w:val="24"/>
          <w:szCs w:val="24"/>
          <w:lang w:eastAsia="pt-BR"/>
        </w:rPr>
        <w:t>, 1994.</w:t>
      </w:r>
    </w:p>
    <w:p w:rsidR="00FC3E91" w:rsidRPr="00FC3E91" w:rsidRDefault="00FC3E91" w:rsidP="00FC3E91">
      <w:pPr>
        <w:spacing w:after="200" w:line="240" w:lineRule="auto"/>
        <w:jc w:val="both"/>
        <w:rPr>
          <w:rFonts w:ascii="Times New Roman" w:eastAsia="Calibri" w:hAnsi="Times New Roman" w:cs="Times New Roman"/>
          <w:sz w:val="24"/>
          <w:szCs w:val="24"/>
          <w:lang w:eastAsia="pt-BR"/>
        </w:rPr>
      </w:pPr>
      <w:r w:rsidRPr="00FC3E91">
        <w:rPr>
          <w:rFonts w:ascii="Times New Roman" w:eastAsia="Calibri" w:hAnsi="Times New Roman" w:cs="Times New Roman"/>
          <w:sz w:val="24"/>
          <w:szCs w:val="24"/>
          <w:lang w:eastAsia="pt-BR"/>
        </w:rPr>
        <w:t xml:space="preserve">_________________. A poupança: Alternativas para a compra da alforria no Brasil (2ª metade do século XIX). </w:t>
      </w:r>
      <w:r w:rsidRPr="00FC3E91">
        <w:rPr>
          <w:rFonts w:ascii="Times New Roman" w:eastAsia="Calibri" w:hAnsi="Times New Roman" w:cs="Times New Roman"/>
          <w:b/>
          <w:sz w:val="24"/>
          <w:szCs w:val="24"/>
          <w:lang w:eastAsia="pt-BR"/>
        </w:rPr>
        <w:t>Revista de Índias</w:t>
      </w:r>
      <w:r w:rsidRPr="00FC3E91">
        <w:rPr>
          <w:rFonts w:ascii="Times New Roman" w:eastAsia="Calibri" w:hAnsi="Times New Roman" w:cs="Times New Roman"/>
          <w:sz w:val="24"/>
          <w:szCs w:val="24"/>
          <w:lang w:eastAsia="pt-BR"/>
        </w:rPr>
        <w:t xml:space="preserve">, 2011, Vol. LXXI, núm. 251. </w:t>
      </w:r>
      <w:proofErr w:type="spellStart"/>
      <w:r w:rsidRPr="00FC3E91">
        <w:rPr>
          <w:rFonts w:ascii="Times New Roman" w:eastAsia="Calibri" w:hAnsi="Times New Roman" w:cs="Times New Roman"/>
          <w:sz w:val="24"/>
          <w:szCs w:val="24"/>
          <w:lang w:eastAsia="pt-BR"/>
        </w:rPr>
        <w:t>Págs</w:t>
      </w:r>
      <w:proofErr w:type="spellEnd"/>
      <w:r w:rsidRPr="00FC3E91">
        <w:rPr>
          <w:rFonts w:ascii="Times New Roman" w:eastAsia="Calibri" w:hAnsi="Times New Roman" w:cs="Times New Roman"/>
          <w:sz w:val="24"/>
          <w:szCs w:val="24"/>
          <w:lang w:eastAsia="pt-BR"/>
        </w:rPr>
        <w:t xml:space="preserve"> 137-158. Disponível em:</w:t>
      </w:r>
      <w:r w:rsidRPr="00FC3E91">
        <w:rPr>
          <w:rFonts w:ascii="Times New Roman" w:eastAsia="Calibri" w:hAnsi="Times New Roman" w:cs="Times New Roman"/>
        </w:rPr>
        <w:t xml:space="preserve"> </w:t>
      </w:r>
      <w:hyperlink r:id="rId9" w:history="1">
        <w:r w:rsidRPr="00FC3E91">
          <w:rPr>
            <w:rFonts w:ascii="Times New Roman" w:eastAsia="Calibri" w:hAnsi="Times New Roman" w:cs="Times New Roman"/>
            <w:color w:val="0563C1"/>
            <w:sz w:val="24"/>
            <w:szCs w:val="24"/>
            <w:u w:val="single"/>
            <w:lang w:eastAsia="pt-BR"/>
          </w:rPr>
          <w:t>http://revistadeindias.revistas.csic.es/index.php/revistadeindias/article/viewArticle/856</w:t>
        </w:r>
      </w:hyperlink>
      <w:r w:rsidRPr="00FC3E91">
        <w:rPr>
          <w:rFonts w:ascii="Times New Roman" w:eastAsia="Calibri" w:hAnsi="Times New Roman" w:cs="Times New Roman"/>
          <w:sz w:val="24"/>
          <w:szCs w:val="24"/>
          <w:lang w:eastAsia="pt-BR"/>
        </w:rPr>
        <w:t xml:space="preserve"> Acesso em: 16 Jan. 2016. </w:t>
      </w:r>
    </w:p>
    <w:p w:rsidR="00FC3E91" w:rsidRPr="00FC3E91" w:rsidRDefault="00FC3E91" w:rsidP="00FC3E91">
      <w:pPr>
        <w:spacing w:after="200" w:line="240" w:lineRule="auto"/>
        <w:jc w:val="both"/>
        <w:rPr>
          <w:rFonts w:ascii="Times New Roman" w:eastAsia="Calibri" w:hAnsi="Times New Roman" w:cs="Times New Roman"/>
          <w:sz w:val="24"/>
          <w:szCs w:val="24"/>
          <w:lang w:eastAsia="pt-BR"/>
        </w:rPr>
      </w:pPr>
      <w:r w:rsidRPr="00FC3E91">
        <w:rPr>
          <w:rFonts w:ascii="Times New Roman" w:eastAsia="Calibri" w:hAnsi="Times New Roman" w:cs="Times New Roman"/>
          <w:sz w:val="24"/>
          <w:szCs w:val="24"/>
          <w:lang w:eastAsia="pt-BR"/>
        </w:rPr>
        <w:t xml:space="preserve">LIMA, Luciano Mendonça de. </w:t>
      </w:r>
      <w:r w:rsidRPr="00FC3E91">
        <w:rPr>
          <w:rFonts w:ascii="Times New Roman" w:eastAsia="Calibri" w:hAnsi="Times New Roman" w:cs="Times New Roman"/>
          <w:b/>
          <w:sz w:val="24"/>
          <w:szCs w:val="24"/>
          <w:lang w:eastAsia="pt-BR"/>
        </w:rPr>
        <w:t>Cativos da “Rainha da Borborema”:</w:t>
      </w:r>
      <w:r w:rsidRPr="00FC3E91">
        <w:rPr>
          <w:rFonts w:ascii="Times New Roman" w:eastAsia="Calibri" w:hAnsi="Times New Roman" w:cs="Times New Roman"/>
          <w:sz w:val="24"/>
          <w:szCs w:val="24"/>
          <w:lang w:eastAsia="pt-BR"/>
        </w:rPr>
        <w:t xml:space="preserve"> Uma história social da escravidão em Campina Grande – século XIX. Tese (Doutorado em História), Universidade Federal de Pernambuco, Centro de Filosofia e Ciências Humanas, Recife, 2008. </w:t>
      </w:r>
    </w:p>
    <w:p w:rsidR="00FC3E91" w:rsidRPr="00FC3E91" w:rsidRDefault="00FC3E91" w:rsidP="00FC3E91">
      <w:pPr>
        <w:spacing w:after="200" w:line="240" w:lineRule="auto"/>
        <w:jc w:val="both"/>
        <w:rPr>
          <w:rFonts w:ascii="Times New Roman" w:eastAsia="Calibri" w:hAnsi="Times New Roman" w:cs="Times New Roman"/>
          <w:sz w:val="24"/>
          <w:szCs w:val="24"/>
          <w:lang w:eastAsia="pt-BR"/>
        </w:rPr>
      </w:pPr>
      <w:r w:rsidRPr="00FC3E91">
        <w:rPr>
          <w:rFonts w:ascii="Times New Roman" w:eastAsia="Calibri" w:hAnsi="Times New Roman" w:cs="Times New Roman"/>
          <w:sz w:val="24"/>
          <w:szCs w:val="24"/>
          <w:lang w:eastAsia="pt-BR"/>
        </w:rPr>
        <w:t xml:space="preserve">LIMA, Maria da Vitória Barbosa. </w:t>
      </w:r>
      <w:r w:rsidRPr="00FC3E91">
        <w:rPr>
          <w:rFonts w:ascii="Times New Roman" w:eastAsia="Calibri" w:hAnsi="Times New Roman" w:cs="Times New Roman"/>
          <w:b/>
          <w:sz w:val="24"/>
          <w:szCs w:val="24"/>
          <w:lang w:eastAsia="pt-BR"/>
        </w:rPr>
        <w:t>Liberdade interditada, liberdade reavida:</w:t>
      </w:r>
      <w:r w:rsidRPr="00FC3E91">
        <w:rPr>
          <w:rFonts w:ascii="Times New Roman" w:eastAsia="Calibri" w:hAnsi="Times New Roman" w:cs="Times New Roman"/>
          <w:sz w:val="24"/>
          <w:szCs w:val="24"/>
          <w:lang w:eastAsia="pt-BR"/>
        </w:rPr>
        <w:t xml:space="preserve"> escravos e libertos na Paraíba escravista (século XIX</w:t>
      </w:r>
      <w:proofErr w:type="gramStart"/>
      <w:r w:rsidRPr="00FC3E91">
        <w:rPr>
          <w:rFonts w:ascii="Times New Roman" w:eastAsia="Calibri" w:hAnsi="Times New Roman" w:cs="Times New Roman"/>
          <w:sz w:val="24"/>
          <w:szCs w:val="24"/>
          <w:lang w:eastAsia="pt-BR"/>
        </w:rPr>
        <w:t>).Tese</w:t>
      </w:r>
      <w:proofErr w:type="gramEnd"/>
      <w:r w:rsidRPr="00FC3E91">
        <w:rPr>
          <w:rFonts w:ascii="Times New Roman" w:eastAsia="Calibri" w:hAnsi="Times New Roman" w:cs="Times New Roman"/>
          <w:sz w:val="24"/>
          <w:szCs w:val="24"/>
          <w:lang w:eastAsia="pt-BR"/>
        </w:rPr>
        <w:t xml:space="preserve"> (Doutorado em História), Universidade Federal de Pernambuco, Centro de Filosofia e Ciências Humanas, Recife, 2010.</w:t>
      </w:r>
    </w:p>
    <w:p w:rsidR="00FC3E91" w:rsidRPr="00FC3E91" w:rsidRDefault="00FC3E91" w:rsidP="00FC3E91">
      <w:pPr>
        <w:spacing w:after="200" w:line="240" w:lineRule="auto"/>
        <w:jc w:val="both"/>
        <w:rPr>
          <w:rFonts w:ascii="Times New Roman" w:eastAsia="Calibri" w:hAnsi="Times New Roman" w:cs="Times New Roman"/>
          <w:sz w:val="24"/>
          <w:szCs w:val="24"/>
          <w:lang w:eastAsia="pt-BR"/>
        </w:rPr>
      </w:pPr>
      <w:r w:rsidRPr="00FC3E91">
        <w:rPr>
          <w:rFonts w:ascii="Times New Roman" w:eastAsia="Calibri" w:hAnsi="Times New Roman" w:cs="Times New Roman"/>
          <w:sz w:val="24"/>
          <w:szCs w:val="24"/>
          <w:lang w:eastAsia="pt-BR"/>
        </w:rPr>
        <w:t xml:space="preserve">MACHADO, Maria Helena Pereira Toledo. </w:t>
      </w:r>
      <w:r w:rsidRPr="00FC3E91">
        <w:rPr>
          <w:rFonts w:ascii="Times New Roman" w:eastAsia="Calibri" w:hAnsi="Times New Roman" w:cs="Times New Roman"/>
          <w:b/>
          <w:sz w:val="24"/>
          <w:szCs w:val="24"/>
          <w:lang w:eastAsia="pt-BR"/>
        </w:rPr>
        <w:t>O plano e o pânico</w:t>
      </w:r>
      <w:r w:rsidRPr="00FC3E91">
        <w:rPr>
          <w:rFonts w:ascii="Times New Roman" w:eastAsia="Calibri" w:hAnsi="Times New Roman" w:cs="Times New Roman"/>
          <w:sz w:val="24"/>
          <w:szCs w:val="24"/>
          <w:lang w:eastAsia="pt-BR"/>
        </w:rPr>
        <w:t>: Os movimentos sociais na década da abolição. 2 ed. São Paulo: Ed. da Universidade de São Paulo, 2010.</w:t>
      </w:r>
    </w:p>
    <w:p w:rsidR="00FC3E91" w:rsidRPr="00FC3E91" w:rsidRDefault="00FC3E91" w:rsidP="00FC3E91">
      <w:pPr>
        <w:spacing w:after="200" w:line="240" w:lineRule="auto"/>
        <w:jc w:val="both"/>
        <w:rPr>
          <w:rFonts w:ascii="Times New Roman" w:eastAsia="Calibri" w:hAnsi="Times New Roman" w:cs="Times New Roman"/>
          <w:sz w:val="24"/>
          <w:szCs w:val="24"/>
          <w:lang w:eastAsia="pt-BR"/>
        </w:rPr>
      </w:pPr>
      <w:r w:rsidRPr="00FC3E91">
        <w:rPr>
          <w:rFonts w:ascii="Times New Roman" w:eastAsia="Calibri" w:hAnsi="Times New Roman" w:cs="Times New Roman"/>
          <w:color w:val="000000"/>
          <w:sz w:val="24"/>
          <w:szCs w:val="24"/>
          <w:lang w:eastAsia="pt-BR"/>
        </w:rPr>
        <w:t xml:space="preserve">MARIANO, </w:t>
      </w:r>
      <w:proofErr w:type="spellStart"/>
      <w:r w:rsidRPr="00FC3E91">
        <w:rPr>
          <w:rFonts w:ascii="Times New Roman" w:eastAsia="Calibri" w:hAnsi="Times New Roman" w:cs="Times New Roman"/>
          <w:color w:val="000000"/>
          <w:sz w:val="24"/>
          <w:szCs w:val="24"/>
          <w:lang w:eastAsia="pt-BR"/>
        </w:rPr>
        <w:t>Serioja</w:t>
      </w:r>
      <w:proofErr w:type="spellEnd"/>
      <w:r w:rsidRPr="00FC3E91">
        <w:rPr>
          <w:rFonts w:ascii="Times New Roman" w:eastAsia="Calibri" w:hAnsi="Times New Roman" w:cs="Times New Roman"/>
          <w:color w:val="000000"/>
          <w:sz w:val="24"/>
          <w:szCs w:val="24"/>
          <w:lang w:eastAsia="pt-BR"/>
        </w:rPr>
        <w:t xml:space="preserve"> Rodrigues Cordeiro. </w:t>
      </w:r>
      <w:r w:rsidRPr="00FC3E91">
        <w:rPr>
          <w:rFonts w:ascii="Times New Roman" w:eastAsia="Calibri" w:hAnsi="Times New Roman" w:cs="Times New Roman"/>
          <w:b/>
          <w:color w:val="000000"/>
          <w:sz w:val="24"/>
          <w:szCs w:val="24"/>
          <w:lang w:eastAsia="pt-BR"/>
        </w:rPr>
        <w:t xml:space="preserve">Gente Opulenta e de Boa Linhagem: </w:t>
      </w:r>
      <w:r w:rsidRPr="00FC3E91">
        <w:rPr>
          <w:rFonts w:ascii="Times New Roman" w:eastAsia="Calibri" w:hAnsi="Times New Roman" w:cs="Times New Roman"/>
          <w:color w:val="000000"/>
          <w:sz w:val="24"/>
          <w:szCs w:val="24"/>
          <w:lang w:eastAsia="pt-BR"/>
        </w:rPr>
        <w:t>família, política e relações de poder na Paraíba (1817-1824). Tese (Doutorado em História), Universidade Federal de Pernambuco,</w:t>
      </w:r>
      <w:r w:rsidRPr="00FC3E91">
        <w:rPr>
          <w:rFonts w:ascii="Times New Roman" w:eastAsia="Calibri" w:hAnsi="Times New Roman" w:cs="Times New Roman"/>
          <w:sz w:val="24"/>
          <w:szCs w:val="24"/>
          <w:lang w:eastAsia="pt-BR"/>
        </w:rPr>
        <w:t xml:space="preserve"> Centro de Filosofia e Ciências Humanas, Recife, 2005.</w:t>
      </w:r>
    </w:p>
    <w:p w:rsidR="00FC3E91" w:rsidRPr="00FC3E91" w:rsidRDefault="00FC3E91" w:rsidP="00FC3E91">
      <w:pPr>
        <w:spacing w:after="200" w:line="240" w:lineRule="auto"/>
        <w:jc w:val="both"/>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lastRenderedPageBreak/>
        <w:t xml:space="preserve">MARIZ, Celso. </w:t>
      </w:r>
      <w:r w:rsidRPr="00FC3E91">
        <w:rPr>
          <w:rFonts w:ascii="Times New Roman" w:eastAsia="Calibri" w:hAnsi="Times New Roman" w:cs="Times New Roman"/>
          <w:sz w:val="24"/>
          <w:szCs w:val="24"/>
          <w:lang w:eastAsia="pt-BR"/>
        </w:rPr>
        <w:t xml:space="preserve">Os partidos políticos da Monarquia. In: MARIZ, Celso. </w:t>
      </w:r>
      <w:r w:rsidRPr="00FC3E91">
        <w:rPr>
          <w:rFonts w:ascii="Times New Roman" w:eastAsia="Calibri" w:hAnsi="Times New Roman" w:cs="Times New Roman"/>
          <w:b/>
          <w:sz w:val="24"/>
          <w:szCs w:val="24"/>
          <w:lang w:eastAsia="pt-BR"/>
        </w:rPr>
        <w:t>Apanhados históricos da Paraíba</w:t>
      </w:r>
      <w:r w:rsidRPr="00FC3E91">
        <w:rPr>
          <w:rFonts w:ascii="Times New Roman" w:eastAsia="Calibri" w:hAnsi="Times New Roman" w:cs="Times New Roman"/>
          <w:sz w:val="24"/>
          <w:szCs w:val="24"/>
          <w:lang w:eastAsia="pt-BR"/>
        </w:rPr>
        <w:t>. 3 ed. João Pessoa, A União 1994, p.139-173.</w:t>
      </w:r>
    </w:p>
    <w:p w:rsidR="00FC3E91" w:rsidRPr="00FC3E91" w:rsidRDefault="00C810CA" w:rsidP="00FC3E91">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MATTOS, Hebe. </w:t>
      </w:r>
      <w:r w:rsidR="00FC3E91" w:rsidRPr="00FC3E91">
        <w:rPr>
          <w:rFonts w:ascii="Times New Roman" w:eastAsia="Calibri" w:hAnsi="Times New Roman" w:cs="Times New Roman"/>
          <w:sz w:val="24"/>
          <w:szCs w:val="24"/>
        </w:rPr>
        <w:t xml:space="preserve">História e Movimento sociais. In CARDOSO, Ciro </w:t>
      </w:r>
      <w:proofErr w:type="spellStart"/>
      <w:r w:rsidR="00FC3E91" w:rsidRPr="00FC3E91">
        <w:rPr>
          <w:rFonts w:ascii="Times New Roman" w:eastAsia="Calibri" w:hAnsi="Times New Roman" w:cs="Times New Roman"/>
          <w:sz w:val="24"/>
          <w:szCs w:val="24"/>
        </w:rPr>
        <w:t>Flamarion</w:t>
      </w:r>
      <w:proofErr w:type="spellEnd"/>
      <w:r w:rsidR="00FC3E91" w:rsidRPr="00FC3E91">
        <w:rPr>
          <w:rFonts w:ascii="Times New Roman" w:eastAsia="Calibri" w:hAnsi="Times New Roman" w:cs="Times New Roman"/>
          <w:sz w:val="24"/>
          <w:szCs w:val="24"/>
        </w:rPr>
        <w:t>; VAINFAS, Ronaldo (</w:t>
      </w:r>
      <w:proofErr w:type="spellStart"/>
      <w:r w:rsidR="00FC3E91" w:rsidRPr="00FC3E91">
        <w:rPr>
          <w:rFonts w:ascii="Times New Roman" w:eastAsia="Calibri" w:hAnsi="Times New Roman" w:cs="Times New Roman"/>
          <w:sz w:val="24"/>
          <w:szCs w:val="24"/>
        </w:rPr>
        <w:t>Orgs</w:t>
      </w:r>
      <w:proofErr w:type="spellEnd"/>
      <w:r w:rsidR="00FC3E91" w:rsidRPr="00FC3E91">
        <w:rPr>
          <w:rFonts w:ascii="Times New Roman" w:eastAsia="Calibri" w:hAnsi="Times New Roman" w:cs="Times New Roman"/>
          <w:sz w:val="24"/>
          <w:szCs w:val="24"/>
        </w:rPr>
        <w:t xml:space="preserve">.). </w:t>
      </w:r>
      <w:r w:rsidR="00FC3E91" w:rsidRPr="00FC3E91">
        <w:rPr>
          <w:rFonts w:ascii="Times New Roman" w:eastAsia="Calibri" w:hAnsi="Times New Roman" w:cs="Times New Roman"/>
          <w:b/>
          <w:sz w:val="24"/>
          <w:szCs w:val="24"/>
        </w:rPr>
        <w:t>Novos domínios da História</w:t>
      </w:r>
      <w:r w:rsidR="00FC3E91" w:rsidRPr="00FC3E91">
        <w:rPr>
          <w:rFonts w:ascii="Times New Roman" w:eastAsia="Calibri" w:hAnsi="Times New Roman" w:cs="Times New Roman"/>
          <w:sz w:val="24"/>
          <w:szCs w:val="24"/>
        </w:rPr>
        <w:t xml:space="preserve">. Rio de Janeiro: </w:t>
      </w:r>
      <w:proofErr w:type="spellStart"/>
      <w:r w:rsidR="00FC3E91" w:rsidRPr="00FC3E91">
        <w:rPr>
          <w:rFonts w:ascii="Times New Roman" w:eastAsia="Calibri" w:hAnsi="Times New Roman" w:cs="Times New Roman"/>
          <w:sz w:val="24"/>
          <w:szCs w:val="24"/>
        </w:rPr>
        <w:t>Elsevier</w:t>
      </w:r>
      <w:proofErr w:type="spellEnd"/>
      <w:r w:rsidR="00FC3E91" w:rsidRPr="00FC3E91">
        <w:rPr>
          <w:rFonts w:ascii="Times New Roman" w:eastAsia="Calibri" w:hAnsi="Times New Roman" w:cs="Times New Roman"/>
          <w:sz w:val="24"/>
          <w:szCs w:val="24"/>
        </w:rPr>
        <w:t>, 2012, p. 95- 111.</w:t>
      </w:r>
    </w:p>
    <w:p w:rsidR="00FC3E91" w:rsidRPr="00FC3E91" w:rsidRDefault="00FC3E91" w:rsidP="00FC3E91">
      <w:pPr>
        <w:spacing w:after="200" w:line="276" w:lineRule="auto"/>
        <w:jc w:val="both"/>
        <w:rPr>
          <w:rFonts w:ascii="Times New Roman" w:eastAsia="Calibri" w:hAnsi="Times New Roman" w:cs="Times New Roman"/>
          <w:sz w:val="24"/>
          <w:szCs w:val="24"/>
        </w:rPr>
      </w:pPr>
      <w:r w:rsidRPr="00FC3E91">
        <w:rPr>
          <w:rFonts w:ascii="Times New Roman" w:eastAsia="Calibri" w:hAnsi="Times New Roman" w:cs="Times New Roman"/>
          <w:sz w:val="24"/>
          <w:szCs w:val="24"/>
        </w:rPr>
        <w:t xml:space="preserve">________________. </w:t>
      </w:r>
      <w:r w:rsidRPr="00FC3E91">
        <w:rPr>
          <w:rFonts w:ascii="Times New Roman" w:eastAsia="Calibri" w:hAnsi="Times New Roman" w:cs="Times New Roman"/>
          <w:b/>
          <w:sz w:val="24"/>
          <w:szCs w:val="24"/>
        </w:rPr>
        <w:t xml:space="preserve">Escravidão e cidadania no Brasil monárquico. </w:t>
      </w:r>
      <w:r w:rsidRPr="00FC3E91">
        <w:rPr>
          <w:rFonts w:ascii="Times New Roman" w:eastAsia="Calibri" w:hAnsi="Times New Roman" w:cs="Times New Roman"/>
          <w:sz w:val="24"/>
          <w:szCs w:val="24"/>
        </w:rPr>
        <w:t xml:space="preserve">Rio de Janeiro: Jorge Zahar, 2000. </w:t>
      </w:r>
    </w:p>
    <w:p w:rsidR="00FC3E91" w:rsidRPr="00FC3E91" w:rsidRDefault="00FC3E91" w:rsidP="00FC3E91">
      <w:pPr>
        <w:spacing w:after="200" w:line="276" w:lineRule="auto"/>
        <w:jc w:val="both"/>
        <w:rPr>
          <w:rFonts w:ascii="Times New Roman" w:eastAsia="Calibri" w:hAnsi="Times New Roman" w:cs="Times New Roman"/>
          <w:sz w:val="24"/>
          <w:szCs w:val="24"/>
        </w:rPr>
      </w:pPr>
      <w:r w:rsidRPr="00FC3E91">
        <w:rPr>
          <w:rFonts w:ascii="Times New Roman" w:eastAsia="Calibri" w:hAnsi="Times New Roman" w:cs="Times New Roman"/>
          <w:sz w:val="24"/>
          <w:szCs w:val="24"/>
        </w:rPr>
        <w:t xml:space="preserve">________________; RIOS, Ana </w:t>
      </w:r>
      <w:proofErr w:type="spellStart"/>
      <w:r w:rsidRPr="00FC3E91">
        <w:rPr>
          <w:rFonts w:ascii="Times New Roman" w:eastAsia="Calibri" w:hAnsi="Times New Roman" w:cs="Times New Roman"/>
          <w:sz w:val="24"/>
          <w:szCs w:val="24"/>
        </w:rPr>
        <w:t>Lugão</w:t>
      </w:r>
      <w:proofErr w:type="spellEnd"/>
      <w:r w:rsidRPr="00FC3E91">
        <w:rPr>
          <w:rFonts w:ascii="Times New Roman" w:eastAsia="Calibri" w:hAnsi="Times New Roman" w:cs="Times New Roman"/>
          <w:b/>
          <w:sz w:val="24"/>
          <w:szCs w:val="24"/>
        </w:rPr>
        <w:t xml:space="preserve">. Memórias do Cativeiro – </w:t>
      </w:r>
      <w:r w:rsidRPr="00FC3E91">
        <w:rPr>
          <w:rFonts w:ascii="Times New Roman" w:eastAsia="Calibri" w:hAnsi="Times New Roman" w:cs="Times New Roman"/>
          <w:sz w:val="24"/>
          <w:szCs w:val="24"/>
        </w:rPr>
        <w:t>Família, Trabalho e Cidadania no Pós-abolição. Rio de Janeiro: Civilização Brasileira, 2005.</w:t>
      </w:r>
    </w:p>
    <w:p w:rsidR="00FC3E91" w:rsidRPr="00FC3E91" w:rsidRDefault="00FC3E91" w:rsidP="00FC3E91">
      <w:pPr>
        <w:spacing w:after="200" w:line="240" w:lineRule="auto"/>
        <w:jc w:val="both"/>
        <w:rPr>
          <w:rFonts w:ascii="Times New Roman" w:eastAsia="Calibri" w:hAnsi="Times New Roman" w:cs="Times New Roman"/>
          <w:sz w:val="24"/>
          <w:szCs w:val="24"/>
          <w:lang w:eastAsia="pt-BR"/>
        </w:rPr>
      </w:pPr>
      <w:r w:rsidRPr="00FC3E91">
        <w:rPr>
          <w:rFonts w:ascii="Times New Roman" w:eastAsia="Calibri" w:hAnsi="Times New Roman" w:cs="Times New Roman"/>
          <w:sz w:val="24"/>
          <w:szCs w:val="24"/>
          <w:lang w:eastAsia="pt-BR"/>
        </w:rPr>
        <w:t xml:space="preserve">MENDONÇA, Joseli Maria Nunes. </w:t>
      </w:r>
      <w:r w:rsidRPr="00FC3E91">
        <w:rPr>
          <w:rFonts w:ascii="Times New Roman" w:eastAsia="Calibri" w:hAnsi="Times New Roman" w:cs="Times New Roman"/>
          <w:b/>
          <w:sz w:val="24"/>
          <w:szCs w:val="24"/>
          <w:lang w:eastAsia="pt-BR"/>
        </w:rPr>
        <w:t>Entre a mão e os anéis</w:t>
      </w:r>
      <w:r w:rsidRPr="00FC3E91">
        <w:rPr>
          <w:rFonts w:ascii="Times New Roman" w:eastAsia="Calibri" w:hAnsi="Times New Roman" w:cs="Times New Roman"/>
          <w:sz w:val="24"/>
          <w:szCs w:val="24"/>
          <w:lang w:eastAsia="pt-BR"/>
        </w:rPr>
        <w:t>: a Lei do Sexagenário e os caminhos da abolição no Brasil. 2. ed. Campinas, SP: Editora Unicamp, 2008.</w:t>
      </w:r>
    </w:p>
    <w:p w:rsidR="00FC3E91" w:rsidRPr="00FC3E91" w:rsidRDefault="00FC3E91" w:rsidP="00FC3E91">
      <w:pPr>
        <w:spacing w:after="200" w:line="240" w:lineRule="auto"/>
        <w:jc w:val="both"/>
        <w:rPr>
          <w:rFonts w:ascii="Times New Roman" w:eastAsia="Calibri" w:hAnsi="Times New Roman" w:cs="Times New Roman"/>
          <w:sz w:val="24"/>
          <w:szCs w:val="24"/>
          <w:lang w:eastAsia="pt-BR"/>
        </w:rPr>
      </w:pPr>
      <w:r w:rsidRPr="00FC3E91">
        <w:rPr>
          <w:rFonts w:ascii="Times New Roman" w:eastAsia="Calibri" w:hAnsi="Times New Roman" w:cs="Times New Roman"/>
          <w:sz w:val="24"/>
          <w:szCs w:val="24"/>
          <w:lang w:eastAsia="pt-BR"/>
        </w:rPr>
        <w:t xml:space="preserve">________________. </w:t>
      </w:r>
      <w:r w:rsidRPr="00FC3E91">
        <w:rPr>
          <w:rFonts w:ascii="Times New Roman" w:eastAsia="Calibri" w:hAnsi="Times New Roman" w:cs="Times New Roman"/>
          <w:b/>
          <w:sz w:val="24"/>
          <w:szCs w:val="24"/>
          <w:lang w:eastAsia="pt-BR"/>
        </w:rPr>
        <w:t>Cenas da abolição:</w:t>
      </w:r>
      <w:r w:rsidRPr="00FC3E91">
        <w:rPr>
          <w:rFonts w:ascii="Times New Roman" w:eastAsia="Calibri" w:hAnsi="Times New Roman" w:cs="Times New Roman"/>
          <w:sz w:val="24"/>
          <w:szCs w:val="24"/>
          <w:lang w:eastAsia="pt-BR"/>
        </w:rPr>
        <w:t xml:space="preserve"> Escravos e senhores no Parlamento e na Justiça. São Paulo: Fundação Perseu </w:t>
      </w:r>
      <w:proofErr w:type="spellStart"/>
      <w:r w:rsidRPr="00FC3E91">
        <w:rPr>
          <w:rFonts w:ascii="Times New Roman" w:eastAsia="Calibri" w:hAnsi="Times New Roman" w:cs="Times New Roman"/>
          <w:sz w:val="24"/>
          <w:szCs w:val="24"/>
          <w:lang w:eastAsia="pt-BR"/>
        </w:rPr>
        <w:t>Abramo</w:t>
      </w:r>
      <w:proofErr w:type="spellEnd"/>
      <w:r w:rsidRPr="00FC3E91">
        <w:rPr>
          <w:rFonts w:ascii="Times New Roman" w:eastAsia="Calibri" w:hAnsi="Times New Roman" w:cs="Times New Roman"/>
          <w:sz w:val="24"/>
          <w:szCs w:val="24"/>
          <w:lang w:eastAsia="pt-BR"/>
        </w:rPr>
        <w:t>, 2007.</w:t>
      </w:r>
    </w:p>
    <w:p w:rsidR="00FC3E91" w:rsidRPr="00FC3E91" w:rsidRDefault="00FC3E91" w:rsidP="00FC3E91">
      <w:pPr>
        <w:spacing w:after="200" w:line="240" w:lineRule="auto"/>
        <w:jc w:val="both"/>
        <w:rPr>
          <w:rFonts w:ascii="Times New Roman" w:eastAsia="Calibri" w:hAnsi="Times New Roman" w:cs="Times New Roman"/>
          <w:sz w:val="24"/>
          <w:szCs w:val="24"/>
          <w:lang w:eastAsia="pt-BR"/>
        </w:rPr>
      </w:pPr>
      <w:r w:rsidRPr="00FC3E91">
        <w:rPr>
          <w:rFonts w:ascii="Times New Roman" w:eastAsia="Calibri" w:hAnsi="Times New Roman" w:cs="Times New Roman"/>
          <w:sz w:val="24"/>
          <w:szCs w:val="24"/>
          <w:lang w:eastAsia="pt-BR"/>
        </w:rPr>
        <w:t xml:space="preserve">ROCHA, Solange Pereira da. </w:t>
      </w:r>
      <w:r w:rsidRPr="00FC3E91">
        <w:rPr>
          <w:rFonts w:ascii="Times New Roman" w:eastAsia="Calibri" w:hAnsi="Times New Roman" w:cs="Times New Roman"/>
          <w:b/>
          <w:sz w:val="24"/>
          <w:szCs w:val="24"/>
          <w:lang w:eastAsia="pt-BR"/>
        </w:rPr>
        <w:t xml:space="preserve">Gente negra na Paraíba Oitocentista: </w:t>
      </w:r>
      <w:r w:rsidRPr="00FC3E91">
        <w:rPr>
          <w:rFonts w:ascii="Times New Roman" w:eastAsia="Calibri" w:hAnsi="Times New Roman" w:cs="Times New Roman"/>
          <w:sz w:val="24"/>
          <w:szCs w:val="24"/>
          <w:lang w:eastAsia="pt-BR"/>
        </w:rPr>
        <w:t>População, Família e Parentesco espiritual.</w:t>
      </w:r>
      <w:r w:rsidRPr="00FC3E91">
        <w:rPr>
          <w:rFonts w:ascii="Times New Roman" w:eastAsia="Calibri" w:hAnsi="Times New Roman" w:cs="Times New Roman"/>
          <w:b/>
          <w:sz w:val="24"/>
          <w:szCs w:val="24"/>
          <w:lang w:eastAsia="pt-BR"/>
        </w:rPr>
        <w:t xml:space="preserve"> </w:t>
      </w:r>
      <w:r w:rsidRPr="00FC3E91">
        <w:rPr>
          <w:rFonts w:ascii="Times New Roman" w:eastAsia="Calibri" w:hAnsi="Times New Roman" w:cs="Times New Roman"/>
          <w:sz w:val="24"/>
          <w:szCs w:val="24"/>
          <w:lang w:eastAsia="pt-BR"/>
        </w:rPr>
        <w:t>Tese (Doutorado em História) – Universidade Federal de Pernambuco, Centro de Filosofia e Ciências Humanas, Recife, 2007.</w:t>
      </w:r>
    </w:p>
    <w:p w:rsidR="00FC3E91" w:rsidRDefault="00FC3E91" w:rsidP="00FC3E91">
      <w:pPr>
        <w:spacing w:after="200" w:line="240" w:lineRule="auto"/>
        <w:jc w:val="both"/>
        <w:rPr>
          <w:rFonts w:ascii="Times New Roman" w:eastAsia="Calibri" w:hAnsi="Times New Roman" w:cs="Times New Roman"/>
          <w:sz w:val="24"/>
          <w:szCs w:val="24"/>
          <w:lang w:eastAsia="pt-BR"/>
        </w:rPr>
      </w:pPr>
      <w:r w:rsidRPr="00FC3E91">
        <w:rPr>
          <w:rFonts w:ascii="Times New Roman" w:eastAsia="Calibri" w:hAnsi="Times New Roman" w:cs="Times New Roman"/>
          <w:sz w:val="24"/>
          <w:szCs w:val="24"/>
          <w:lang w:eastAsia="pt-BR"/>
        </w:rPr>
        <w:t xml:space="preserve">_________________. </w:t>
      </w:r>
      <w:r w:rsidRPr="00FC3E91">
        <w:rPr>
          <w:rFonts w:ascii="Times New Roman" w:eastAsia="Calibri" w:hAnsi="Times New Roman" w:cs="Times New Roman"/>
          <w:b/>
          <w:sz w:val="24"/>
          <w:szCs w:val="24"/>
          <w:lang w:eastAsia="pt-BR"/>
        </w:rPr>
        <w:t xml:space="preserve">Na trilha do feminino: </w:t>
      </w:r>
      <w:r w:rsidRPr="00FC3E91">
        <w:rPr>
          <w:rFonts w:ascii="Times New Roman" w:eastAsia="Calibri" w:hAnsi="Times New Roman" w:cs="Times New Roman"/>
          <w:sz w:val="24"/>
          <w:szCs w:val="24"/>
          <w:lang w:eastAsia="pt-BR"/>
        </w:rPr>
        <w:t>Condições de vida das mulheres escravizadas na província da Paraíba, 1828-1888. Dissertação em História – Universidade Federal de Pernambuco, Centro de Filosofia e Ciências Humanas, Recife, 2001.</w:t>
      </w:r>
    </w:p>
    <w:p w:rsidR="00C810CA" w:rsidRPr="00FC3E91" w:rsidRDefault="00C810CA" w:rsidP="00FC3E91">
      <w:pPr>
        <w:spacing w:after="200" w:line="240" w:lineRule="auto"/>
        <w:jc w:val="both"/>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 xml:space="preserve">REIS, Isabel Cristina Ferreira dos. </w:t>
      </w:r>
      <w:r w:rsidRPr="00C810CA">
        <w:rPr>
          <w:rFonts w:ascii="Times New Roman" w:eastAsia="Calibri" w:hAnsi="Times New Roman" w:cs="Times New Roman"/>
          <w:b/>
          <w:sz w:val="24"/>
          <w:szCs w:val="24"/>
          <w:lang w:eastAsia="pt-BR"/>
        </w:rPr>
        <w:t>A família negra no tempo da escravidão:</w:t>
      </w:r>
      <w:r>
        <w:rPr>
          <w:rFonts w:ascii="Times New Roman" w:eastAsia="Calibri" w:hAnsi="Times New Roman" w:cs="Times New Roman"/>
          <w:sz w:val="24"/>
          <w:szCs w:val="24"/>
          <w:lang w:eastAsia="pt-BR"/>
        </w:rPr>
        <w:t xml:space="preserve"> Bahia, 1850 – 1888. Tese (Doutorado em História) – Universidade Estadual de Campinas, Instituto de Filosofia e Ciências Humanas, Campinas, 2007.</w:t>
      </w:r>
    </w:p>
    <w:p w:rsidR="00FC3E91" w:rsidRPr="00FC3E91" w:rsidRDefault="00FC3E91" w:rsidP="00FC3E91">
      <w:pPr>
        <w:spacing w:after="200" w:line="240" w:lineRule="auto"/>
        <w:jc w:val="both"/>
        <w:rPr>
          <w:rFonts w:ascii="Times New Roman" w:eastAsia="Calibri" w:hAnsi="Times New Roman" w:cs="Times New Roman"/>
          <w:sz w:val="24"/>
          <w:szCs w:val="24"/>
          <w:lang w:eastAsia="pt-BR"/>
        </w:rPr>
      </w:pPr>
      <w:r w:rsidRPr="00FC3E91">
        <w:rPr>
          <w:rFonts w:ascii="Times New Roman" w:eastAsia="Calibri" w:hAnsi="Times New Roman" w:cs="Times New Roman"/>
          <w:sz w:val="24"/>
          <w:szCs w:val="24"/>
          <w:lang w:eastAsia="pt-BR"/>
        </w:rPr>
        <w:t>RODRIGUES, Jaime. O infame comércio: propostas e experiências no final do tráfico de africanos para o Brasil (1800-1850). Campinas: Unicamp, 2000.</w:t>
      </w:r>
    </w:p>
    <w:p w:rsidR="00FC3E91" w:rsidRPr="00FC3E91" w:rsidRDefault="00FC3E91" w:rsidP="00FC3E91">
      <w:pPr>
        <w:spacing w:after="200" w:line="240" w:lineRule="auto"/>
        <w:jc w:val="both"/>
        <w:rPr>
          <w:rFonts w:ascii="Times New Roman" w:eastAsia="Calibri" w:hAnsi="Times New Roman" w:cs="Times New Roman"/>
          <w:sz w:val="24"/>
          <w:szCs w:val="24"/>
          <w:lang w:eastAsia="pt-BR"/>
        </w:rPr>
      </w:pPr>
      <w:r w:rsidRPr="00FC3E91">
        <w:rPr>
          <w:rFonts w:ascii="Times New Roman" w:eastAsia="Calibri" w:hAnsi="Times New Roman" w:cs="Times New Roman"/>
          <w:sz w:val="24"/>
          <w:szCs w:val="24"/>
          <w:lang w:eastAsia="pt-BR"/>
        </w:rPr>
        <w:t xml:space="preserve">SÁ, Ariane Norma de Menezes. </w:t>
      </w:r>
      <w:r w:rsidRPr="00FC3E91">
        <w:rPr>
          <w:rFonts w:ascii="Times New Roman" w:eastAsia="Calibri" w:hAnsi="Times New Roman" w:cs="Times New Roman"/>
          <w:b/>
          <w:sz w:val="24"/>
          <w:szCs w:val="24"/>
          <w:lang w:eastAsia="pt-BR"/>
        </w:rPr>
        <w:t xml:space="preserve">Escravos, livres e insurgentes: </w:t>
      </w:r>
      <w:r w:rsidRPr="00FC3E91">
        <w:rPr>
          <w:rFonts w:ascii="Times New Roman" w:eastAsia="Calibri" w:hAnsi="Times New Roman" w:cs="Times New Roman"/>
          <w:sz w:val="24"/>
          <w:szCs w:val="24"/>
          <w:lang w:eastAsia="pt-BR"/>
        </w:rPr>
        <w:t>Parahyba (1850-1888). João Pessoa: Editora Universitária/UFPB, 2005.</w:t>
      </w:r>
    </w:p>
    <w:p w:rsidR="00FC3E91" w:rsidRPr="00FC3E91" w:rsidRDefault="00FC3E91" w:rsidP="00FC3E91">
      <w:pPr>
        <w:spacing w:after="200" w:line="276" w:lineRule="auto"/>
        <w:jc w:val="both"/>
        <w:rPr>
          <w:rFonts w:ascii="Times New Roman" w:eastAsia="Calibri" w:hAnsi="Times New Roman" w:cs="Times New Roman"/>
          <w:sz w:val="24"/>
          <w:szCs w:val="24"/>
        </w:rPr>
      </w:pPr>
      <w:r w:rsidRPr="00FC3E91">
        <w:rPr>
          <w:rFonts w:ascii="Times New Roman" w:eastAsia="Calibri" w:hAnsi="Times New Roman" w:cs="Times New Roman"/>
          <w:sz w:val="24"/>
          <w:szCs w:val="24"/>
        </w:rPr>
        <w:t xml:space="preserve">SHARPE, Jim. A história vista de baixo. In: BURKE, Peter (Org.). </w:t>
      </w:r>
      <w:proofErr w:type="gramStart"/>
      <w:r w:rsidRPr="00FC3E91">
        <w:rPr>
          <w:rFonts w:ascii="Times New Roman" w:eastAsia="Calibri" w:hAnsi="Times New Roman" w:cs="Times New Roman"/>
          <w:sz w:val="24"/>
          <w:szCs w:val="24"/>
        </w:rPr>
        <w:t>tradução</w:t>
      </w:r>
      <w:proofErr w:type="gramEnd"/>
      <w:r w:rsidRPr="00FC3E91">
        <w:rPr>
          <w:rFonts w:ascii="Times New Roman" w:eastAsia="Calibri" w:hAnsi="Times New Roman" w:cs="Times New Roman"/>
          <w:sz w:val="24"/>
          <w:szCs w:val="24"/>
        </w:rPr>
        <w:t xml:space="preserve"> Magda Lopes. </w:t>
      </w:r>
      <w:r w:rsidRPr="00FC3E91">
        <w:rPr>
          <w:rFonts w:ascii="Times New Roman" w:eastAsia="Calibri" w:hAnsi="Times New Roman" w:cs="Times New Roman"/>
          <w:b/>
          <w:sz w:val="24"/>
          <w:szCs w:val="24"/>
        </w:rPr>
        <w:t>A escrita da história</w:t>
      </w:r>
      <w:r w:rsidRPr="00FC3E91">
        <w:rPr>
          <w:rFonts w:ascii="Times New Roman" w:eastAsia="Calibri" w:hAnsi="Times New Roman" w:cs="Times New Roman"/>
          <w:sz w:val="24"/>
          <w:szCs w:val="24"/>
        </w:rPr>
        <w:t>: novas perspectivas. São Paulo: Unesp, 1992, p. 39-62.</w:t>
      </w:r>
    </w:p>
    <w:p w:rsidR="00FC3E91" w:rsidRPr="001A400A" w:rsidRDefault="00FC3E91" w:rsidP="001A400A">
      <w:pPr>
        <w:spacing w:after="200" w:line="240" w:lineRule="auto"/>
        <w:jc w:val="both"/>
        <w:rPr>
          <w:rFonts w:ascii="Times New Roman" w:eastAsia="Calibri" w:hAnsi="Times New Roman" w:cs="Times New Roman"/>
          <w:sz w:val="24"/>
          <w:szCs w:val="24"/>
          <w:lang w:eastAsia="pt-BR"/>
        </w:rPr>
      </w:pPr>
      <w:r w:rsidRPr="00FC3E91">
        <w:rPr>
          <w:rFonts w:ascii="Times New Roman" w:eastAsia="Calibri" w:hAnsi="Times New Roman" w:cs="Times New Roman"/>
          <w:sz w:val="24"/>
          <w:szCs w:val="24"/>
          <w:lang w:eastAsia="pt-BR"/>
        </w:rPr>
        <w:t xml:space="preserve">SILVA, Eduardo; REIS, João José. </w:t>
      </w:r>
      <w:r w:rsidRPr="00FC3E91">
        <w:rPr>
          <w:rFonts w:ascii="Times New Roman" w:eastAsia="Calibri" w:hAnsi="Times New Roman" w:cs="Times New Roman"/>
          <w:b/>
          <w:sz w:val="24"/>
          <w:szCs w:val="24"/>
          <w:lang w:eastAsia="pt-BR"/>
        </w:rPr>
        <w:t>Negociação e conflito:</w:t>
      </w:r>
      <w:r w:rsidRPr="00FC3E91">
        <w:rPr>
          <w:rFonts w:ascii="Times New Roman" w:eastAsia="Calibri" w:hAnsi="Times New Roman" w:cs="Times New Roman"/>
          <w:sz w:val="24"/>
          <w:szCs w:val="24"/>
          <w:lang w:eastAsia="pt-BR"/>
        </w:rPr>
        <w:t xml:space="preserve"> A resistência negra no Brasil escravista. São Paulo: Companhia das Letras, 1989.</w:t>
      </w:r>
    </w:p>
    <w:p w:rsidR="00FC3E91" w:rsidRPr="00FC3E91" w:rsidRDefault="00FC3E91" w:rsidP="00FC3E91">
      <w:pPr>
        <w:widowControl w:val="0"/>
        <w:spacing w:after="0" w:line="240" w:lineRule="auto"/>
        <w:jc w:val="both"/>
        <w:rPr>
          <w:rFonts w:ascii="Times New Roman" w:eastAsia="Times New Roman" w:hAnsi="Times New Roman" w:cs="Times New Roman"/>
          <w:color w:val="000000"/>
          <w:kern w:val="1"/>
          <w:sz w:val="24"/>
          <w:szCs w:val="24"/>
          <w:lang w:eastAsia="hi-IN" w:bidi="hi-IN"/>
        </w:rPr>
      </w:pPr>
      <w:r w:rsidRPr="00FC3E91">
        <w:rPr>
          <w:rFonts w:ascii="Times New Roman" w:eastAsia="Times New Roman" w:hAnsi="Times New Roman" w:cs="Times New Roman"/>
          <w:color w:val="000000"/>
          <w:kern w:val="1"/>
          <w:sz w:val="24"/>
          <w:szCs w:val="24"/>
          <w:lang w:eastAsia="hi-IN" w:bidi="hi-IN"/>
        </w:rPr>
        <w:t xml:space="preserve">SLENES, Robert W. </w:t>
      </w:r>
      <w:r w:rsidRPr="00FC3E91">
        <w:rPr>
          <w:rFonts w:ascii="Times New Roman" w:eastAsia="Times New Roman" w:hAnsi="Times New Roman" w:cs="Times New Roman"/>
          <w:b/>
          <w:color w:val="000000"/>
          <w:kern w:val="1"/>
          <w:sz w:val="24"/>
          <w:szCs w:val="24"/>
          <w:lang w:eastAsia="hi-IN" w:bidi="hi-IN"/>
        </w:rPr>
        <w:t>Na senzala, uma flor</w:t>
      </w:r>
      <w:r w:rsidRPr="00FC3E91">
        <w:rPr>
          <w:rFonts w:ascii="Times New Roman" w:eastAsia="Times New Roman" w:hAnsi="Times New Roman" w:cs="Times New Roman"/>
          <w:color w:val="000000"/>
          <w:kern w:val="1"/>
          <w:sz w:val="24"/>
          <w:szCs w:val="24"/>
          <w:lang w:eastAsia="hi-IN" w:bidi="hi-IN"/>
        </w:rPr>
        <w:t>: esperanças e recordações na formação da família escrava: Sudeste, século XIX. 2 ed. Campinas: Editora Unicamp, 2011.</w:t>
      </w:r>
    </w:p>
    <w:p w:rsidR="00FC3E91" w:rsidRPr="00FC3E91" w:rsidRDefault="00FC3E91" w:rsidP="00FC3E91">
      <w:pPr>
        <w:widowControl w:val="0"/>
        <w:spacing w:after="0" w:line="240" w:lineRule="auto"/>
        <w:jc w:val="both"/>
        <w:rPr>
          <w:rFonts w:ascii="Times New Roman" w:eastAsia="Times New Roman" w:hAnsi="Times New Roman" w:cs="Times New Roman"/>
          <w:color w:val="000000"/>
          <w:kern w:val="1"/>
          <w:sz w:val="24"/>
          <w:szCs w:val="24"/>
          <w:lang w:eastAsia="hi-IN" w:bidi="hi-IN"/>
        </w:rPr>
      </w:pPr>
    </w:p>
    <w:p w:rsidR="00FC3E91" w:rsidRPr="00FC3E91" w:rsidRDefault="00FC3E91" w:rsidP="00FC3E91">
      <w:pPr>
        <w:spacing w:after="200" w:line="276" w:lineRule="auto"/>
        <w:jc w:val="both"/>
        <w:rPr>
          <w:rFonts w:ascii="Times New Roman" w:eastAsia="Calibri" w:hAnsi="Times New Roman" w:cs="Times New Roman"/>
          <w:sz w:val="24"/>
          <w:szCs w:val="24"/>
        </w:rPr>
      </w:pPr>
      <w:r w:rsidRPr="00FC3E91">
        <w:rPr>
          <w:rFonts w:ascii="Times New Roman" w:eastAsia="Calibri" w:hAnsi="Times New Roman" w:cs="Times New Roman"/>
          <w:sz w:val="24"/>
          <w:szCs w:val="24"/>
        </w:rPr>
        <w:t xml:space="preserve">THOMPSON, E. P. O termo ausente: Experiência. In _______________. </w:t>
      </w:r>
      <w:r w:rsidRPr="00FC3E91">
        <w:rPr>
          <w:rFonts w:ascii="Times New Roman" w:eastAsia="Calibri" w:hAnsi="Times New Roman" w:cs="Times New Roman"/>
          <w:b/>
          <w:sz w:val="24"/>
          <w:szCs w:val="24"/>
        </w:rPr>
        <w:t xml:space="preserve">A miséria da teoria ou um planetário de erros – </w:t>
      </w:r>
      <w:r w:rsidRPr="00FC3E91">
        <w:rPr>
          <w:rFonts w:ascii="Times New Roman" w:eastAsia="Calibri" w:hAnsi="Times New Roman" w:cs="Times New Roman"/>
          <w:sz w:val="24"/>
          <w:szCs w:val="24"/>
        </w:rPr>
        <w:t>Uma crítica ao pensamento de Louis Althusser. Rio de Janeiro: Zahar, 1981, p. 180-200.</w:t>
      </w:r>
    </w:p>
    <w:p w:rsidR="00FC3E91" w:rsidRPr="001A400A" w:rsidRDefault="00FC3E91" w:rsidP="001A400A">
      <w:pPr>
        <w:spacing w:after="200" w:line="276" w:lineRule="auto"/>
        <w:jc w:val="both"/>
        <w:rPr>
          <w:rFonts w:ascii="Calibri" w:eastAsia="Calibri" w:hAnsi="Calibri" w:cs="Times New Roman"/>
        </w:rPr>
      </w:pPr>
      <w:r w:rsidRPr="00FC3E91">
        <w:rPr>
          <w:rFonts w:ascii="Times New Roman" w:eastAsia="Calibri" w:hAnsi="Times New Roman" w:cs="Times New Roman"/>
          <w:sz w:val="24"/>
          <w:szCs w:val="24"/>
        </w:rPr>
        <w:t xml:space="preserve">________________. </w:t>
      </w:r>
      <w:proofErr w:type="gramStart"/>
      <w:r w:rsidRPr="00FC3E91">
        <w:rPr>
          <w:rFonts w:ascii="Times New Roman" w:eastAsia="Calibri" w:hAnsi="Times New Roman" w:cs="Times New Roman"/>
          <w:b/>
          <w:sz w:val="24"/>
          <w:szCs w:val="24"/>
        </w:rPr>
        <w:t>peculiaridades</w:t>
      </w:r>
      <w:proofErr w:type="gramEnd"/>
      <w:r w:rsidRPr="00FC3E91">
        <w:rPr>
          <w:rFonts w:ascii="Times New Roman" w:eastAsia="Calibri" w:hAnsi="Times New Roman" w:cs="Times New Roman"/>
          <w:b/>
          <w:sz w:val="24"/>
          <w:szCs w:val="24"/>
        </w:rPr>
        <w:t xml:space="preserve"> dos ingleses e outros artigos</w:t>
      </w:r>
      <w:r w:rsidRPr="00FC3E91">
        <w:rPr>
          <w:rFonts w:ascii="Times New Roman" w:eastAsia="Calibri" w:hAnsi="Times New Roman" w:cs="Times New Roman"/>
          <w:sz w:val="24"/>
          <w:szCs w:val="24"/>
        </w:rPr>
        <w:t xml:space="preserve">. NEGRO, </w:t>
      </w:r>
      <w:proofErr w:type="spellStart"/>
      <w:r w:rsidRPr="00FC3E91">
        <w:rPr>
          <w:rFonts w:ascii="Times New Roman" w:eastAsia="Calibri" w:hAnsi="Times New Roman" w:cs="Times New Roman"/>
          <w:sz w:val="24"/>
          <w:szCs w:val="24"/>
        </w:rPr>
        <w:t>Antonio</w:t>
      </w:r>
      <w:proofErr w:type="spellEnd"/>
      <w:r w:rsidRPr="00FC3E91">
        <w:rPr>
          <w:rFonts w:ascii="Times New Roman" w:eastAsia="Calibri" w:hAnsi="Times New Roman" w:cs="Times New Roman"/>
          <w:sz w:val="24"/>
          <w:szCs w:val="24"/>
        </w:rPr>
        <w:t xml:space="preserve"> Luigi; SILVA, Sergio (org.). Campinas, SP: Ed. Unicamp, 2 </w:t>
      </w:r>
      <w:proofErr w:type="spellStart"/>
      <w:r w:rsidRPr="00FC3E91">
        <w:rPr>
          <w:rFonts w:ascii="Times New Roman" w:eastAsia="Calibri" w:hAnsi="Times New Roman" w:cs="Times New Roman"/>
          <w:sz w:val="24"/>
          <w:szCs w:val="24"/>
        </w:rPr>
        <w:t>ed</w:t>
      </w:r>
      <w:proofErr w:type="spellEnd"/>
      <w:r w:rsidRPr="00FC3E91">
        <w:rPr>
          <w:rFonts w:ascii="Times New Roman" w:eastAsia="Calibri" w:hAnsi="Times New Roman" w:cs="Times New Roman"/>
          <w:sz w:val="24"/>
          <w:szCs w:val="24"/>
        </w:rPr>
        <w:t>, 2012, p. 75-179.</w:t>
      </w:r>
    </w:p>
    <w:sectPr w:rsidR="00FC3E91" w:rsidRPr="001A400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462" w:rsidRDefault="00876462" w:rsidP="000F3FD8">
      <w:pPr>
        <w:spacing w:after="0" w:line="240" w:lineRule="auto"/>
      </w:pPr>
      <w:r>
        <w:separator/>
      </w:r>
    </w:p>
  </w:endnote>
  <w:endnote w:type="continuationSeparator" w:id="0">
    <w:p w:rsidR="00876462" w:rsidRDefault="00876462" w:rsidP="000F3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462" w:rsidRDefault="00876462" w:rsidP="000F3FD8">
      <w:pPr>
        <w:spacing w:after="0" w:line="240" w:lineRule="auto"/>
      </w:pPr>
      <w:r>
        <w:separator/>
      </w:r>
    </w:p>
  </w:footnote>
  <w:footnote w:type="continuationSeparator" w:id="0">
    <w:p w:rsidR="00876462" w:rsidRDefault="00876462" w:rsidP="000F3FD8">
      <w:pPr>
        <w:spacing w:after="0" w:line="240" w:lineRule="auto"/>
      </w:pPr>
      <w:r>
        <w:continuationSeparator/>
      </w:r>
    </w:p>
  </w:footnote>
  <w:footnote w:id="1">
    <w:p w:rsidR="008D250F" w:rsidRPr="000F3FD8" w:rsidRDefault="008D250F" w:rsidP="000F3FD8">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Este artigo é parte integrante do terceiro capítulo de nossa dissertação de mestrado intitulada “</w:t>
      </w:r>
      <w:r w:rsidRPr="000F3FD8">
        <w:rPr>
          <w:rFonts w:ascii="Times New Roman" w:hAnsi="Times New Roman" w:cs="Times New Roman"/>
          <w:i/>
        </w:rPr>
        <w:t xml:space="preserve">Nada mais sublime que a liberdade: </w:t>
      </w:r>
      <w:r>
        <w:rPr>
          <w:rFonts w:ascii="Times New Roman" w:hAnsi="Times New Roman" w:cs="Times New Roman"/>
        </w:rPr>
        <w:t xml:space="preserve">O processo de abolição da escravidão na Parahyba do Norte (1870 – </w:t>
      </w:r>
      <w:proofErr w:type="gramStart"/>
      <w:r>
        <w:rPr>
          <w:rFonts w:ascii="Times New Roman" w:hAnsi="Times New Roman" w:cs="Times New Roman"/>
        </w:rPr>
        <w:t>1888)”</w:t>
      </w:r>
      <w:proofErr w:type="gramEnd"/>
      <w:r>
        <w:rPr>
          <w:rFonts w:ascii="Times New Roman" w:hAnsi="Times New Roman" w:cs="Times New Roman"/>
        </w:rPr>
        <w:t>, defendida em maio de 2016.</w:t>
      </w:r>
    </w:p>
  </w:footnote>
  <w:footnote w:id="2">
    <w:p w:rsidR="008D250F" w:rsidRPr="000F3FD8" w:rsidRDefault="008D250F" w:rsidP="000F3FD8">
      <w:pPr>
        <w:pStyle w:val="Textodenotaderodap"/>
        <w:jc w:val="both"/>
        <w:rPr>
          <w:rFonts w:ascii="Times New Roman" w:hAnsi="Times New Roman" w:cs="Times New Roman"/>
        </w:rPr>
      </w:pPr>
      <w:r>
        <w:rPr>
          <w:rStyle w:val="Refdenotaderodap"/>
        </w:rPr>
        <w:footnoteRef/>
      </w:r>
      <w:r>
        <w:t xml:space="preserve"> </w:t>
      </w:r>
      <w:r w:rsidR="00B40D26">
        <w:rPr>
          <w:rFonts w:ascii="Times New Roman" w:hAnsi="Times New Roman" w:cs="Times New Roman"/>
        </w:rPr>
        <w:t>Doutorando</w:t>
      </w:r>
      <w:r>
        <w:rPr>
          <w:rFonts w:ascii="Times New Roman" w:hAnsi="Times New Roman" w:cs="Times New Roman"/>
        </w:rPr>
        <w:t xml:space="preserve"> em História pela Universidade Federal d</w:t>
      </w:r>
      <w:r w:rsidR="00B40D26">
        <w:rPr>
          <w:rFonts w:ascii="Times New Roman" w:hAnsi="Times New Roman" w:cs="Times New Roman"/>
        </w:rPr>
        <w:t>e Pernambuco</w:t>
      </w:r>
      <w:r>
        <w:rPr>
          <w:rFonts w:ascii="Times New Roman" w:hAnsi="Times New Roman" w:cs="Times New Roman"/>
        </w:rPr>
        <w:t xml:space="preserve"> e integrante do Grupo de Pesquisa Sociedade e Cultura no Nordeste Oitocentista</w:t>
      </w:r>
      <w:r w:rsidR="00B40D26">
        <w:rPr>
          <w:rFonts w:ascii="Times New Roman" w:hAnsi="Times New Roman" w:cs="Times New Roman"/>
        </w:rPr>
        <w:t xml:space="preserve"> (UFPB)</w:t>
      </w:r>
      <w:r>
        <w:rPr>
          <w:rFonts w:ascii="Times New Roman" w:hAnsi="Times New Roman" w:cs="Times New Roman"/>
        </w:rPr>
        <w:t>.</w:t>
      </w:r>
    </w:p>
  </w:footnote>
  <w:footnote w:id="3">
    <w:p w:rsidR="008D250F" w:rsidRDefault="008D250F" w:rsidP="000F3FD8">
      <w:pPr>
        <w:pStyle w:val="Textodenotaderodap"/>
        <w:jc w:val="both"/>
      </w:pPr>
      <w:r>
        <w:rPr>
          <w:rStyle w:val="Refdenotaderodap"/>
        </w:rPr>
        <w:footnoteRef/>
      </w:r>
      <w:r>
        <w:t xml:space="preserve"> </w:t>
      </w:r>
      <w:r w:rsidRPr="00DD1517">
        <w:rPr>
          <w:rFonts w:ascii="Times New Roman" w:hAnsi="Times New Roman" w:cs="Times New Roman"/>
          <w:color w:val="252525"/>
          <w:shd w:val="clear" w:color="auto" w:fill="FFFFFF"/>
        </w:rPr>
        <w:t>Pela</w:t>
      </w:r>
      <w:r w:rsidRPr="00DD1517">
        <w:rPr>
          <w:rStyle w:val="apple-converted-space"/>
          <w:rFonts w:ascii="Times New Roman" w:hAnsi="Times New Roman" w:cs="Times New Roman"/>
          <w:color w:val="252525"/>
          <w:shd w:val="clear" w:color="auto" w:fill="FFFFFF"/>
        </w:rPr>
        <w:t> </w:t>
      </w:r>
      <w:r w:rsidRPr="00DD1517">
        <w:rPr>
          <w:rFonts w:ascii="Times New Roman" w:hAnsi="Times New Roman" w:cs="Times New Roman"/>
          <w:iCs/>
          <w:color w:val="252525"/>
          <w:shd w:val="clear" w:color="auto" w:fill="FFFFFF"/>
        </w:rPr>
        <w:t>Lei Provincial n° 04 de maio de 1854</w:t>
      </w:r>
      <w:r w:rsidRPr="00DD1517">
        <w:rPr>
          <w:rFonts w:ascii="Times New Roman" w:hAnsi="Times New Roman" w:cs="Times New Roman"/>
          <w:color w:val="252525"/>
          <w:shd w:val="clear" w:color="auto" w:fill="FFFFFF"/>
        </w:rPr>
        <w:t>, a povoação da Serra de Cuité foi elevada à categoria de vila, com a denominação de</w:t>
      </w:r>
      <w:r w:rsidRPr="00DD1517">
        <w:rPr>
          <w:rStyle w:val="apple-converted-space"/>
          <w:rFonts w:ascii="Times New Roman" w:hAnsi="Times New Roman" w:cs="Times New Roman"/>
          <w:color w:val="252525"/>
          <w:shd w:val="clear" w:color="auto" w:fill="FFFFFF"/>
        </w:rPr>
        <w:t> </w:t>
      </w:r>
      <w:r w:rsidRPr="00DD1517">
        <w:rPr>
          <w:rFonts w:ascii="Times New Roman" w:hAnsi="Times New Roman" w:cs="Times New Roman"/>
          <w:iCs/>
          <w:color w:val="252525"/>
          <w:shd w:val="clear" w:color="auto" w:fill="FFFFFF"/>
        </w:rPr>
        <w:t>Vila do Cuité</w:t>
      </w:r>
      <w:r w:rsidRPr="00DD1517">
        <w:rPr>
          <w:rFonts w:ascii="Times New Roman" w:hAnsi="Times New Roman" w:cs="Times New Roman"/>
          <w:color w:val="252525"/>
          <w:shd w:val="clear" w:color="auto" w:fill="FFFFFF"/>
        </w:rPr>
        <w:t>.</w:t>
      </w:r>
    </w:p>
  </w:footnote>
  <w:footnote w:id="4">
    <w:p w:rsidR="008D250F" w:rsidRDefault="008D250F" w:rsidP="000F3FD8">
      <w:pPr>
        <w:pStyle w:val="Textodenotaderodap"/>
        <w:jc w:val="both"/>
      </w:pPr>
      <w:r>
        <w:rPr>
          <w:rStyle w:val="Refdenotaderodap"/>
        </w:rPr>
        <w:footnoteRef/>
      </w:r>
      <w:r w:rsidRPr="00556DDD">
        <w:rPr>
          <w:rFonts w:ascii="Times New Roman" w:hAnsi="Times New Roman" w:cs="Times New Roman"/>
        </w:rPr>
        <w:t xml:space="preserve"> </w:t>
      </w:r>
      <w:proofErr w:type="spellStart"/>
      <w:r w:rsidRPr="00556DDD">
        <w:rPr>
          <w:rFonts w:ascii="Times New Roman" w:hAnsi="Times New Roman" w:cs="Times New Roman"/>
          <w:color w:val="000000"/>
        </w:rPr>
        <w:t>Relatorio</w:t>
      </w:r>
      <w:proofErr w:type="spellEnd"/>
      <w:r w:rsidRPr="00556DDD">
        <w:rPr>
          <w:rFonts w:ascii="Times New Roman" w:hAnsi="Times New Roman" w:cs="Times New Roman"/>
          <w:color w:val="000000"/>
        </w:rPr>
        <w:t xml:space="preserve"> com que o </w:t>
      </w:r>
      <w:proofErr w:type="spellStart"/>
      <w:r w:rsidRPr="00556DDD">
        <w:rPr>
          <w:rFonts w:ascii="Times New Roman" w:hAnsi="Times New Roman" w:cs="Times New Roman"/>
          <w:color w:val="000000"/>
        </w:rPr>
        <w:t>exm</w:t>
      </w:r>
      <w:proofErr w:type="spellEnd"/>
      <w:r w:rsidRPr="00556DDD">
        <w:rPr>
          <w:rFonts w:ascii="Times New Roman" w:hAnsi="Times New Roman" w:cs="Times New Roman"/>
          <w:color w:val="000000"/>
        </w:rPr>
        <w:t xml:space="preserve">. sr. dr. José Ayres do Nascimento </w:t>
      </w:r>
      <w:proofErr w:type="spellStart"/>
      <w:r w:rsidRPr="00556DDD">
        <w:rPr>
          <w:rFonts w:ascii="Times New Roman" w:hAnsi="Times New Roman" w:cs="Times New Roman"/>
          <w:color w:val="000000"/>
        </w:rPr>
        <w:t>abrio</w:t>
      </w:r>
      <w:proofErr w:type="spellEnd"/>
      <w:r w:rsidRPr="00556DDD">
        <w:rPr>
          <w:rFonts w:ascii="Times New Roman" w:hAnsi="Times New Roman" w:cs="Times New Roman"/>
          <w:color w:val="000000"/>
        </w:rPr>
        <w:t xml:space="preserve"> a </w:t>
      </w:r>
      <w:proofErr w:type="spellStart"/>
      <w:r w:rsidRPr="00556DDD">
        <w:rPr>
          <w:rFonts w:ascii="Times New Roman" w:hAnsi="Times New Roman" w:cs="Times New Roman"/>
          <w:color w:val="000000"/>
        </w:rPr>
        <w:t>Assembléa</w:t>
      </w:r>
      <w:proofErr w:type="spellEnd"/>
      <w:r w:rsidRPr="00556DDD">
        <w:rPr>
          <w:rFonts w:ascii="Times New Roman" w:hAnsi="Times New Roman" w:cs="Times New Roman"/>
          <w:color w:val="000000"/>
        </w:rPr>
        <w:t xml:space="preserve"> Legislativa Provincial desta </w:t>
      </w:r>
      <w:proofErr w:type="spellStart"/>
      <w:r w:rsidRPr="00556DDD">
        <w:rPr>
          <w:rFonts w:ascii="Times New Roman" w:hAnsi="Times New Roman" w:cs="Times New Roman"/>
          <w:color w:val="000000"/>
        </w:rPr>
        <w:t>provincia</w:t>
      </w:r>
      <w:proofErr w:type="spellEnd"/>
      <w:r w:rsidRPr="00556DDD">
        <w:rPr>
          <w:rFonts w:ascii="Times New Roman" w:hAnsi="Times New Roman" w:cs="Times New Roman"/>
          <w:color w:val="000000"/>
        </w:rPr>
        <w:t xml:space="preserve"> no dia 1 de agosto de 1884 e </w:t>
      </w:r>
      <w:proofErr w:type="spellStart"/>
      <w:r w:rsidRPr="00556DDD">
        <w:rPr>
          <w:rFonts w:ascii="Times New Roman" w:hAnsi="Times New Roman" w:cs="Times New Roman"/>
          <w:color w:val="000000"/>
        </w:rPr>
        <w:t>officio</w:t>
      </w:r>
      <w:proofErr w:type="spellEnd"/>
      <w:r w:rsidRPr="00556DDD">
        <w:rPr>
          <w:rFonts w:ascii="Times New Roman" w:hAnsi="Times New Roman" w:cs="Times New Roman"/>
          <w:color w:val="000000"/>
        </w:rPr>
        <w:t xml:space="preserve"> com que passou a administração ao </w:t>
      </w:r>
      <w:proofErr w:type="spellStart"/>
      <w:r w:rsidRPr="00556DDD">
        <w:rPr>
          <w:rFonts w:ascii="Times New Roman" w:hAnsi="Times New Roman" w:cs="Times New Roman"/>
          <w:color w:val="000000"/>
        </w:rPr>
        <w:t>exm</w:t>
      </w:r>
      <w:proofErr w:type="spellEnd"/>
      <w:r w:rsidRPr="00556DDD">
        <w:rPr>
          <w:rFonts w:ascii="Times New Roman" w:hAnsi="Times New Roman" w:cs="Times New Roman"/>
          <w:color w:val="000000"/>
        </w:rPr>
        <w:t xml:space="preserve">. sr. dr. </w:t>
      </w:r>
      <w:proofErr w:type="spellStart"/>
      <w:r w:rsidRPr="00556DDD">
        <w:rPr>
          <w:rFonts w:ascii="Times New Roman" w:hAnsi="Times New Roman" w:cs="Times New Roman"/>
          <w:color w:val="000000"/>
        </w:rPr>
        <w:t>Antonio</w:t>
      </w:r>
      <w:proofErr w:type="spellEnd"/>
      <w:r w:rsidRPr="00556DDD">
        <w:rPr>
          <w:rFonts w:ascii="Times New Roman" w:hAnsi="Times New Roman" w:cs="Times New Roman"/>
          <w:color w:val="000000"/>
        </w:rPr>
        <w:t xml:space="preserve"> Sabino do Monte. Parahyba, </w:t>
      </w:r>
      <w:proofErr w:type="spellStart"/>
      <w:r w:rsidRPr="00556DDD">
        <w:rPr>
          <w:rFonts w:ascii="Times New Roman" w:hAnsi="Times New Roman" w:cs="Times New Roman"/>
          <w:color w:val="000000"/>
        </w:rPr>
        <w:t>Typ</w:t>
      </w:r>
      <w:proofErr w:type="spellEnd"/>
      <w:r w:rsidRPr="00556DDD">
        <w:rPr>
          <w:rFonts w:ascii="Times New Roman" w:hAnsi="Times New Roman" w:cs="Times New Roman"/>
          <w:color w:val="000000"/>
        </w:rPr>
        <w:t>. Liberal, 1884.</w:t>
      </w:r>
      <w:r>
        <w:rPr>
          <w:rFonts w:ascii="Times New Roman" w:hAnsi="Times New Roman" w:cs="Times New Roman"/>
          <w:color w:val="000000"/>
        </w:rPr>
        <w:t xml:space="preserve"> Disponível</w:t>
      </w:r>
      <w:r w:rsidRPr="00483D6A">
        <w:rPr>
          <w:rFonts w:ascii="Times New Roman" w:hAnsi="Times New Roman" w:cs="Times New Roman"/>
          <w:color w:val="000000"/>
        </w:rPr>
        <w:t xml:space="preserve"> em: http://www-apps.crl.edu/brazil/provincial/para%C3%ADba Acesso em: 14 </w:t>
      </w:r>
      <w:proofErr w:type="gramStart"/>
      <w:r w:rsidRPr="00483D6A">
        <w:rPr>
          <w:rFonts w:ascii="Times New Roman" w:hAnsi="Times New Roman" w:cs="Times New Roman"/>
          <w:color w:val="000000"/>
        </w:rPr>
        <w:t>Setembro</w:t>
      </w:r>
      <w:proofErr w:type="gramEnd"/>
      <w:r w:rsidRPr="00483D6A">
        <w:rPr>
          <w:rFonts w:ascii="Times New Roman" w:hAnsi="Times New Roman" w:cs="Times New Roman"/>
          <w:color w:val="000000"/>
        </w:rPr>
        <w:t xml:space="preserve"> 2015.</w:t>
      </w:r>
    </w:p>
  </w:footnote>
  <w:footnote w:id="5">
    <w:p w:rsidR="008D250F" w:rsidRDefault="008D250F" w:rsidP="000F3FD8">
      <w:pPr>
        <w:pStyle w:val="Textodenotaderodap"/>
      </w:pPr>
      <w:r>
        <w:rPr>
          <w:rStyle w:val="Refdenotaderodap"/>
        </w:rPr>
        <w:footnoteRef/>
      </w:r>
      <w:r>
        <w:t xml:space="preserve"> </w:t>
      </w:r>
      <w:r w:rsidRPr="009450DA">
        <w:rPr>
          <w:rFonts w:ascii="Times New Roman" w:eastAsia="Calibri" w:hAnsi="Times New Roman" w:cs="Times New Roman"/>
          <w:color w:val="000000"/>
        </w:rPr>
        <w:t xml:space="preserve">BRASIL. Lei nº 2.040 de 28 de </w:t>
      </w:r>
      <w:proofErr w:type="gramStart"/>
      <w:r w:rsidRPr="009450DA">
        <w:rPr>
          <w:rFonts w:ascii="Times New Roman" w:eastAsia="Calibri" w:hAnsi="Times New Roman" w:cs="Times New Roman"/>
          <w:color w:val="000000"/>
        </w:rPr>
        <w:t>Setembro</w:t>
      </w:r>
      <w:proofErr w:type="gramEnd"/>
      <w:r w:rsidRPr="009450DA">
        <w:rPr>
          <w:rFonts w:ascii="Times New Roman" w:eastAsia="Calibri" w:hAnsi="Times New Roman" w:cs="Times New Roman"/>
          <w:color w:val="000000"/>
        </w:rPr>
        <w:t xml:space="preserve"> de 1871 in: Abolição no Parlamento: 65 anos de luta, (1823-1888). 2 ed. Brasília: Senado Federal, Secretaria Especial de Editorações e Publicações, 2012.</w:t>
      </w:r>
    </w:p>
  </w:footnote>
  <w:footnote w:id="6">
    <w:p w:rsidR="008D250F" w:rsidRDefault="008D250F" w:rsidP="000F3FD8">
      <w:pPr>
        <w:pStyle w:val="Textodenotaderodap"/>
      </w:pPr>
      <w:r>
        <w:rPr>
          <w:rStyle w:val="Refdenotaderodap"/>
        </w:rPr>
        <w:footnoteRef/>
      </w:r>
      <w:r>
        <w:t xml:space="preserve"> </w:t>
      </w:r>
      <w:r w:rsidRPr="009450DA">
        <w:rPr>
          <w:rFonts w:ascii="Times New Roman" w:hAnsi="Times New Roman" w:cs="Times New Roman"/>
          <w:color w:val="000000"/>
        </w:rPr>
        <w:t>BRASIL.</w:t>
      </w:r>
      <w:r w:rsidRPr="00DD70B0">
        <w:rPr>
          <w:rFonts w:ascii="Times New Roman" w:hAnsi="Times New Roman" w:cs="Times New Roman"/>
        </w:rPr>
        <w:t xml:space="preserve"> </w:t>
      </w:r>
      <w:r w:rsidRPr="009450DA">
        <w:rPr>
          <w:rFonts w:ascii="Times New Roman" w:hAnsi="Times New Roman" w:cs="Times New Roman"/>
          <w:color w:val="000000"/>
        </w:rPr>
        <w:t xml:space="preserve">Decreto nº 5.135 aprovado em 13 de </w:t>
      </w:r>
      <w:proofErr w:type="gramStart"/>
      <w:r w:rsidRPr="009450DA">
        <w:rPr>
          <w:rFonts w:ascii="Times New Roman" w:hAnsi="Times New Roman" w:cs="Times New Roman"/>
          <w:color w:val="000000"/>
        </w:rPr>
        <w:t>Novembro</w:t>
      </w:r>
      <w:proofErr w:type="gramEnd"/>
      <w:r w:rsidRPr="009450DA">
        <w:rPr>
          <w:rFonts w:ascii="Times New Roman" w:hAnsi="Times New Roman" w:cs="Times New Roman"/>
          <w:color w:val="000000"/>
        </w:rPr>
        <w:t xml:space="preserve"> de 1872 in: Abolição no Parlamento: 65 anos de luta, (1823-1888). 2 ed. Brasília: Senado Federal, Secretaria Especial de Editorações e Publicações, 2012.</w:t>
      </w:r>
    </w:p>
  </w:footnote>
  <w:footnote w:id="7">
    <w:p w:rsidR="008D250F" w:rsidRPr="00811F32" w:rsidRDefault="008D250F">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 xml:space="preserve">AHWBD - Lista de escravos libertados por conta do fundo de emancipação em audiência especial de 4 de </w:t>
      </w:r>
      <w:proofErr w:type="gramStart"/>
      <w:r>
        <w:rPr>
          <w:rFonts w:ascii="Times New Roman" w:hAnsi="Times New Roman" w:cs="Times New Roman"/>
        </w:rPr>
        <w:t>Julho</w:t>
      </w:r>
      <w:proofErr w:type="gramEnd"/>
      <w:r>
        <w:rPr>
          <w:rFonts w:ascii="Times New Roman" w:hAnsi="Times New Roman" w:cs="Times New Roman"/>
        </w:rPr>
        <w:t xml:space="preserve"> de 1885. Caixa 67 (A).</w:t>
      </w:r>
    </w:p>
  </w:footnote>
  <w:footnote w:id="8">
    <w:p w:rsidR="008D250F" w:rsidRPr="00FD773C" w:rsidRDefault="008D250F" w:rsidP="000F3FD8">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 xml:space="preserve">AHWBD - Lista de escravos liberto pelo Fundo de Emancipação de 31 de </w:t>
      </w:r>
      <w:proofErr w:type="gramStart"/>
      <w:r>
        <w:rPr>
          <w:rFonts w:ascii="Times New Roman" w:hAnsi="Times New Roman" w:cs="Times New Roman"/>
        </w:rPr>
        <w:t>Maio</w:t>
      </w:r>
      <w:proofErr w:type="gramEnd"/>
      <w:r>
        <w:rPr>
          <w:rFonts w:ascii="Times New Roman" w:hAnsi="Times New Roman" w:cs="Times New Roman"/>
        </w:rPr>
        <w:t xml:space="preserve"> de 1884. Caixa 065 (B)</w:t>
      </w:r>
    </w:p>
  </w:footnote>
  <w:footnote w:id="9">
    <w:p w:rsidR="008D250F" w:rsidRPr="00A13C05" w:rsidRDefault="008D250F" w:rsidP="000F3FD8">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 xml:space="preserve">A junta de classificação da referida vila naquele ano, era composta pelo presidente </w:t>
      </w:r>
      <w:proofErr w:type="spellStart"/>
      <w:r>
        <w:rPr>
          <w:rFonts w:ascii="Times New Roman" w:hAnsi="Times New Roman" w:cs="Times New Roman"/>
        </w:rPr>
        <w:t>Antonio</w:t>
      </w:r>
      <w:proofErr w:type="spellEnd"/>
      <w:r>
        <w:rPr>
          <w:rFonts w:ascii="Times New Roman" w:hAnsi="Times New Roman" w:cs="Times New Roman"/>
        </w:rPr>
        <w:t xml:space="preserve"> de Lemos Fernandes, pelo coletor de rendas gerais capitão </w:t>
      </w:r>
      <w:proofErr w:type="spellStart"/>
      <w:r>
        <w:rPr>
          <w:rFonts w:ascii="Times New Roman" w:hAnsi="Times New Roman" w:cs="Times New Roman"/>
        </w:rPr>
        <w:t>Petro</w:t>
      </w:r>
      <w:proofErr w:type="spellEnd"/>
      <w:r>
        <w:rPr>
          <w:rFonts w:ascii="Times New Roman" w:hAnsi="Times New Roman" w:cs="Times New Roman"/>
        </w:rPr>
        <w:t xml:space="preserve"> José das Neves e pelo promotor da junta Maximiano de Souza. </w:t>
      </w:r>
    </w:p>
  </w:footnote>
  <w:footnote w:id="10">
    <w:p w:rsidR="008D250F" w:rsidRPr="0016766F" w:rsidRDefault="008D250F" w:rsidP="000F3FD8">
      <w:pPr>
        <w:pStyle w:val="Textodenotaderodap"/>
        <w:rPr>
          <w:rFonts w:ascii="Times New Roman" w:hAnsi="Times New Roman" w:cs="Times New Roman"/>
        </w:rPr>
      </w:pPr>
      <w:r>
        <w:rPr>
          <w:rStyle w:val="Refdenotaderodap"/>
        </w:rPr>
        <w:footnoteRef/>
      </w:r>
      <w:r>
        <w:t xml:space="preserve"> </w:t>
      </w:r>
      <w:r w:rsidRPr="00A13797">
        <w:rPr>
          <w:rFonts w:ascii="Times New Roman" w:hAnsi="Times New Roman" w:cs="Times New Roman"/>
        </w:rPr>
        <w:t>AH</w:t>
      </w:r>
      <w:r>
        <w:rPr>
          <w:rFonts w:ascii="Times New Roman" w:hAnsi="Times New Roman" w:cs="Times New Roman"/>
        </w:rPr>
        <w:t>W</w:t>
      </w:r>
      <w:r w:rsidRPr="00A13797">
        <w:rPr>
          <w:rFonts w:ascii="Times New Roman" w:hAnsi="Times New Roman" w:cs="Times New Roman"/>
        </w:rPr>
        <w:t>B</w:t>
      </w:r>
      <w:r>
        <w:rPr>
          <w:rFonts w:ascii="Times New Roman" w:hAnsi="Times New Roman" w:cs="Times New Roman"/>
        </w:rPr>
        <w:t>D</w:t>
      </w:r>
      <w:r w:rsidRPr="00A13797">
        <w:rPr>
          <w:rFonts w:ascii="Times New Roman" w:hAnsi="Times New Roman" w:cs="Times New Roman"/>
        </w:rPr>
        <w:t xml:space="preserve"> </w:t>
      </w:r>
      <w:r>
        <w:rPr>
          <w:rFonts w:ascii="Times New Roman" w:hAnsi="Times New Roman" w:cs="Times New Roman"/>
        </w:rPr>
        <w:t xml:space="preserve">- Ata da Junta de classificação de escravos da Vila de Misericórdia, 1885, caixa 066. </w:t>
      </w:r>
    </w:p>
  </w:footnote>
  <w:footnote w:id="11">
    <w:p w:rsidR="008D250F" w:rsidRPr="00C94F3D" w:rsidRDefault="008D250F" w:rsidP="000F3FD8">
      <w:pPr>
        <w:pStyle w:val="Textodenotaderodap"/>
        <w:rPr>
          <w:rFonts w:ascii="Times New Roman" w:hAnsi="Times New Roman" w:cs="Times New Roman"/>
        </w:rPr>
      </w:pPr>
      <w:r>
        <w:rPr>
          <w:rStyle w:val="Refdenotaderodap"/>
        </w:rPr>
        <w:footnoteRef/>
      </w:r>
      <w:r>
        <w:t xml:space="preserve"> </w:t>
      </w:r>
      <w:r w:rsidRPr="00A13797">
        <w:rPr>
          <w:rFonts w:ascii="Times New Roman" w:hAnsi="Times New Roman" w:cs="Times New Roman"/>
        </w:rPr>
        <w:t>AH</w:t>
      </w:r>
      <w:r>
        <w:rPr>
          <w:rFonts w:ascii="Times New Roman" w:hAnsi="Times New Roman" w:cs="Times New Roman"/>
        </w:rPr>
        <w:t>W</w:t>
      </w:r>
      <w:r w:rsidRPr="00A13797">
        <w:rPr>
          <w:rFonts w:ascii="Times New Roman" w:hAnsi="Times New Roman" w:cs="Times New Roman"/>
        </w:rPr>
        <w:t>B</w:t>
      </w:r>
      <w:r>
        <w:rPr>
          <w:rFonts w:ascii="Times New Roman" w:hAnsi="Times New Roman" w:cs="Times New Roman"/>
        </w:rPr>
        <w:t>D</w:t>
      </w:r>
      <w:r w:rsidRPr="00A13797">
        <w:rPr>
          <w:rFonts w:ascii="Times New Roman" w:hAnsi="Times New Roman" w:cs="Times New Roman"/>
        </w:rPr>
        <w:t xml:space="preserve"> </w:t>
      </w:r>
      <w:r>
        <w:rPr>
          <w:rFonts w:ascii="Times New Roman" w:hAnsi="Times New Roman" w:cs="Times New Roman"/>
        </w:rPr>
        <w:t xml:space="preserve">- Ata da Junta de classificação de escravos da Vila de Misericórdia, 1885, caixa 066. </w:t>
      </w:r>
    </w:p>
  </w:footnote>
  <w:footnote w:id="12">
    <w:p w:rsidR="008D250F" w:rsidRPr="00453538" w:rsidRDefault="008D250F">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 xml:space="preserve">AHWBD – Escravos libertos por conta do fundo de emancipação em </w:t>
      </w:r>
      <w:proofErr w:type="spellStart"/>
      <w:r>
        <w:rPr>
          <w:rFonts w:ascii="Times New Roman" w:hAnsi="Times New Roman" w:cs="Times New Roman"/>
        </w:rPr>
        <w:t>audiencia</w:t>
      </w:r>
      <w:proofErr w:type="spellEnd"/>
      <w:r>
        <w:rPr>
          <w:rFonts w:ascii="Times New Roman" w:hAnsi="Times New Roman" w:cs="Times New Roman"/>
        </w:rPr>
        <w:t xml:space="preserve"> especial de 04 de </w:t>
      </w:r>
      <w:proofErr w:type="gramStart"/>
      <w:r>
        <w:rPr>
          <w:rFonts w:ascii="Times New Roman" w:hAnsi="Times New Roman" w:cs="Times New Roman"/>
        </w:rPr>
        <w:t>Julho</w:t>
      </w:r>
      <w:proofErr w:type="gramEnd"/>
      <w:r>
        <w:rPr>
          <w:rFonts w:ascii="Times New Roman" w:hAnsi="Times New Roman" w:cs="Times New Roman"/>
        </w:rPr>
        <w:t xml:space="preserve"> de 1885, Cajazeiras, caixa 066.</w:t>
      </w:r>
    </w:p>
  </w:footnote>
  <w:footnote w:id="13">
    <w:p w:rsidR="008D250F" w:rsidRDefault="008D250F">
      <w:pPr>
        <w:pStyle w:val="Textodenotaderodap"/>
      </w:pPr>
      <w:r>
        <w:rPr>
          <w:rStyle w:val="Refdenotaderodap"/>
        </w:rPr>
        <w:footnoteRef/>
      </w:r>
      <w:r>
        <w:t xml:space="preserve"> </w:t>
      </w:r>
      <w:r>
        <w:rPr>
          <w:rFonts w:ascii="Times New Roman" w:hAnsi="Times New Roman" w:cs="Times New Roman"/>
        </w:rPr>
        <w:t xml:space="preserve">AHWBD - Lista de escravos libertados por conta do fundo de emancipação em audiência especial de 4 de </w:t>
      </w:r>
      <w:proofErr w:type="gramStart"/>
      <w:r>
        <w:rPr>
          <w:rFonts w:ascii="Times New Roman" w:hAnsi="Times New Roman" w:cs="Times New Roman"/>
        </w:rPr>
        <w:t>Julho</w:t>
      </w:r>
      <w:proofErr w:type="gramEnd"/>
      <w:r>
        <w:rPr>
          <w:rFonts w:ascii="Times New Roman" w:hAnsi="Times New Roman" w:cs="Times New Roman"/>
        </w:rPr>
        <w:t xml:space="preserve"> de 1885. Caixa 67 (A).</w:t>
      </w:r>
    </w:p>
  </w:footnote>
  <w:footnote w:id="14">
    <w:p w:rsidR="008D250F" w:rsidRPr="00864176" w:rsidRDefault="008D250F" w:rsidP="000F3FD8">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Ainda de acordo com o já citado decreto, nos municípios em que não residia o promotor público, o seu ajudante deveria assumir as responsabilidades e o coletor poderia ser substituído pelo chefe da repartição fiscal encarregado da matrícula dos escravizados. Quanto ao presidente da câmara, este poderia ser substituído pelo vereador imediato.</w:t>
      </w:r>
    </w:p>
  </w:footnote>
  <w:footnote w:id="15">
    <w:p w:rsidR="008D250F" w:rsidRDefault="008D250F" w:rsidP="000F3FD8">
      <w:pPr>
        <w:pStyle w:val="Textodenotaderodap"/>
        <w:jc w:val="both"/>
      </w:pPr>
      <w:r>
        <w:rPr>
          <w:rStyle w:val="Refdenotaderodap"/>
        </w:rPr>
        <w:footnoteRef/>
      </w:r>
      <w:r>
        <w:t xml:space="preserve"> </w:t>
      </w:r>
      <w:proofErr w:type="spellStart"/>
      <w:r>
        <w:rPr>
          <w:rFonts w:ascii="Times New Roman" w:hAnsi="Times New Roman" w:cs="Times New Roman"/>
        </w:rPr>
        <w:t>Relatorio</w:t>
      </w:r>
      <w:proofErr w:type="spellEnd"/>
      <w:r>
        <w:rPr>
          <w:rFonts w:ascii="Times New Roman" w:hAnsi="Times New Roman" w:cs="Times New Roman"/>
        </w:rPr>
        <w:t xml:space="preserve"> apresentado à</w:t>
      </w:r>
      <w:r w:rsidRPr="004B7651">
        <w:rPr>
          <w:rFonts w:ascii="Times New Roman" w:hAnsi="Times New Roman" w:cs="Times New Roman"/>
        </w:rPr>
        <w:t xml:space="preserve"> </w:t>
      </w:r>
      <w:proofErr w:type="spellStart"/>
      <w:r w:rsidRPr="004B7651">
        <w:rPr>
          <w:rFonts w:ascii="Times New Roman" w:hAnsi="Times New Roman" w:cs="Times New Roman"/>
        </w:rPr>
        <w:t>Assembléa</w:t>
      </w:r>
      <w:proofErr w:type="spellEnd"/>
      <w:r w:rsidRPr="004B7651">
        <w:rPr>
          <w:rFonts w:ascii="Times New Roman" w:hAnsi="Times New Roman" w:cs="Times New Roman"/>
        </w:rPr>
        <w:t xml:space="preserve"> Legislativa da Parahyba do Norte pelo </w:t>
      </w:r>
      <w:proofErr w:type="spellStart"/>
      <w:r w:rsidRPr="004B7651">
        <w:rPr>
          <w:rFonts w:ascii="Times New Roman" w:hAnsi="Times New Roman" w:cs="Times New Roman"/>
        </w:rPr>
        <w:t>exm</w:t>
      </w:r>
      <w:proofErr w:type="spellEnd"/>
      <w:r w:rsidRPr="004B7651">
        <w:rPr>
          <w:rFonts w:ascii="Times New Roman" w:hAnsi="Times New Roman" w:cs="Times New Roman"/>
        </w:rPr>
        <w:t xml:space="preserve">. sr. dr. Silvino </w:t>
      </w:r>
      <w:proofErr w:type="spellStart"/>
      <w:r w:rsidRPr="004B7651">
        <w:rPr>
          <w:rFonts w:ascii="Times New Roman" w:hAnsi="Times New Roman" w:cs="Times New Roman"/>
        </w:rPr>
        <w:t>Elvidio</w:t>
      </w:r>
      <w:proofErr w:type="spellEnd"/>
      <w:r w:rsidRPr="004B7651">
        <w:rPr>
          <w:rFonts w:ascii="Times New Roman" w:hAnsi="Times New Roman" w:cs="Times New Roman"/>
        </w:rPr>
        <w:t xml:space="preserve"> Carneiro da Cunha em 9 de outubro de 1875. Parahyba, </w:t>
      </w:r>
      <w:proofErr w:type="spellStart"/>
      <w:r w:rsidRPr="004B7651">
        <w:rPr>
          <w:rFonts w:ascii="Times New Roman" w:hAnsi="Times New Roman" w:cs="Times New Roman"/>
        </w:rPr>
        <w:t>Typ</w:t>
      </w:r>
      <w:proofErr w:type="spellEnd"/>
      <w:r w:rsidRPr="004B7651">
        <w:rPr>
          <w:rFonts w:ascii="Times New Roman" w:hAnsi="Times New Roman" w:cs="Times New Roman"/>
        </w:rPr>
        <w:t>. do Jornal da Parahyba, 1875.</w:t>
      </w:r>
      <w:r>
        <w:rPr>
          <w:rFonts w:ascii="Times New Roman" w:hAnsi="Times New Roman" w:cs="Times New Roman"/>
        </w:rPr>
        <w:t xml:space="preserve"> Disponível</w:t>
      </w:r>
      <w:r w:rsidRPr="00483D6A">
        <w:rPr>
          <w:rFonts w:ascii="Times New Roman" w:hAnsi="Times New Roman" w:cs="Times New Roman"/>
        </w:rPr>
        <w:t xml:space="preserve"> em: http://www-apps.crl.edu/brazil/provincial/para%C3%ADba Acesso em: 14 </w:t>
      </w:r>
      <w:proofErr w:type="gramStart"/>
      <w:r w:rsidRPr="00483D6A">
        <w:rPr>
          <w:rFonts w:ascii="Times New Roman" w:hAnsi="Times New Roman" w:cs="Times New Roman"/>
        </w:rPr>
        <w:t>Setembro</w:t>
      </w:r>
      <w:proofErr w:type="gramEnd"/>
      <w:r w:rsidRPr="00483D6A">
        <w:rPr>
          <w:rFonts w:ascii="Times New Roman" w:hAnsi="Times New Roman" w:cs="Times New Roman"/>
        </w:rPr>
        <w:t xml:space="preserve"> 2015.</w:t>
      </w:r>
    </w:p>
  </w:footnote>
  <w:footnote w:id="16">
    <w:p w:rsidR="008D250F" w:rsidRPr="001B0F0F" w:rsidRDefault="008D250F" w:rsidP="000F3FD8">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Para saber mais ver Sá (2009) e Lima (2006).</w:t>
      </w:r>
    </w:p>
  </w:footnote>
  <w:footnote w:id="17">
    <w:p w:rsidR="008D250F" w:rsidRPr="00F06922" w:rsidRDefault="008D250F" w:rsidP="000F3FD8">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 xml:space="preserve">Embora o decreto recomendasse essa data para as reuniões das juntas, não era seguido literalmente, a exemplo do ocorrido em 1884, quando o presidente da província, designou o dia 31 de </w:t>
      </w:r>
      <w:proofErr w:type="gramStart"/>
      <w:r>
        <w:rPr>
          <w:rFonts w:ascii="Times New Roman" w:hAnsi="Times New Roman" w:cs="Times New Roman"/>
        </w:rPr>
        <w:t>Março</w:t>
      </w:r>
      <w:proofErr w:type="gramEnd"/>
      <w:r>
        <w:rPr>
          <w:rFonts w:ascii="Times New Roman" w:hAnsi="Times New Roman" w:cs="Times New Roman"/>
        </w:rPr>
        <w:t xml:space="preserve"> daquele ano, para as reuniões das juntas paraibanas. </w:t>
      </w:r>
    </w:p>
  </w:footnote>
  <w:footnote w:id="18">
    <w:p w:rsidR="008D250F" w:rsidRPr="00E637DE" w:rsidRDefault="008D250F" w:rsidP="000F3FD8">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 xml:space="preserve">Para uma discussão densa sobre as ideias raciais no Brasil ver </w:t>
      </w:r>
      <w:proofErr w:type="spellStart"/>
      <w:r>
        <w:rPr>
          <w:rFonts w:ascii="Times New Roman" w:hAnsi="Times New Roman" w:cs="Times New Roman"/>
        </w:rPr>
        <w:t>Schwarcz</w:t>
      </w:r>
      <w:proofErr w:type="spellEnd"/>
      <w:r>
        <w:rPr>
          <w:rFonts w:ascii="Times New Roman" w:hAnsi="Times New Roman" w:cs="Times New Roman"/>
        </w:rPr>
        <w:t xml:space="preserve"> (1993).</w:t>
      </w:r>
    </w:p>
  </w:footnote>
  <w:footnote w:id="19">
    <w:p w:rsidR="008D250F" w:rsidRPr="00D435F0" w:rsidRDefault="008D250F" w:rsidP="000F3FD8">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 xml:space="preserve">A circular foi publicada no jornal </w:t>
      </w:r>
      <w:r w:rsidRPr="00D435F0">
        <w:rPr>
          <w:rFonts w:ascii="Times New Roman" w:hAnsi="Times New Roman" w:cs="Times New Roman"/>
          <w:i/>
        </w:rPr>
        <w:t>O Liberal Parahybano</w:t>
      </w:r>
      <w:r>
        <w:rPr>
          <w:rFonts w:ascii="Times New Roman" w:hAnsi="Times New Roman" w:cs="Times New Roman"/>
        </w:rPr>
        <w:t xml:space="preserve">, em 10 de </w:t>
      </w:r>
      <w:proofErr w:type="gramStart"/>
      <w:r>
        <w:rPr>
          <w:rFonts w:ascii="Times New Roman" w:hAnsi="Times New Roman" w:cs="Times New Roman"/>
        </w:rPr>
        <w:t>Abril</w:t>
      </w:r>
      <w:proofErr w:type="gramEnd"/>
      <w:r>
        <w:rPr>
          <w:rFonts w:ascii="Times New Roman" w:hAnsi="Times New Roman" w:cs="Times New Roman"/>
        </w:rPr>
        <w:t xml:space="preserve"> de 1883.</w:t>
      </w:r>
      <w:r w:rsidRPr="00EB345D">
        <w:rPr>
          <w:rFonts w:ascii="Times New Roman" w:hAnsi="Times New Roman" w:cs="Times New Roman"/>
        </w:rPr>
        <w:t xml:space="preserve"> </w:t>
      </w:r>
      <w:r w:rsidRPr="0075523D">
        <w:rPr>
          <w:rFonts w:ascii="Times New Roman" w:hAnsi="Times New Roman" w:cs="Times New Roman"/>
        </w:rPr>
        <w:t>Disponível em: ht</w:t>
      </w:r>
      <w:r>
        <w:rPr>
          <w:rFonts w:ascii="Times New Roman" w:hAnsi="Times New Roman" w:cs="Times New Roman"/>
        </w:rPr>
        <w:t xml:space="preserve">tp://hemerotecadigital.bn.br/. Acesso em: 26 </w:t>
      </w:r>
      <w:proofErr w:type="gramStart"/>
      <w:r>
        <w:rPr>
          <w:rFonts w:ascii="Times New Roman" w:hAnsi="Times New Roman" w:cs="Times New Roman"/>
        </w:rPr>
        <w:t>Jul.</w:t>
      </w:r>
      <w:proofErr w:type="gramEnd"/>
      <w:r>
        <w:rPr>
          <w:rFonts w:ascii="Times New Roman" w:hAnsi="Times New Roman" w:cs="Times New Roman"/>
        </w:rPr>
        <w:t xml:space="preserve"> 2014</w:t>
      </w:r>
    </w:p>
  </w:footnote>
  <w:footnote w:id="20">
    <w:p w:rsidR="008D250F" w:rsidRDefault="008D250F" w:rsidP="000F3FD8">
      <w:pPr>
        <w:pStyle w:val="Textodenotaderodap"/>
      </w:pPr>
      <w:r>
        <w:rPr>
          <w:rStyle w:val="Refdenotaderodap"/>
        </w:rPr>
        <w:footnoteRef/>
      </w:r>
      <w:r>
        <w:t xml:space="preserve"> </w:t>
      </w:r>
      <w:r w:rsidRPr="00FE3F43">
        <w:rPr>
          <w:rFonts w:ascii="Times New Roman" w:hAnsi="Times New Roman" w:cs="Times New Roman"/>
        </w:rPr>
        <w:t>AH</w:t>
      </w:r>
      <w:r>
        <w:rPr>
          <w:rFonts w:ascii="Times New Roman" w:hAnsi="Times New Roman" w:cs="Times New Roman"/>
        </w:rPr>
        <w:t>W</w:t>
      </w:r>
      <w:r w:rsidRPr="00FE3F43">
        <w:rPr>
          <w:rFonts w:ascii="Times New Roman" w:hAnsi="Times New Roman" w:cs="Times New Roman"/>
        </w:rPr>
        <w:t>B</w:t>
      </w:r>
      <w:r>
        <w:rPr>
          <w:rFonts w:ascii="Times New Roman" w:hAnsi="Times New Roman" w:cs="Times New Roman"/>
        </w:rPr>
        <w:t>D</w:t>
      </w:r>
      <w:r w:rsidRPr="00FE3F43">
        <w:rPr>
          <w:rFonts w:ascii="Times New Roman" w:hAnsi="Times New Roman" w:cs="Times New Roman"/>
        </w:rPr>
        <w:t xml:space="preserve"> – Correspondência do </w:t>
      </w:r>
      <w:proofErr w:type="spellStart"/>
      <w:r w:rsidRPr="00FE3F43">
        <w:rPr>
          <w:rFonts w:ascii="Times New Roman" w:hAnsi="Times New Roman" w:cs="Times New Roman"/>
        </w:rPr>
        <w:t>Juizo</w:t>
      </w:r>
      <w:proofErr w:type="spellEnd"/>
      <w:r w:rsidRPr="00FE3F43">
        <w:rPr>
          <w:rFonts w:ascii="Times New Roman" w:hAnsi="Times New Roman" w:cs="Times New Roman"/>
        </w:rPr>
        <w:t xml:space="preserve"> de órfãos de Patos, 1885, caixa</w:t>
      </w:r>
      <w:r>
        <w:rPr>
          <w:rFonts w:ascii="Times New Roman" w:hAnsi="Times New Roman" w:cs="Times New Roman"/>
        </w:rPr>
        <w:t xml:space="preserve"> 066</w:t>
      </w:r>
      <w:r w:rsidRPr="00FE3F43">
        <w:rPr>
          <w:rFonts w:ascii="Times New Roman" w:hAnsi="Times New Roman" w:cs="Times New Roman"/>
        </w:rPr>
        <w:t>.</w:t>
      </w:r>
    </w:p>
  </w:footnote>
  <w:footnote w:id="21">
    <w:p w:rsidR="008D250F" w:rsidRPr="00B9237D" w:rsidRDefault="008D250F" w:rsidP="000F3FD8">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 xml:space="preserve">O entrelaçamento entre relações familiares e políticas foram uma constante no Brasil do século XIX, e também na província da Paraíba. Para um estudo denso desse </w:t>
      </w:r>
      <w:proofErr w:type="spellStart"/>
      <w:r>
        <w:rPr>
          <w:rFonts w:ascii="Times New Roman" w:hAnsi="Times New Roman" w:cs="Times New Roman"/>
        </w:rPr>
        <w:t>familismo</w:t>
      </w:r>
      <w:proofErr w:type="spellEnd"/>
      <w:r>
        <w:rPr>
          <w:rFonts w:ascii="Times New Roman" w:hAnsi="Times New Roman" w:cs="Times New Roman"/>
        </w:rPr>
        <w:t xml:space="preserve"> na Paraíba durante o processo de independência ver Mariano (2013).</w:t>
      </w:r>
    </w:p>
  </w:footnote>
  <w:footnote w:id="22">
    <w:p w:rsidR="008D250F" w:rsidRPr="00D435F0" w:rsidRDefault="008D250F" w:rsidP="000F3FD8">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 xml:space="preserve">Jornal </w:t>
      </w:r>
      <w:r w:rsidRPr="00D435F0">
        <w:rPr>
          <w:rFonts w:ascii="Times New Roman" w:hAnsi="Times New Roman" w:cs="Times New Roman"/>
          <w:i/>
        </w:rPr>
        <w:t>O Liberal Parahybano</w:t>
      </w:r>
      <w:r>
        <w:rPr>
          <w:rFonts w:ascii="Times New Roman" w:hAnsi="Times New Roman" w:cs="Times New Roman"/>
        </w:rPr>
        <w:t xml:space="preserve">, em 10 de </w:t>
      </w:r>
      <w:proofErr w:type="gramStart"/>
      <w:r>
        <w:rPr>
          <w:rFonts w:ascii="Times New Roman" w:hAnsi="Times New Roman" w:cs="Times New Roman"/>
        </w:rPr>
        <w:t>Abril</w:t>
      </w:r>
      <w:proofErr w:type="gramEnd"/>
      <w:r>
        <w:rPr>
          <w:rFonts w:ascii="Times New Roman" w:hAnsi="Times New Roman" w:cs="Times New Roman"/>
        </w:rPr>
        <w:t xml:space="preserve"> de 1883. </w:t>
      </w:r>
      <w:r w:rsidRPr="0075523D">
        <w:rPr>
          <w:rFonts w:ascii="Times New Roman" w:hAnsi="Times New Roman" w:cs="Times New Roman"/>
        </w:rPr>
        <w:t>Disponível em: ht</w:t>
      </w:r>
      <w:r>
        <w:rPr>
          <w:rFonts w:ascii="Times New Roman" w:hAnsi="Times New Roman" w:cs="Times New Roman"/>
        </w:rPr>
        <w:t xml:space="preserve">tp://hemerotecadigital.bn.br/. Acesso em: 26 </w:t>
      </w:r>
      <w:proofErr w:type="gramStart"/>
      <w:r>
        <w:rPr>
          <w:rFonts w:ascii="Times New Roman" w:hAnsi="Times New Roman" w:cs="Times New Roman"/>
        </w:rPr>
        <w:t>Dez.</w:t>
      </w:r>
      <w:proofErr w:type="gramEnd"/>
      <w:r>
        <w:rPr>
          <w:rFonts w:ascii="Times New Roman" w:hAnsi="Times New Roman" w:cs="Times New Roman"/>
        </w:rPr>
        <w:t xml:space="preserve"> 2014.</w:t>
      </w:r>
    </w:p>
    <w:p w:rsidR="008D250F" w:rsidRDefault="008D250F" w:rsidP="000F3FD8">
      <w:pPr>
        <w:pStyle w:val="Textodenotaderodap"/>
      </w:pPr>
    </w:p>
  </w:footnote>
  <w:footnote w:id="23">
    <w:p w:rsidR="00B40D26" w:rsidRPr="001A400A" w:rsidRDefault="00B40D26" w:rsidP="001A400A">
      <w:pPr>
        <w:pStyle w:val="Textodenotaderodap"/>
        <w:jc w:val="both"/>
        <w:rPr>
          <w:rFonts w:ascii="Times New Roman" w:hAnsi="Times New Roman" w:cs="Times New Roman"/>
        </w:rPr>
      </w:pPr>
      <w:r>
        <w:rPr>
          <w:rStyle w:val="Refdenotaderodap"/>
        </w:rPr>
        <w:footnoteRef/>
      </w:r>
      <w:r>
        <w:t xml:space="preserve"> </w:t>
      </w:r>
      <w:r w:rsidRPr="000F3FD8">
        <w:rPr>
          <w:rFonts w:ascii="Times New Roman" w:eastAsia="Calibri" w:hAnsi="Times New Roman" w:cs="Times New Roman"/>
          <w:i/>
          <w:color w:val="000000"/>
        </w:rPr>
        <w:t>O Liberal Parahybano</w:t>
      </w:r>
      <w:r w:rsidRPr="000F3FD8">
        <w:rPr>
          <w:rFonts w:ascii="Times New Roman" w:eastAsia="Calibri" w:hAnsi="Times New Roman" w:cs="Times New Roman"/>
          <w:color w:val="000000"/>
        </w:rPr>
        <w:t xml:space="preserve">, 24 de </w:t>
      </w:r>
      <w:proofErr w:type="gramStart"/>
      <w:r w:rsidRPr="000F3FD8">
        <w:rPr>
          <w:rFonts w:ascii="Times New Roman" w:eastAsia="Calibri" w:hAnsi="Times New Roman" w:cs="Times New Roman"/>
          <w:color w:val="000000"/>
        </w:rPr>
        <w:t>Novembro</w:t>
      </w:r>
      <w:proofErr w:type="gramEnd"/>
      <w:r w:rsidRPr="000F3FD8">
        <w:rPr>
          <w:rFonts w:ascii="Times New Roman" w:eastAsia="Calibri" w:hAnsi="Times New Roman" w:cs="Times New Roman"/>
          <w:color w:val="000000"/>
        </w:rPr>
        <w:t xml:space="preserve"> de 1883.</w:t>
      </w:r>
      <w:r>
        <w:rPr>
          <w:rFonts w:ascii="Times New Roman" w:eastAsia="Calibri" w:hAnsi="Times New Roman" w:cs="Times New Roman"/>
          <w:color w:val="000000"/>
        </w:rPr>
        <w:t xml:space="preserve"> </w:t>
      </w:r>
      <w:r w:rsidRPr="0075523D">
        <w:rPr>
          <w:rFonts w:ascii="Times New Roman" w:hAnsi="Times New Roman" w:cs="Times New Roman"/>
        </w:rPr>
        <w:t>Disponível em: ht</w:t>
      </w:r>
      <w:r>
        <w:rPr>
          <w:rFonts w:ascii="Times New Roman" w:hAnsi="Times New Roman" w:cs="Times New Roman"/>
        </w:rPr>
        <w:t xml:space="preserve">tp://hemerotecadigital.bn.br/. Acesso em: 26 </w:t>
      </w:r>
      <w:proofErr w:type="gramStart"/>
      <w:r>
        <w:rPr>
          <w:rFonts w:ascii="Times New Roman" w:hAnsi="Times New Roman" w:cs="Times New Roman"/>
        </w:rPr>
        <w:t>Dez.</w:t>
      </w:r>
      <w:proofErr w:type="gramEnd"/>
      <w:r>
        <w:rPr>
          <w:rFonts w:ascii="Times New Roman" w:hAnsi="Times New Roman" w:cs="Times New Roman"/>
        </w:rPr>
        <w:t xml:space="preserve"> 2014.</w:t>
      </w:r>
    </w:p>
  </w:footnote>
  <w:footnote w:id="24">
    <w:p w:rsidR="00B40D26" w:rsidRDefault="00B40D26" w:rsidP="00B40D26">
      <w:pPr>
        <w:pStyle w:val="Textodenotaderodap"/>
        <w:jc w:val="both"/>
      </w:pPr>
      <w:r>
        <w:rPr>
          <w:rStyle w:val="Refdenotaderodap"/>
        </w:rPr>
        <w:footnoteRef/>
      </w:r>
      <w:r>
        <w:t xml:space="preserve"> </w:t>
      </w:r>
      <w:proofErr w:type="spellStart"/>
      <w:r w:rsidRPr="000F3FD8">
        <w:rPr>
          <w:rFonts w:ascii="Times New Roman" w:eastAsia="Calibri" w:hAnsi="Times New Roman" w:cs="Times New Roman"/>
          <w:color w:val="000000"/>
        </w:rPr>
        <w:t>Falla</w:t>
      </w:r>
      <w:proofErr w:type="spellEnd"/>
      <w:r w:rsidRPr="000F3FD8">
        <w:rPr>
          <w:rFonts w:ascii="Times New Roman" w:eastAsia="Calibri" w:hAnsi="Times New Roman" w:cs="Times New Roman"/>
          <w:color w:val="000000"/>
        </w:rPr>
        <w:t xml:space="preserve"> com que o </w:t>
      </w:r>
      <w:proofErr w:type="spellStart"/>
      <w:r w:rsidRPr="000F3FD8">
        <w:rPr>
          <w:rFonts w:ascii="Times New Roman" w:eastAsia="Calibri" w:hAnsi="Times New Roman" w:cs="Times New Roman"/>
          <w:color w:val="000000"/>
        </w:rPr>
        <w:t>exm</w:t>
      </w:r>
      <w:proofErr w:type="spellEnd"/>
      <w:r w:rsidRPr="000F3FD8">
        <w:rPr>
          <w:rFonts w:ascii="Times New Roman" w:eastAsia="Calibri" w:hAnsi="Times New Roman" w:cs="Times New Roman"/>
          <w:color w:val="000000"/>
        </w:rPr>
        <w:t xml:space="preserve">. sr. dr. </w:t>
      </w:r>
      <w:proofErr w:type="spellStart"/>
      <w:r w:rsidRPr="000F3FD8">
        <w:rPr>
          <w:rFonts w:ascii="Times New Roman" w:eastAsia="Calibri" w:hAnsi="Times New Roman" w:cs="Times New Roman"/>
          <w:color w:val="000000"/>
        </w:rPr>
        <w:t>Antonio</w:t>
      </w:r>
      <w:proofErr w:type="spellEnd"/>
      <w:r w:rsidRPr="000F3FD8">
        <w:rPr>
          <w:rFonts w:ascii="Times New Roman" w:eastAsia="Calibri" w:hAnsi="Times New Roman" w:cs="Times New Roman"/>
          <w:color w:val="000000"/>
        </w:rPr>
        <w:t xml:space="preserve"> Herculano de Souza Bandeira, presidente da </w:t>
      </w:r>
      <w:proofErr w:type="spellStart"/>
      <w:r w:rsidRPr="000F3FD8">
        <w:rPr>
          <w:rFonts w:ascii="Times New Roman" w:eastAsia="Calibri" w:hAnsi="Times New Roman" w:cs="Times New Roman"/>
          <w:color w:val="000000"/>
        </w:rPr>
        <w:t>provincia</w:t>
      </w:r>
      <w:proofErr w:type="spellEnd"/>
      <w:r w:rsidRPr="000F3FD8">
        <w:rPr>
          <w:rFonts w:ascii="Times New Roman" w:eastAsia="Calibri" w:hAnsi="Times New Roman" w:cs="Times New Roman"/>
          <w:color w:val="000000"/>
        </w:rPr>
        <w:t xml:space="preserve">, </w:t>
      </w:r>
      <w:proofErr w:type="spellStart"/>
      <w:r w:rsidRPr="000F3FD8">
        <w:rPr>
          <w:rFonts w:ascii="Times New Roman" w:eastAsia="Calibri" w:hAnsi="Times New Roman" w:cs="Times New Roman"/>
          <w:color w:val="000000"/>
        </w:rPr>
        <w:t>abrio</w:t>
      </w:r>
      <w:proofErr w:type="spellEnd"/>
      <w:r w:rsidRPr="000F3FD8">
        <w:rPr>
          <w:rFonts w:ascii="Times New Roman" w:eastAsia="Calibri" w:hAnsi="Times New Roman" w:cs="Times New Roman"/>
          <w:color w:val="000000"/>
        </w:rPr>
        <w:t xml:space="preserve"> a primeira sessão da 26.a legislatura da </w:t>
      </w:r>
      <w:proofErr w:type="spellStart"/>
      <w:r w:rsidRPr="000F3FD8">
        <w:rPr>
          <w:rFonts w:ascii="Times New Roman" w:eastAsia="Calibri" w:hAnsi="Times New Roman" w:cs="Times New Roman"/>
          <w:color w:val="000000"/>
        </w:rPr>
        <w:t>Assembléa</w:t>
      </w:r>
      <w:proofErr w:type="spellEnd"/>
      <w:r w:rsidRPr="000F3FD8">
        <w:rPr>
          <w:rFonts w:ascii="Times New Roman" w:eastAsia="Calibri" w:hAnsi="Times New Roman" w:cs="Times New Roman"/>
          <w:color w:val="000000"/>
        </w:rPr>
        <w:t xml:space="preserve"> Provincial da Parahyba em 1 de agosto de 1886. Parahyba do Norte, </w:t>
      </w:r>
      <w:proofErr w:type="spellStart"/>
      <w:r w:rsidRPr="000F3FD8">
        <w:rPr>
          <w:rFonts w:ascii="Times New Roman" w:eastAsia="Calibri" w:hAnsi="Times New Roman" w:cs="Times New Roman"/>
          <w:color w:val="000000"/>
        </w:rPr>
        <w:t>Typ</w:t>
      </w:r>
      <w:proofErr w:type="spellEnd"/>
      <w:r w:rsidRPr="000F3FD8">
        <w:rPr>
          <w:rFonts w:ascii="Times New Roman" w:eastAsia="Calibri" w:hAnsi="Times New Roman" w:cs="Times New Roman"/>
          <w:color w:val="000000"/>
        </w:rPr>
        <w:t xml:space="preserve">. Liberal, 1886. Disponíveis em: </w:t>
      </w:r>
      <w:hyperlink r:id="rId1" w:history="1">
        <w:r w:rsidRPr="000F3FD8">
          <w:rPr>
            <w:rFonts w:ascii="Times New Roman" w:eastAsia="Calibri" w:hAnsi="Times New Roman" w:cs="Times New Roman"/>
            <w:color w:val="0563C1"/>
            <w:u w:val="single"/>
          </w:rPr>
          <w:t>http://www-apps.crl.edu/brazil/provincial/para%C3%ADba</w:t>
        </w:r>
      </w:hyperlink>
      <w:r w:rsidRPr="000F3FD8">
        <w:rPr>
          <w:rFonts w:ascii="Times New Roman" w:eastAsia="Calibri" w:hAnsi="Times New Roman" w:cs="Times New Roman"/>
          <w:color w:val="000000"/>
        </w:rPr>
        <w:t xml:space="preserve">. Acesso em: 14 </w:t>
      </w:r>
      <w:proofErr w:type="gramStart"/>
      <w:r w:rsidRPr="000F3FD8">
        <w:rPr>
          <w:rFonts w:ascii="Times New Roman" w:eastAsia="Calibri" w:hAnsi="Times New Roman" w:cs="Times New Roman"/>
          <w:color w:val="000000"/>
        </w:rPr>
        <w:t>Set.</w:t>
      </w:r>
      <w:proofErr w:type="gramEnd"/>
      <w:r w:rsidRPr="000F3FD8">
        <w:rPr>
          <w:rFonts w:ascii="Times New Roman" w:eastAsia="Calibri" w:hAnsi="Times New Roman" w:cs="Times New Roman"/>
          <w:color w:val="000000"/>
        </w:rPr>
        <w:t xml:space="preserve"> 2015</w:t>
      </w:r>
      <w:r>
        <w:rPr>
          <w:rFonts w:ascii="Times New Roman" w:eastAsia="Calibri" w:hAnsi="Times New Roman" w:cs="Times New Roman"/>
          <w:color w:val="000000"/>
        </w:rPr>
        <w:t>.</w:t>
      </w:r>
    </w:p>
  </w:footnote>
  <w:footnote w:id="25">
    <w:p w:rsidR="00CB3AA2" w:rsidRPr="00CB3AA2" w:rsidRDefault="00CB3AA2" w:rsidP="00CB3AA2">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 xml:space="preserve">Escravos libertos pelo fundo de emancipação em audiência do dia 8 de </w:t>
      </w:r>
      <w:proofErr w:type="gramStart"/>
      <w:r>
        <w:rPr>
          <w:rFonts w:ascii="Times New Roman" w:hAnsi="Times New Roman" w:cs="Times New Roman"/>
        </w:rPr>
        <w:t>Outubro</w:t>
      </w:r>
      <w:proofErr w:type="gramEnd"/>
      <w:r>
        <w:rPr>
          <w:rFonts w:ascii="Times New Roman" w:hAnsi="Times New Roman" w:cs="Times New Roman"/>
        </w:rPr>
        <w:t xml:space="preserve"> de 1886, Alagoa Grande. Caixa 67 (A).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A1ECD"/>
    <w:multiLevelType w:val="hybridMultilevel"/>
    <w:tmpl w:val="3ECA2560"/>
    <w:lvl w:ilvl="0" w:tplc="20B06078">
      <w:start w:val="1"/>
      <w:numFmt w:val="upperRoman"/>
      <w:lvlText w:val="%1."/>
      <w:lvlJc w:val="left"/>
      <w:pPr>
        <w:ind w:left="3228" w:hanging="720"/>
      </w:pPr>
      <w:rPr>
        <w:rFonts w:hint="default"/>
      </w:rPr>
    </w:lvl>
    <w:lvl w:ilvl="1" w:tplc="04160019" w:tentative="1">
      <w:start w:val="1"/>
      <w:numFmt w:val="lowerLetter"/>
      <w:lvlText w:val="%2."/>
      <w:lvlJc w:val="left"/>
      <w:pPr>
        <w:ind w:left="3588" w:hanging="360"/>
      </w:pPr>
    </w:lvl>
    <w:lvl w:ilvl="2" w:tplc="0416001B" w:tentative="1">
      <w:start w:val="1"/>
      <w:numFmt w:val="lowerRoman"/>
      <w:lvlText w:val="%3."/>
      <w:lvlJc w:val="right"/>
      <w:pPr>
        <w:ind w:left="4308" w:hanging="180"/>
      </w:pPr>
    </w:lvl>
    <w:lvl w:ilvl="3" w:tplc="0416000F" w:tentative="1">
      <w:start w:val="1"/>
      <w:numFmt w:val="decimal"/>
      <w:lvlText w:val="%4."/>
      <w:lvlJc w:val="left"/>
      <w:pPr>
        <w:ind w:left="5028" w:hanging="360"/>
      </w:pPr>
    </w:lvl>
    <w:lvl w:ilvl="4" w:tplc="04160019" w:tentative="1">
      <w:start w:val="1"/>
      <w:numFmt w:val="lowerLetter"/>
      <w:lvlText w:val="%5."/>
      <w:lvlJc w:val="left"/>
      <w:pPr>
        <w:ind w:left="5748" w:hanging="360"/>
      </w:pPr>
    </w:lvl>
    <w:lvl w:ilvl="5" w:tplc="0416001B" w:tentative="1">
      <w:start w:val="1"/>
      <w:numFmt w:val="lowerRoman"/>
      <w:lvlText w:val="%6."/>
      <w:lvlJc w:val="right"/>
      <w:pPr>
        <w:ind w:left="6468" w:hanging="180"/>
      </w:pPr>
    </w:lvl>
    <w:lvl w:ilvl="6" w:tplc="0416000F" w:tentative="1">
      <w:start w:val="1"/>
      <w:numFmt w:val="decimal"/>
      <w:lvlText w:val="%7."/>
      <w:lvlJc w:val="left"/>
      <w:pPr>
        <w:ind w:left="7188" w:hanging="360"/>
      </w:pPr>
    </w:lvl>
    <w:lvl w:ilvl="7" w:tplc="04160019" w:tentative="1">
      <w:start w:val="1"/>
      <w:numFmt w:val="lowerLetter"/>
      <w:lvlText w:val="%8."/>
      <w:lvlJc w:val="left"/>
      <w:pPr>
        <w:ind w:left="7908" w:hanging="360"/>
      </w:pPr>
    </w:lvl>
    <w:lvl w:ilvl="8" w:tplc="0416001B" w:tentative="1">
      <w:start w:val="1"/>
      <w:numFmt w:val="lowerRoman"/>
      <w:lvlText w:val="%9."/>
      <w:lvlJc w:val="right"/>
      <w:pPr>
        <w:ind w:left="8628" w:hanging="180"/>
      </w:pPr>
    </w:lvl>
  </w:abstractNum>
  <w:abstractNum w:abstractNumId="1" w15:restartNumberingAfterBreak="0">
    <w:nsid w:val="1B7B7E0D"/>
    <w:multiLevelType w:val="hybridMultilevel"/>
    <w:tmpl w:val="253A7A48"/>
    <w:lvl w:ilvl="0" w:tplc="CF266B1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34359C3"/>
    <w:multiLevelType w:val="hybridMultilevel"/>
    <w:tmpl w:val="2FF64E6A"/>
    <w:lvl w:ilvl="0" w:tplc="201AE18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71D75B5"/>
    <w:multiLevelType w:val="hybridMultilevel"/>
    <w:tmpl w:val="A896F716"/>
    <w:lvl w:ilvl="0" w:tplc="DE969954">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FD8"/>
    <w:rsid w:val="00012725"/>
    <w:rsid w:val="0007685A"/>
    <w:rsid w:val="000A7AE4"/>
    <w:rsid w:val="000F3FD8"/>
    <w:rsid w:val="0017630F"/>
    <w:rsid w:val="001A400A"/>
    <w:rsid w:val="001B3248"/>
    <w:rsid w:val="0024309F"/>
    <w:rsid w:val="003062E8"/>
    <w:rsid w:val="00373F1B"/>
    <w:rsid w:val="003813D6"/>
    <w:rsid w:val="003B6770"/>
    <w:rsid w:val="003E37A7"/>
    <w:rsid w:val="00441D7A"/>
    <w:rsid w:val="00453538"/>
    <w:rsid w:val="004C335C"/>
    <w:rsid w:val="004E2B1B"/>
    <w:rsid w:val="00536178"/>
    <w:rsid w:val="00571FCA"/>
    <w:rsid w:val="0062104C"/>
    <w:rsid w:val="006E615D"/>
    <w:rsid w:val="006F5A78"/>
    <w:rsid w:val="007D3082"/>
    <w:rsid w:val="00811F32"/>
    <w:rsid w:val="00876462"/>
    <w:rsid w:val="008D250F"/>
    <w:rsid w:val="00924F52"/>
    <w:rsid w:val="00947A70"/>
    <w:rsid w:val="00B40D26"/>
    <w:rsid w:val="00BB0CF6"/>
    <w:rsid w:val="00C810CA"/>
    <w:rsid w:val="00CB3AA2"/>
    <w:rsid w:val="00CE43B0"/>
    <w:rsid w:val="00D5577B"/>
    <w:rsid w:val="00E2241F"/>
    <w:rsid w:val="00E331B3"/>
    <w:rsid w:val="00E54090"/>
    <w:rsid w:val="00E80B5B"/>
    <w:rsid w:val="00F5650B"/>
    <w:rsid w:val="00FC3E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3F16"/>
  <w15:chartTrackingRefBased/>
  <w15:docId w15:val="{CDA85057-A2FA-49D1-A5DC-5F3C9C084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0F3FD8"/>
    <w:pPr>
      <w:spacing w:after="0" w:line="240" w:lineRule="auto"/>
    </w:pPr>
    <w:rPr>
      <w:rFonts w:eastAsia="Times New Roman"/>
      <w:sz w:val="20"/>
      <w:szCs w:val="20"/>
      <w:lang w:eastAsia="pt-BR"/>
    </w:rPr>
  </w:style>
  <w:style w:type="character" w:customStyle="1" w:styleId="TextodenotaderodapChar">
    <w:name w:val="Texto de nota de rodapé Char"/>
    <w:basedOn w:val="Fontepargpadro"/>
    <w:link w:val="Textodenotaderodap"/>
    <w:uiPriority w:val="99"/>
    <w:rsid w:val="000F3FD8"/>
    <w:rPr>
      <w:rFonts w:eastAsia="Times New Roman"/>
      <w:sz w:val="20"/>
      <w:szCs w:val="20"/>
      <w:lang w:eastAsia="pt-BR"/>
    </w:rPr>
  </w:style>
  <w:style w:type="character" w:styleId="Refdenotaderodap">
    <w:name w:val="footnote reference"/>
    <w:basedOn w:val="Fontepargpadro"/>
    <w:uiPriority w:val="99"/>
    <w:semiHidden/>
    <w:unhideWhenUsed/>
    <w:rsid w:val="000F3FD8"/>
    <w:rPr>
      <w:vertAlign w:val="superscript"/>
    </w:rPr>
  </w:style>
  <w:style w:type="table" w:customStyle="1" w:styleId="Tabelacomgrade31">
    <w:name w:val="Tabela com grade31"/>
    <w:basedOn w:val="Tabelanormal"/>
    <w:next w:val="Tabelacomgrade"/>
    <w:uiPriority w:val="39"/>
    <w:rsid w:val="000F3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39"/>
    <w:rsid w:val="000F3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0F3FD8"/>
  </w:style>
  <w:style w:type="table" w:styleId="Tabelacomgrade">
    <w:name w:val="Table Grid"/>
    <w:basedOn w:val="Tabelanormal"/>
    <w:uiPriority w:val="39"/>
    <w:rsid w:val="000F3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ve.org/details/recenseamento1872br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evistadeindias.revistas.csic.es/index.php/revistadeindias/article/viewArticle/85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pps.crl.edu/brazil/provincial/para%C3%AD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CFA51-221E-4E9A-83A3-A66DFBB14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Pages>
  <Words>6457</Words>
  <Characters>34869</Characters>
  <Application>Microsoft Office Word</Application>
  <DocSecurity>0</DocSecurity>
  <Lines>290</Lines>
  <Paragraphs>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W8.1</dc:creator>
  <cp:keywords/>
  <dc:description/>
  <cp:lastModifiedBy>Usuário do Windows</cp:lastModifiedBy>
  <cp:revision>21</cp:revision>
  <dcterms:created xsi:type="dcterms:W3CDTF">2016-05-18T02:03:00Z</dcterms:created>
  <dcterms:modified xsi:type="dcterms:W3CDTF">2017-04-29T01:08:00Z</dcterms:modified>
</cp:coreProperties>
</file>