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94" w:rsidRDefault="00D00E94" w:rsidP="00D00E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A7000" wp14:editId="422780FF">
                <wp:simplePos x="0" y="0"/>
                <wp:positionH relativeFrom="column">
                  <wp:posOffset>5149215</wp:posOffset>
                </wp:positionH>
                <wp:positionV relativeFrom="paragraph">
                  <wp:posOffset>-604520</wp:posOffset>
                </wp:positionV>
                <wp:extent cx="419100" cy="523875"/>
                <wp:effectExtent l="0" t="0" r="0" b="95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06E56" id="Retângulo 1" o:spid="_x0000_s1026" style="position:absolute;margin-left:405.45pt;margin-top:-47.6pt;width:33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" fillcolor="white [3212]" stroked="f" strokeweight="1pt"/>
            </w:pict>
          </mc:Fallback>
        </mc:AlternateContent>
      </w:r>
      <w:r w:rsidRPr="00D14D67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“GRANDE</w:t>
      </w:r>
      <w:r w:rsidRPr="00D14D67">
        <w:rPr>
          <w:rFonts w:ascii="Times New Roman" w:hAnsi="Times New Roman" w:cs="Times New Roman"/>
          <w:b/>
          <w:sz w:val="24"/>
        </w:rPr>
        <w:t xml:space="preserve"> SECA</w:t>
      </w:r>
      <w:r>
        <w:rPr>
          <w:rFonts w:ascii="Times New Roman" w:hAnsi="Times New Roman" w:cs="Times New Roman"/>
          <w:b/>
          <w:sz w:val="24"/>
        </w:rPr>
        <w:t>” DE 1877-1879</w:t>
      </w:r>
      <w:r w:rsidRPr="00D14D67">
        <w:rPr>
          <w:rFonts w:ascii="Times New Roman" w:hAnsi="Times New Roman" w:cs="Times New Roman"/>
          <w:b/>
          <w:sz w:val="24"/>
        </w:rPr>
        <w:t xml:space="preserve"> NA PROVÍNCIA </w:t>
      </w:r>
      <w:r>
        <w:rPr>
          <w:rFonts w:ascii="Times New Roman" w:hAnsi="Times New Roman" w:cs="Times New Roman"/>
          <w:b/>
          <w:sz w:val="24"/>
        </w:rPr>
        <w:t>DA PARAHYBA DO NORTE: DEBATES DO DEPUTADO CARDOSO VIEIRA</w:t>
      </w:r>
    </w:p>
    <w:p w:rsidR="00D00E94" w:rsidRDefault="00D00E94" w:rsidP="00D00E94">
      <w:pPr>
        <w:jc w:val="right"/>
        <w:rPr>
          <w:rFonts w:ascii="Times New Roman" w:hAnsi="Times New Roman" w:cs="Times New Roman"/>
          <w:sz w:val="24"/>
        </w:rPr>
      </w:pPr>
      <w:r w:rsidRPr="00D14D67">
        <w:rPr>
          <w:rFonts w:ascii="Times New Roman" w:hAnsi="Times New Roman" w:cs="Times New Roman"/>
          <w:sz w:val="24"/>
        </w:rPr>
        <w:t>Julio César Pereira dos Santos</w:t>
      </w:r>
      <w:r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5052D5" w:rsidRDefault="005052D5" w:rsidP="00D00E94">
      <w:pPr>
        <w:jc w:val="both"/>
        <w:rPr>
          <w:rFonts w:ascii="Times New Roman" w:hAnsi="Times New Roman" w:cs="Times New Roman"/>
          <w:b/>
          <w:sz w:val="24"/>
        </w:rPr>
      </w:pPr>
    </w:p>
    <w:p w:rsidR="005052D5" w:rsidRDefault="005052D5" w:rsidP="00D00E94">
      <w:pPr>
        <w:jc w:val="both"/>
        <w:rPr>
          <w:rFonts w:ascii="Times New Roman" w:hAnsi="Times New Roman" w:cs="Times New Roman"/>
          <w:b/>
          <w:sz w:val="24"/>
        </w:rPr>
      </w:pPr>
    </w:p>
    <w:p w:rsidR="00D00E94" w:rsidRPr="004C3629" w:rsidRDefault="005052D5" w:rsidP="00D00E94">
      <w:pPr>
        <w:jc w:val="both"/>
        <w:rPr>
          <w:rFonts w:ascii="Times New Roman" w:hAnsi="Times New Roman" w:cs="Times New Roman"/>
          <w:b/>
          <w:sz w:val="24"/>
        </w:rPr>
      </w:pPr>
      <w:r w:rsidRPr="004C3629">
        <w:rPr>
          <w:rFonts w:ascii="Times New Roman" w:hAnsi="Times New Roman" w:cs="Times New Roman"/>
          <w:b/>
          <w:sz w:val="24"/>
        </w:rPr>
        <w:t>RESUMO</w:t>
      </w:r>
    </w:p>
    <w:p w:rsidR="00D00E94" w:rsidRPr="005B45FA" w:rsidRDefault="00E85F0B" w:rsidP="00D00E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Nesse artigo</w:t>
      </w:r>
      <w:r w:rsidR="00D00E94" w:rsidRPr="005B45FA">
        <w:rPr>
          <w:rFonts w:ascii="Times New Roman" w:hAnsi="Times New Roman" w:cs="Times New Roman"/>
          <w:sz w:val="24"/>
        </w:rPr>
        <w:t xml:space="preserve"> abordar</w:t>
      </w:r>
      <w:r>
        <w:rPr>
          <w:rFonts w:ascii="Times New Roman" w:hAnsi="Times New Roman" w:cs="Times New Roman"/>
          <w:sz w:val="24"/>
        </w:rPr>
        <w:t>emos</w:t>
      </w:r>
      <w:r w:rsidR="00D00E94" w:rsidRPr="005B45FA">
        <w:rPr>
          <w:rFonts w:ascii="Times New Roman" w:hAnsi="Times New Roman" w:cs="Times New Roman"/>
          <w:sz w:val="24"/>
        </w:rPr>
        <w:t xml:space="preserve"> como a “Grande Seca” que afligiu o Nort</w:t>
      </w:r>
      <w:r w:rsidR="005B45FA">
        <w:rPr>
          <w:rFonts w:ascii="Times New Roman" w:hAnsi="Times New Roman" w:cs="Times New Roman"/>
          <w:sz w:val="24"/>
        </w:rPr>
        <w:t>e nos fins do século XIX</w:t>
      </w:r>
      <w:r w:rsidR="00D00E94" w:rsidRPr="005B45FA">
        <w:rPr>
          <w:rFonts w:ascii="Times New Roman" w:hAnsi="Times New Roman" w:cs="Times New Roman"/>
          <w:sz w:val="24"/>
        </w:rPr>
        <w:t xml:space="preserve"> de 1877 a 1879, teve impactos na população e na política do período. Objetivamos apresentar</w:t>
      </w:r>
      <w:r w:rsidR="005B45FA" w:rsidRPr="005B45FA">
        <w:rPr>
          <w:rFonts w:ascii="Times New Roman" w:hAnsi="Times New Roman" w:cs="Times New Roman"/>
          <w:sz w:val="24"/>
        </w:rPr>
        <w:t xml:space="preserve"> como foi visto e discutido na Câmara dos deputados</w:t>
      </w:r>
      <w:r w:rsidR="00D00E94" w:rsidRPr="005B45FA">
        <w:rPr>
          <w:rFonts w:ascii="Times New Roman" w:hAnsi="Times New Roman" w:cs="Times New Roman"/>
          <w:sz w:val="24"/>
        </w:rPr>
        <w:t xml:space="preserve"> esse grave desastre no Norte, mais especificamente</w:t>
      </w:r>
      <w:r w:rsidR="005B45FA" w:rsidRPr="005B45FA">
        <w:rPr>
          <w:rFonts w:ascii="Times New Roman" w:hAnsi="Times New Roman" w:cs="Times New Roman"/>
          <w:sz w:val="24"/>
        </w:rPr>
        <w:t xml:space="preserve"> atentaremos ao caso da província Parahyba do Norte</w:t>
      </w:r>
      <w:r w:rsidR="00D00E94" w:rsidRPr="005B45FA">
        <w:rPr>
          <w:rFonts w:ascii="Times New Roman" w:hAnsi="Times New Roman" w:cs="Times New Roman"/>
          <w:sz w:val="24"/>
        </w:rPr>
        <w:t>, essa discussão será feita a pa</w:t>
      </w:r>
      <w:r w:rsidR="005B45FA" w:rsidRPr="005B45FA">
        <w:rPr>
          <w:rFonts w:ascii="Times New Roman" w:hAnsi="Times New Roman" w:cs="Times New Roman"/>
          <w:sz w:val="24"/>
        </w:rPr>
        <w:t>rtir dos anai</w:t>
      </w:r>
      <w:r w:rsidR="00F60AAE">
        <w:rPr>
          <w:rFonts w:ascii="Times New Roman" w:hAnsi="Times New Roman" w:cs="Times New Roman"/>
          <w:sz w:val="24"/>
        </w:rPr>
        <w:t>s do ano de 1879, pontuando os</w:t>
      </w:r>
      <w:r w:rsidR="005B45FA" w:rsidRPr="005B45FA">
        <w:rPr>
          <w:rFonts w:ascii="Times New Roman" w:hAnsi="Times New Roman" w:cs="Times New Roman"/>
          <w:sz w:val="24"/>
        </w:rPr>
        <w:t xml:space="preserve"> debates </w:t>
      </w:r>
      <w:r w:rsidR="00D00E94" w:rsidRPr="005B45FA">
        <w:rPr>
          <w:rFonts w:ascii="Times New Roman" w:hAnsi="Times New Roman" w:cs="Times New Roman"/>
          <w:sz w:val="24"/>
        </w:rPr>
        <w:t>políticos originários dos pronunciamentos do</w:t>
      </w:r>
      <w:r w:rsidR="005B45FA" w:rsidRPr="005B45FA">
        <w:rPr>
          <w:rFonts w:ascii="Times New Roman" w:hAnsi="Times New Roman" w:cs="Times New Roman"/>
          <w:sz w:val="24"/>
        </w:rPr>
        <w:t xml:space="preserve"> deputado parai</w:t>
      </w:r>
      <w:r w:rsidR="00D00E94" w:rsidRPr="005B45FA">
        <w:rPr>
          <w:rFonts w:ascii="Times New Roman" w:hAnsi="Times New Roman" w:cs="Times New Roman"/>
          <w:sz w:val="24"/>
        </w:rPr>
        <w:t>bano Manoel Pedro Cardoso Vieira (184</w:t>
      </w:r>
      <w:r w:rsidR="005B45FA" w:rsidRPr="005B45FA">
        <w:rPr>
          <w:rFonts w:ascii="Times New Roman" w:hAnsi="Times New Roman" w:cs="Times New Roman"/>
          <w:sz w:val="24"/>
        </w:rPr>
        <w:t>8-1880) na Câmara</w:t>
      </w:r>
      <w:r w:rsidR="008805F1">
        <w:rPr>
          <w:rFonts w:ascii="Times New Roman" w:hAnsi="Times New Roman" w:cs="Times New Roman"/>
          <w:sz w:val="24"/>
        </w:rPr>
        <w:t>,</w:t>
      </w:r>
      <w:r w:rsidR="005B45FA" w:rsidRPr="005B45FA">
        <w:rPr>
          <w:rFonts w:ascii="Times New Roman" w:hAnsi="Times New Roman" w:cs="Times New Roman"/>
          <w:sz w:val="24"/>
        </w:rPr>
        <w:t xml:space="preserve"> sobre o tema da seca e as dificuldades enfrentadas</w:t>
      </w:r>
      <w:r w:rsidR="008805F1">
        <w:rPr>
          <w:rFonts w:ascii="Times New Roman" w:hAnsi="Times New Roman" w:cs="Times New Roman"/>
          <w:sz w:val="24"/>
        </w:rPr>
        <w:t xml:space="preserve"> pela população</w:t>
      </w:r>
      <w:r w:rsidR="00D00E94" w:rsidRPr="005B45FA">
        <w:rPr>
          <w:rFonts w:ascii="Times New Roman" w:hAnsi="Times New Roman" w:cs="Times New Roman"/>
          <w:sz w:val="24"/>
        </w:rPr>
        <w:t>. Para além, a pesquisa pretende mostra</w:t>
      </w:r>
      <w:r w:rsidR="005B45FA" w:rsidRPr="005B45FA">
        <w:rPr>
          <w:rFonts w:ascii="Times New Roman" w:hAnsi="Times New Roman" w:cs="Times New Roman"/>
          <w:sz w:val="24"/>
        </w:rPr>
        <w:t>r como o contexto</w:t>
      </w:r>
      <w:r w:rsidR="00D00E94" w:rsidRPr="005B45FA">
        <w:rPr>
          <w:rFonts w:ascii="Times New Roman" w:hAnsi="Times New Roman" w:cs="Times New Roman"/>
          <w:sz w:val="24"/>
        </w:rPr>
        <w:t xml:space="preserve"> da seca, pautava ações e discursos na sociedade brasileira e paraibana. </w:t>
      </w:r>
    </w:p>
    <w:p w:rsidR="00D00E94" w:rsidRDefault="005052D5" w:rsidP="00D00E94">
      <w:pPr>
        <w:jc w:val="both"/>
        <w:rPr>
          <w:rFonts w:ascii="Times New Roman" w:hAnsi="Times New Roman" w:cs="Times New Roman"/>
          <w:sz w:val="24"/>
        </w:rPr>
      </w:pPr>
      <w:r w:rsidRPr="004C3629">
        <w:rPr>
          <w:rFonts w:ascii="Times New Roman" w:hAnsi="Times New Roman" w:cs="Times New Roman"/>
          <w:b/>
          <w:sz w:val="24"/>
        </w:rPr>
        <w:t>PALAVRAS-CHAVE</w:t>
      </w:r>
      <w:r w:rsidR="00D00E94">
        <w:rPr>
          <w:rFonts w:ascii="Times New Roman" w:hAnsi="Times New Roman" w:cs="Times New Roman"/>
          <w:sz w:val="24"/>
        </w:rPr>
        <w:t xml:space="preserve">: </w:t>
      </w:r>
      <w:r w:rsidR="005B45FA">
        <w:rPr>
          <w:rFonts w:ascii="Times New Roman" w:hAnsi="Times New Roman" w:cs="Times New Roman"/>
          <w:sz w:val="24"/>
        </w:rPr>
        <w:t>“Grande S</w:t>
      </w:r>
      <w:r w:rsidR="00D00E94">
        <w:rPr>
          <w:rFonts w:ascii="Times New Roman" w:hAnsi="Times New Roman" w:cs="Times New Roman"/>
          <w:sz w:val="24"/>
        </w:rPr>
        <w:t>eca</w:t>
      </w:r>
      <w:r w:rsidR="005B45FA">
        <w:rPr>
          <w:rFonts w:ascii="Times New Roman" w:hAnsi="Times New Roman" w:cs="Times New Roman"/>
          <w:sz w:val="24"/>
        </w:rPr>
        <w:t>”</w:t>
      </w:r>
      <w:r w:rsidR="008805F1">
        <w:rPr>
          <w:rFonts w:ascii="Times New Roman" w:hAnsi="Times New Roman" w:cs="Times New Roman"/>
          <w:sz w:val="24"/>
        </w:rPr>
        <w:t xml:space="preserve">; Parahyba do Norte; </w:t>
      </w:r>
      <w:r w:rsidR="00D00E94">
        <w:rPr>
          <w:rFonts w:ascii="Times New Roman" w:hAnsi="Times New Roman" w:cs="Times New Roman"/>
          <w:sz w:val="24"/>
        </w:rPr>
        <w:t>Cardoso Vieira;</w:t>
      </w:r>
    </w:p>
    <w:p w:rsidR="00D00E94" w:rsidRDefault="00D00E94" w:rsidP="00D00E94">
      <w:pPr>
        <w:jc w:val="both"/>
        <w:rPr>
          <w:rFonts w:ascii="Times New Roman" w:hAnsi="Times New Roman" w:cs="Times New Roman"/>
          <w:sz w:val="24"/>
        </w:rPr>
      </w:pPr>
    </w:p>
    <w:p w:rsidR="00D00E94" w:rsidRPr="00291BA3" w:rsidRDefault="005052D5" w:rsidP="00D00E94">
      <w:pPr>
        <w:jc w:val="both"/>
        <w:rPr>
          <w:rFonts w:ascii="Times New Roman" w:hAnsi="Times New Roman" w:cs="Times New Roman"/>
          <w:b/>
          <w:sz w:val="24"/>
        </w:rPr>
      </w:pPr>
      <w:r w:rsidRPr="00291BA3">
        <w:rPr>
          <w:rFonts w:ascii="Times New Roman" w:hAnsi="Times New Roman" w:cs="Times New Roman"/>
          <w:b/>
          <w:sz w:val="24"/>
        </w:rPr>
        <w:t>INTRODUÇÃO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historiografia paraibana é permeada por uma gama de estudos referentes aos oitocentos, contribuindo para maiores compreensões sobre como ocorreram estratégias e tramas do período na província. Todavia, pontuamos a multiplicidade de temas que ainda esperam por ser pesquisados e discutidos para maiores compreensões e problematizações sobre o século XIX. Em pesquisas que tenham por objetivo discutir o contexto sócio-político, econômico ou cultural do período, devemos ressaltar a necessidade de leitura de algumas obras balizadoras na historiografia paraibana acerca de conjunturas e contextos do período, dentre elas ressaltamos: ROCHA (2009), MARIANO (2005) e LIMA (2008).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Em sua tese de doutoramento a historiadora Solange Rocha (2009), </w:t>
      </w:r>
      <w:r>
        <w:rPr>
          <w:rFonts w:ascii="Times New Roman" w:hAnsi="Times New Roman"/>
          <w:sz w:val="24"/>
          <w:szCs w:val="24"/>
        </w:rPr>
        <w:t>traçou</w:t>
      </w:r>
      <w:r w:rsidRPr="00B97222">
        <w:rPr>
          <w:rFonts w:ascii="Times New Roman" w:hAnsi="Times New Roman"/>
          <w:sz w:val="24"/>
          <w:szCs w:val="24"/>
        </w:rPr>
        <w:t xml:space="preserve"> um perfil de como homens e mulheres negras estabeleceram seus arranjos familiares, destacando as freguesias do litoral da Paraíba nos Oitocentos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Serioja</w:t>
      </w:r>
      <w:proofErr w:type="spellEnd"/>
      <w:r>
        <w:rPr>
          <w:rFonts w:ascii="Times New Roman" w:hAnsi="Times New Roman"/>
          <w:sz w:val="24"/>
          <w:szCs w:val="24"/>
        </w:rPr>
        <w:t xml:space="preserve"> Mariano (2005), discutiu em sua tese a autora apresentou como os laços familiares se apresentavam como estratégias para a defesa de uma organização política na Paraíba entre 1817-1824. </w:t>
      </w:r>
      <w:r>
        <w:rPr>
          <w:rFonts w:ascii="Times New Roman" w:hAnsi="Times New Roman"/>
          <w:sz w:val="24"/>
          <w:szCs w:val="24"/>
        </w:rPr>
        <w:lastRenderedPageBreak/>
        <w:t>Luciano Mendonça (2008), no seu trabalho o autor pensou a dinâmica da escravidão na cidade de Campina Grande, por meio de lutas, fugas, embates jurídicos e etc.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Relevamos agora a discussão de autores sobre a temática da seca nos oitocentos, apontamos dois que contribuíram para as discussões nesse artigo: BURGARDT (2014) e MAIA (2015).  No estudo de Camila </w:t>
      </w:r>
      <w:proofErr w:type="spellStart"/>
      <w:r>
        <w:rPr>
          <w:rFonts w:ascii="Times New Roman" w:hAnsi="Times New Roman"/>
          <w:sz w:val="24"/>
          <w:szCs w:val="24"/>
        </w:rPr>
        <w:t>Burgardt</w:t>
      </w:r>
      <w:proofErr w:type="spellEnd"/>
      <w:r>
        <w:rPr>
          <w:rFonts w:ascii="Times New Roman" w:hAnsi="Times New Roman"/>
          <w:sz w:val="24"/>
          <w:szCs w:val="24"/>
        </w:rPr>
        <w:t xml:space="preserve"> a autora trabalhou a discussão da seca nas províncias do Norte nos anos de 18177-1879 utilizando-se do noticiário epistolar dos jornais do Norte, fazendo um paralelo com o romance de José do Patrocínio “Os Retirantes”, construindo assim uma visão simbólica das secas na região. Em sua dissertação de mestrado a autora </w:t>
      </w:r>
      <w:proofErr w:type="spellStart"/>
      <w:r>
        <w:rPr>
          <w:rFonts w:ascii="Times New Roman" w:hAnsi="Times New Roman"/>
          <w:sz w:val="24"/>
          <w:szCs w:val="24"/>
        </w:rPr>
        <w:t>Janille</w:t>
      </w:r>
      <w:proofErr w:type="spellEnd"/>
      <w:r>
        <w:rPr>
          <w:rFonts w:ascii="Times New Roman" w:hAnsi="Times New Roman"/>
          <w:sz w:val="24"/>
          <w:szCs w:val="24"/>
        </w:rPr>
        <w:t xml:space="preserve"> Maia apresentou de que forma a seca interferiu no fluxo migratório de cearenses no século XIX, apontando a autora a migração como movimento de resistência da população.</w:t>
      </w:r>
    </w:p>
    <w:p w:rsidR="00D00E94" w:rsidRPr="00C37DB3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C37DB3">
        <w:rPr>
          <w:rFonts w:ascii="Times New Roman" w:hAnsi="Times New Roman" w:cs="Times New Roman"/>
          <w:sz w:val="24"/>
        </w:rPr>
        <w:t xml:space="preserve">No contexto desses estudos apontados acima, esta pesquisa, buscará apontar por meio </w:t>
      </w:r>
      <w:r w:rsidR="00C37DB3" w:rsidRPr="00C37DB3">
        <w:rPr>
          <w:rFonts w:ascii="Times New Roman" w:hAnsi="Times New Roman" w:cs="Times New Roman"/>
          <w:sz w:val="24"/>
        </w:rPr>
        <w:t>dos anais da Câmara dos deputados do ano de 1879 (mais especificamente os de março desse ano), quais os debates que aconteceram sobre a seca que assolava a Parahyba do Norte no discurso de Cardoso Vieira. Desse ponto</w:t>
      </w:r>
      <w:r w:rsidR="003939A5">
        <w:rPr>
          <w:rFonts w:ascii="Times New Roman" w:hAnsi="Times New Roman" w:cs="Times New Roman"/>
          <w:sz w:val="24"/>
        </w:rPr>
        <w:t>,</w:t>
      </w:r>
      <w:r w:rsidR="00C37DB3" w:rsidRPr="00C37DB3">
        <w:rPr>
          <w:rFonts w:ascii="Times New Roman" w:hAnsi="Times New Roman" w:cs="Times New Roman"/>
          <w:sz w:val="24"/>
        </w:rPr>
        <w:t xml:space="preserve"> poderemos proporcionar uma reflexão sobre</w:t>
      </w:r>
      <w:r w:rsidRPr="00C37DB3">
        <w:rPr>
          <w:rFonts w:ascii="Times New Roman" w:hAnsi="Times New Roman" w:cs="Times New Roman"/>
          <w:sz w:val="24"/>
        </w:rPr>
        <w:t xml:space="preserve"> como a seca era apresentada e encarada pelas autoridades do período</w:t>
      </w:r>
      <w:r w:rsidR="003939A5">
        <w:rPr>
          <w:rFonts w:ascii="Times New Roman" w:hAnsi="Times New Roman" w:cs="Times New Roman"/>
          <w:sz w:val="24"/>
        </w:rPr>
        <w:t>. Para além, inserimos nessas problemáticas a ótica de</w:t>
      </w:r>
      <w:r w:rsidR="00C37DB3" w:rsidRPr="00C37DB3">
        <w:rPr>
          <w:rFonts w:ascii="Times New Roman" w:hAnsi="Times New Roman" w:cs="Times New Roman"/>
          <w:sz w:val="24"/>
        </w:rPr>
        <w:t xml:space="preserve"> como o governo imperial reagia</w:t>
      </w:r>
      <w:r w:rsidR="003939A5">
        <w:rPr>
          <w:rFonts w:ascii="Times New Roman" w:hAnsi="Times New Roman" w:cs="Times New Roman"/>
          <w:sz w:val="24"/>
        </w:rPr>
        <w:t>,</w:t>
      </w:r>
      <w:r w:rsidR="00C37DB3" w:rsidRPr="00C37DB3">
        <w:rPr>
          <w:rFonts w:ascii="Times New Roman" w:hAnsi="Times New Roman" w:cs="Times New Roman"/>
          <w:sz w:val="24"/>
        </w:rPr>
        <w:t xml:space="preserve"> as pressões vindas dessas províncias ati</w:t>
      </w:r>
      <w:r w:rsidR="003939A5">
        <w:rPr>
          <w:rFonts w:ascii="Times New Roman" w:hAnsi="Times New Roman" w:cs="Times New Roman"/>
          <w:sz w:val="24"/>
        </w:rPr>
        <w:t>ngidas pela seca e nesse caso da fala do</w:t>
      </w:r>
      <w:r w:rsidR="00C37DB3" w:rsidRPr="00C37DB3">
        <w:rPr>
          <w:rFonts w:ascii="Times New Roman" w:hAnsi="Times New Roman" w:cs="Times New Roman"/>
          <w:sz w:val="24"/>
        </w:rPr>
        <w:t xml:space="preserve"> deputado paraibano.</w:t>
      </w:r>
    </w:p>
    <w:p w:rsidR="00C37DB3" w:rsidRDefault="00C37DB3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D00E94" w:rsidRDefault="005052D5" w:rsidP="00D00E9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“GRANDE SECA” DE 1877-1879</w:t>
      </w:r>
    </w:p>
    <w:p w:rsidR="00D00E94" w:rsidRPr="00291BA3" w:rsidRDefault="00D00E94" w:rsidP="00D00E9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00E94" w:rsidRPr="003F2E6D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t>A propagação</w:t>
      </w:r>
      <w:r>
        <w:rPr>
          <w:rFonts w:ascii="Times New Roman" w:hAnsi="Times New Roman" w:cs="Times New Roman"/>
          <w:sz w:val="24"/>
        </w:rPr>
        <w:t xml:space="preserve"> das secas no Nordeste (antigo Norte) devastou com a economia da região que eram baseadas principalmente na agricultura com as plantações de algodão ou na pecuária com a criação de animais, provocando a miséria e a fome que se espalharam e criaram um contexto extremamente desfavorável com milhares de mortes nas províncias do Ceará, Parahyba e Rio Grande do Norte. Para alguns autores, a seca foi bem mais do que um mero problema climático ou social:</w:t>
      </w:r>
    </w:p>
    <w:p w:rsidR="00D00E94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  <w:r w:rsidRPr="007F2231">
        <w:rPr>
          <w:rFonts w:ascii="Times New Roman" w:hAnsi="Times New Roman" w:cs="Times New Roman"/>
          <w:i/>
          <w:sz w:val="20"/>
        </w:rPr>
        <w:t>É inegável a existência da seca de 1877-79, mas a versão construída sobre esse fenômeno confere uma maior credibilidade e legitimidade à construção histórica da grande seca.</w:t>
      </w:r>
      <w:r>
        <w:rPr>
          <w:rFonts w:ascii="Times New Roman" w:hAnsi="Times New Roman" w:cs="Times New Roman"/>
          <w:i/>
          <w:sz w:val="20"/>
        </w:rPr>
        <w:t>[..] Assim, a seca do Norte conseguiu se transformar na principal explicação histórica para todas as dificuldades enfrentadas pelos sujeitos na atual região Nordeste, tornando-se problema dispendioso e de âmbito nacional.</w:t>
      </w:r>
      <w:r w:rsidRPr="007F2231">
        <w:rPr>
          <w:rFonts w:ascii="Times New Roman" w:hAnsi="Times New Roman" w:cs="Times New Roman"/>
          <w:i/>
          <w:sz w:val="20"/>
        </w:rPr>
        <w:t xml:space="preserve"> (BURGARDT, 2014:53</w:t>
      </w:r>
      <w:r>
        <w:rPr>
          <w:rFonts w:ascii="Times New Roman" w:hAnsi="Times New Roman" w:cs="Times New Roman"/>
          <w:i/>
          <w:sz w:val="20"/>
        </w:rPr>
        <w:t>-54</w:t>
      </w:r>
      <w:r w:rsidRPr="007F2231">
        <w:rPr>
          <w:rFonts w:ascii="Times New Roman" w:hAnsi="Times New Roman" w:cs="Times New Roman"/>
          <w:i/>
          <w:sz w:val="20"/>
        </w:rPr>
        <w:t>)</w:t>
      </w:r>
    </w:p>
    <w:p w:rsidR="00D00E94" w:rsidRPr="007F2231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acordo com o pensamento da autora, a imagem em torno das secas é explorada de forma que os governos tendem a se apropriar desse discurso de </w:t>
      </w:r>
      <w:r>
        <w:rPr>
          <w:rFonts w:ascii="Times New Roman" w:hAnsi="Times New Roman" w:cs="Times New Roman"/>
          <w:sz w:val="24"/>
        </w:rPr>
        <w:lastRenderedPageBreak/>
        <w:t>contextualização adversa do clima para justificar dificuldades futuras ou tra</w:t>
      </w:r>
      <w:r w:rsidR="00EB4AAB">
        <w:rPr>
          <w:rFonts w:ascii="Times New Roman" w:hAnsi="Times New Roman" w:cs="Times New Roman"/>
          <w:sz w:val="24"/>
        </w:rPr>
        <w:t>zer os “olhos da nação” para si.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Salientamos a relevância desse período de seca para os setores políticos da sociedade, sendo que a partir dele, iram se iniciar ações visando controlar essa catástrofe social por parte das províncias que mais sofreram. </w:t>
      </w:r>
    </w:p>
    <w:p w:rsidR="00D00E94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  <w:r w:rsidRPr="00966FA2">
        <w:rPr>
          <w:rFonts w:ascii="Times New Roman" w:hAnsi="Times New Roman" w:cs="Times New Roman"/>
          <w:i/>
          <w:sz w:val="20"/>
        </w:rPr>
        <w:t>O evento marca o momento no qual as autoridades passam a se interessar por esse fenômeno, tirando-o do âmbito regional para transformá-la em “problema nacional” não só pelo pedido das autoridades locais por ajuda, mas principalmente por causa da ampla repercussão que a imprensa conferiu a essa seca e isto se deve a uma série de fatores que pouco são levados em consideração como problemas sociais, políticos e financeiros. (BURGARDT, 2014:52)</w:t>
      </w:r>
    </w:p>
    <w:p w:rsidR="00D00E94" w:rsidRPr="00966FA2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Todo esse contexto proporciona que a seca de 1877 a 1879 tome proporções maiores e afete diferentes setores da sociedade, relevando-se em debates no cenário político, administrativo e jornalístico da província da Parahyba do Norte.</w:t>
      </w:r>
      <w:r w:rsidR="00964116">
        <w:rPr>
          <w:rFonts w:ascii="Times New Roman" w:hAnsi="Times New Roman" w:cs="Times New Roman"/>
          <w:sz w:val="24"/>
        </w:rPr>
        <w:t xml:space="preserve"> A seca nesse caso sai do âmbito unicamente ambiental, para alcançar questões e econômicas e políticas para as províncias atingidas.</w:t>
      </w:r>
    </w:p>
    <w:p w:rsidR="00BE5ADA" w:rsidRDefault="00D00E94" w:rsidP="00E7455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Parahyba se insere no bojo dessas discussões</w:t>
      </w:r>
      <w:r w:rsidR="003939A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não por ter sido a província mais de</w:t>
      </w:r>
      <w:r w:rsidR="003939A5">
        <w:rPr>
          <w:rFonts w:ascii="Times New Roman" w:hAnsi="Times New Roman" w:cs="Times New Roman"/>
          <w:sz w:val="24"/>
        </w:rPr>
        <w:t xml:space="preserve">vastada pela “Grande Seca”, mas, </w:t>
      </w:r>
      <w:r>
        <w:rPr>
          <w:rFonts w:ascii="Times New Roman" w:hAnsi="Times New Roman" w:cs="Times New Roman"/>
          <w:sz w:val="24"/>
        </w:rPr>
        <w:t>sim por estar sempre buscando mecanismos para enfrentar e tirar proveitos dessa situação adversa.</w:t>
      </w:r>
      <w:r w:rsidR="00E74557">
        <w:rPr>
          <w:rFonts w:ascii="Times New Roman" w:hAnsi="Times New Roman" w:cs="Times New Roman"/>
          <w:sz w:val="24"/>
        </w:rPr>
        <w:t xml:space="preserve"> Podemos perceber a criação de uma verdadeira “indústria das secas”</w:t>
      </w:r>
      <w:r w:rsidR="005545EE">
        <w:rPr>
          <w:rFonts w:ascii="Times New Roman" w:hAnsi="Times New Roman" w:cs="Times New Roman"/>
          <w:sz w:val="24"/>
        </w:rPr>
        <w:t xml:space="preserve"> a partir de 1877-1879</w:t>
      </w:r>
      <w:r w:rsidR="00BA208D">
        <w:rPr>
          <w:rFonts w:ascii="Times New Roman" w:hAnsi="Times New Roman" w:cs="Times New Roman"/>
          <w:sz w:val="24"/>
        </w:rPr>
        <w:t>, na qual persistem</w:t>
      </w:r>
      <w:r w:rsidR="00E74557">
        <w:rPr>
          <w:rFonts w:ascii="Times New Roman" w:hAnsi="Times New Roman" w:cs="Times New Roman"/>
          <w:sz w:val="24"/>
        </w:rPr>
        <w:t xml:space="preserve"> os interesses</w:t>
      </w:r>
      <w:r w:rsidR="00BA208D">
        <w:rPr>
          <w:rFonts w:ascii="Times New Roman" w:hAnsi="Times New Roman" w:cs="Times New Roman"/>
          <w:sz w:val="24"/>
        </w:rPr>
        <w:t xml:space="preserve"> evidentes</w:t>
      </w:r>
      <w:r w:rsidR="00E74557">
        <w:rPr>
          <w:rFonts w:ascii="Times New Roman" w:hAnsi="Times New Roman" w:cs="Times New Roman"/>
          <w:sz w:val="24"/>
        </w:rPr>
        <w:t xml:space="preserve"> das elites locais, apropriando-se dos recursos destinados as populações que sofriam os males da seca, </w:t>
      </w:r>
      <w:r w:rsidR="00BA208D">
        <w:rPr>
          <w:rFonts w:ascii="Times New Roman" w:hAnsi="Times New Roman" w:cs="Times New Roman"/>
          <w:sz w:val="24"/>
        </w:rPr>
        <w:t xml:space="preserve">sem interessar-lhes o fim dessa fonte de auxílio financeiro das verbas imperiais (GUERRA, 2008). </w:t>
      </w:r>
      <w:r w:rsidR="00E74557">
        <w:rPr>
          <w:rFonts w:ascii="Times New Roman" w:hAnsi="Times New Roman" w:cs="Times New Roman"/>
          <w:sz w:val="24"/>
        </w:rPr>
        <w:t xml:space="preserve"> </w:t>
      </w:r>
      <w:r w:rsidR="00BA208D">
        <w:rPr>
          <w:rFonts w:ascii="Times New Roman" w:hAnsi="Times New Roman" w:cs="Times New Roman"/>
          <w:sz w:val="24"/>
        </w:rPr>
        <w:t>A</w:t>
      </w:r>
      <w:r w:rsidR="003070D7">
        <w:rPr>
          <w:rFonts w:ascii="Times New Roman" w:hAnsi="Times New Roman" w:cs="Times New Roman"/>
          <w:sz w:val="24"/>
        </w:rPr>
        <w:t xml:space="preserve"> seca</w:t>
      </w:r>
      <w:r w:rsidR="00BA208D">
        <w:rPr>
          <w:rFonts w:ascii="Times New Roman" w:hAnsi="Times New Roman" w:cs="Times New Roman"/>
          <w:sz w:val="24"/>
        </w:rPr>
        <w:t xml:space="preserve"> alterna entre problema</w:t>
      </w:r>
      <w:r w:rsidR="003070D7">
        <w:rPr>
          <w:rFonts w:ascii="Times New Roman" w:hAnsi="Times New Roman" w:cs="Times New Roman"/>
          <w:sz w:val="24"/>
        </w:rPr>
        <w:t>,</w:t>
      </w:r>
      <w:r w:rsidR="00BA208D">
        <w:rPr>
          <w:rFonts w:ascii="Times New Roman" w:hAnsi="Times New Roman" w:cs="Times New Roman"/>
          <w:sz w:val="24"/>
        </w:rPr>
        <w:t xml:space="preserve"> para a população pobre e solução para as elites locais, conquistando novos recursos com pressões </w:t>
      </w:r>
      <w:r w:rsidR="003070D7">
        <w:rPr>
          <w:rFonts w:ascii="Times New Roman" w:hAnsi="Times New Roman" w:cs="Times New Roman"/>
          <w:sz w:val="24"/>
        </w:rPr>
        <w:t>políticas.</w:t>
      </w:r>
    </w:p>
    <w:p w:rsidR="00D00E94" w:rsidRDefault="00D00E94" w:rsidP="00D00E94"/>
    <w:p w:rsidR="00D00E94" w:rsidRPr="00291BA3" w:rsidRDefault="008A53E4" w:rsidP="008A53E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1BA3">
        <w:rPr>
          <w:rFonts w:ascii="Times New Roman" w:hAnsi="Times New Roman" w:cs="Times New Roman"/>
          <w:b/>
          <w:sz w:val="24"/>
        </w:rPr>
        <w:t>CARDOSO VIEIRA E OS DEBATES POLÍTICOS SOBRE A SECA NA PARAHYBA DO NORTE</w:t>
      </w:r>
    </w:p>
    <w:p w:rsidR="00D00E94" w:rsidRDefault="00D00E94" w:rsidP="00D00E94"/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Nesse tópico buscaremos dialogar com os discursos proferidos pelo deputado paraibano Manoel Pedro Cardoso Vieira, fazendo ressaltar os seus posicionamentos políticos sobre a “Grande Seca” de 1877 a 1879. O nome de Cardos Vieira é escolhido devido ao mesmo representar também, questões do protagonismo negro na história, sendo ele um intelectual de “cor” paraibano, atuante nos oitocentos e membros das elites imperiais, sempre que possível consolidando seus posicionamentos sobre as mais distintas questões. 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Cardoso Vieira nasceu no ano de 1848 no distrito da </w:t>
      </w:r>
      <w:proofErr w:type="spellStart"/>
      <w:r>
        <w:rPr>
          <w:rFonts w:ascii="Times New Roman" w:hAnsi="Times New Roman" w:cs="Times New Roman"/>
          <w:sz w:val="24"/>
        </w:rPr>
        <w:t>Jacoca</w:t>
      </w:r>
      <w:proofErr w:type="spellEnd"/>
      <w:r>
        <w:rPr>
          <w:rFonts w:ascii="Times New Roman" w:hAnsi="Times New Roman" w:cs="Times New Roman"/>
          <w:sz w:val="24"/>
        </w:rPr>
        <w:t xml:space="preserve"> (atual Conde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>), era filho de dono de dono de engenho, o sr. Pedro Cardoso Vieira. Em 1866 ele muda-se para Recife com a família e com o decorrer da sua trajetória escolar, ele entra na Faculdade de Direito de Recife</w:t>
      </w:r>
      <w:r>
        <w:rPr>
          <w:rStyle w:val="Refdenotaderodap"/>
          <w:rFonts w:ascii="Times New Roman" w:hAnsi="Times New Roman" w:cs="Times New Roman"/>
          <w:sz w:val="24"/>
        </w:rPr>
        <w:footnoteReference w:id="3"/>
      </w:r>
      <w:r>
        <w:rPr>
          <w:rFonts w:ascii="Times New Roman" w:hAnsi="Times New Roman" w:cs="Times New Roman"/>
          <w:sz w:val="24"/>
        </w:rPr>
        <w:t>,  chegando a concluir o curso no ano de 1873 devido a problemas ao qual se envolveu em afrontar um professor. No ano de 1871, Cardoso Vieira retorna a Paraíba e no ano seguinte consegue ser aprovado no concurso para ser professor do Liceu Paraibano</w:t>
      </w:r>
      <w:r>
        <w:rPr>
          <w:rStyle w:val="Refdenotaderodap"/>
          <w:rFonts w:ascii="Times New Roman" w:hAnsi="Times New Roman" w:cs="Times New Roman"/>
          <w:sz w:val="24"/>
        </w:rPr>
        <w:footnoteReference w:id="4"/>
      </w:r>
      <w:r>
        <w:rPr>
          <w:rFonts w:ascii="Times New Roman" w:hAnsi="Times New Roman" w:cs="Times New Roman"/>
          <w:sz w:val="24"/>
        </w:rPr>
        <w:t xml:space="preserve"> na cadeira de retórica (ensinamentos do bem falar ou do persuadir).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Paraíba o deputado também se envolve com a redação de jornais do período (O DESPERTADOR, O LIBERAL e etc.), como também de periódicos, inclusive criando um para afrontar um determinado adversário político da região (o padre José Lindolfo Correa das Neves</w:t>
      </w:r>
      <w:r>
        <w:rPr>
          <w:rStyle w:val="Refdenotaderodap"/>
          <w:rFonts w:ascii="Times New Roman" w:hAnsi="Times New Roman" w:cs="Times New Roman"/>
          <w:sz w:val="24"/>
        </w:rPr>
        <w:footnoteReference w:id="5"/>
      </w:r>
      <w:r>
        <w:rPr>
          <w:rFonts w:ascii="Times New Roman" w:hAnsi="Times New Roman" w:cs="Times New Roman"/>
          <w:sz w:val="24"/>
        </w:rPr>
        <w:t xml:space="preserve">), intitulado: “O </w:t>
      </w:r>
      <w:proofErr w:type="spellStart"/>
      <w:r>
        <w:rPr>
          <w:rFonts w:ascii="Times New Roman" w:hAnsi="Times New Roman" w:cs="Times New Roman"/>
          <w:sz w:val="24"/>
        </w:rPr>
        <w:t>Bossuet</w:t>
      </w:r>
      <w:proofErr w:type="spellEnd"/>
      <w:r>
        <w:rPr>
          <w:rFonts w:ascii="Times New Roman" w:hAnsi="Times New Roman" w:cs="Times New Roman"/>
          <w:sz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</w:rPr>
        <w:t>Jacoca</w:t>
      </w:r>
      <w:proofErr w:type="spellEnd"/>
      <w:r>
        <w:rPr>
          <w:rFonts w:ascii="Times New Roman" w:hAnsi="Times New Roman" w:cs="Times New Roman"/>
          <w:sz w:val="24"/>
        </w:rPr>
        <w:t xml:space="preserve">”, no ano de 1875. Esses periódicos ou jornais do período, eram lugares onde se encontravam várias vozes e auditórios, ampliando todo o seu repertório de interpretações (BARBOSA, 2011). Nesse contexto existia uma verdadeira escrita epistolar, no qual políticos criavam esses periódicos para se posicionarem contra adversários e vice-versa. 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período que esteve em Recife, Cardoso Vieira também se engajou na arte da poesia e alio</w:t>
      </w:r>
      <w:r w:rsidR="001E28DF">
        <w:rPr>
          <w:rFonts w:ascii="Times New Roman" w:hAnsi="Times New Roman" w:cs="Times New Roman"/>
          <w:sz w:val="24"/>
        </w:rPr>
        <w:t>u-se ao movimento condoreirista</w:t>
      </w:r>
      <w:r>
        <w:rPr>
          <w:rStyle w:val="Refdenotaderodap"/>
          <w:rFonts w:ascii="Times New Roman" w:hAnsi="Times New Roman" w:cs="Times New Roman"/>
          <w:sz w:val="24"/>
        </w:rPr>
        <w:footnoteReference w:id="6"/>
      </w:r>
      <w:r w:rsidR="001E28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que crescia no período, uma poesia de cunho social que teve como maior expoente o poeta Castro Alves. Sobre essa fase de sua vida, não encontramos livros seus, só poesias avulsas, porém seu aspecto como grande nome da poesia paraibana é ressaltado pela sua imortalização na Academia Paraibana de Letras</w:t>
      </w:r>
      <w:r>
        <w:rPr>
          <w:rStyle w:val="Refdenotaderodap"/>
          <w:rFonts w:ascii="Times New Roman" w:hAnsi="Times New Roman" w:cs="Times New Roman"/>
          <w:sz w:val="24"/>
        </w:rPr>
        <w:footnoteReference w:id="7"/>
      </w:r>
      <w:r>
        <w:rPr>
          <w:rFonts w:ascii="Times New Roman" w:hAnsi="Times New Roman" w:cs="Times New Roman"/>
          <w:sz w:val="24"/>
        </w:rPr>
        <w:t>, sendo patrono da cadeira de n° 10 (atualmente ocupada elo historiador José Otávio).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Por fim, chegamos a sua trajetória política como parlamentar pela Parahyba do Norte, utilizando-nos de seus discursos proferidos na Câmara registrados e compilados pe</w:t>
      </w:r>
      <w:r w:rsidR="0040110F">
        <w:rPr>
          <w:rFonts w:ascii="Times New Roman" w:hAnsi="Times New Roman" w:cs="Times New Roman"/>
          <w:sz w:val="24"/>
        </w:rPr>
        <w:t xml:space="preserve">lo seu biografo Eduardo Martins </w:t>
      </w:r>
      <w:r>
        <w:rPr>
          <w:rFonts w:ascii="Times New Roman" w:hAnsi="Times New Roman" w:cs="Times New Roman"/>
          <w:sz w:val="24"/>
        </w:rPr>
        <w:t xml:space="preserve">no livro “Cardoso Vieira e o </w:t>
      </w:r>
      <w:proofErr w:type="spellStart"/>
      <w:r>
        <w:rPr>
          <w:rFonts w:ascii="Times New Roman" w:hAnsi="Times New Roman" w:cs="Times New Roman"/>
          <w:sz w:val="24"/>
        </w:rPr>
        <w:t>Bossuet</w:t>
      </w:r>
      <w:proofErr w:type="spellEnd"/>
      <w:r>
        <w:rPr>
          <w:rFonts w:ascii="Times New Roman" w:hAnsi="Times New Roman" w:cs="Times New Roman"/>
          <w:sz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</w:rPr>
        <w:t>Jacoca</w:t>
      </w:r>
      <w:proofErr w:type="spellEnd"/>
      <w:r>
        <w:rPr>
          <w:rFonts w:ascii="Times New Roman" w:hAnsi="Times New Roman" w:cs="Times New Roman"/>
          <w:sz w:val="24"/>
        </w:rPr>
        <w:t>: notas para um perfil biográfico”, de 1979. Dentre esses discursos, encontramos discussões em torno de temas como: a imigração chinesa, o orçamento imperial, a seca na Parahyba e etc.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Nos atentaremos especificamente nesse artigo, as discussões proferidas por Cardoso Vieira sobre a seca na Paraíba, nos anais da Câmara dos deputados no ano de 1879. No dia 12 de março de 1879, em sessão, o deputado paraibano pede a fala para dirigir uma interpelação ao sr. Ministro do Império, apontando seis pontos para serem respondidos pelo representante do governo sobre a seca na província da Parahyba:</w:t>
      </w:r>
    </w:p>
    <w:p w:rsidR="00D00E94" w:rsidRPr="003E2CF7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  <w:r w:rsidRPr="003E2CF7">
        <w:rPr>
          <w:rFonts w:ascii="Times New Roman" w:hAnsi="Times New Roman" w:cs="Times New Roman"/>
          <w:i/>
          <w:sz w:val="20"/>
        </w:rPr>
        <w:t xml:space="preserve">1° Que informações oficiais tem ultimamente recebido o governo sobre o Estado da Parahyba relativamente a </w:t>
      </w:r>
      <w:proofErr w:type="spellStart"/>
      <w:r w:rsidRPr="003E2CF7">
        <w:rPr>
          <w:rFonts w:ascii="Times New Roman" w:hAnsi="Times New Roman" w:cs="Times New Roman"/>
          <w:i/>
          <w:sz w:val="20"/>
        </w:rPr>
        <w:t>sêca</w:t>
      </w:r>
      <w:proofErr w:type="spellEnd"/>
      <w:r w:rsidRPr="003E2CF7">
        <w:rPr>
          <w:rFonts w:ascii="Times New Roman" w:hAnsi="Times New Roman" w:cs="Times New Roman"/>
          <w:i/>
          <w:sz w:val="20"/>
        </w:rPr>
        <w:t xml:space="preserve"> e em vista dessas informações o que pretende fazer para resolver as dificuldades diretamente </w:t>
      </w:r>
      <w:proofErr w:type="spellStart"/>
      <w:r w:rsidRPr="003E2CF7">
        <w:rPr>
          <w:rFonts w:ascii="Times New Roman" w:hAnsi="Times New Roman" w:cs="Times New Roman"/>
          <w:i/>
          <w:sz w:val="20"/>
        </w:rPr>
        <w:t>creadas</w:t>
      </w:r>
      <w:proofErr w:type="spellEnd"/>
      <w:r w:rsidRPr="003E2CF7">
        <w:rPr>
          <w:rFonts w:ascii="Times New Roman" w:hAnsi="Times New Roman" w:cs="Times New Roman"/>
          <w:i/>
          <w:sz w:val="20"/>
        </w:rPr>
        <w:t xml:space="preserve"> ali por esse flagelo. 2° Que instruções tem dado o governo aos seus delegados nas províncias flageladas pela </w:t>
      </w:r>
      <w:proofErr w:type="spellStart"/>
      <w:r w:rsidRPr="003E2CF7">
        <w:rPr>
          <w:rFonts w:ascii="Times New Roman" w:hAnsi="Times New Roman" w:cs="Times New Roman"/>
          <w:i/>
          <w:sz w:val="20"/>
        </w:rPr>
        <w:t>sêca</w:t>
      </w:r>
      <w:proofErr w:type="spellEnd"/>
      <w:r w:rsidRPr="003E2CF7">
        <w:rPr>
          <w:rFonts w:ascii="Times New Roman" w:hAnsi="Times New Roman" w:cs="Times New Roman"/>
          <w:i/>
          <w:sz w:val="20"/>
        </w:rPr>
        <w:t xml:space="preserve"> sobre o modo de aplicar os socorros públicos, ou se deixou-lhes a iniciativa de adotarem o sistema que fosse mais proveitoso. 3° Que informações tem recebido do governo sobre os efeitos da distribuição gratuita de socorros as vítimas da </w:t>
      </w:r>
      <w:proofErr w:type="spellStart"/>
      <w:r w:rsidRPr="003E2CF7">
        <w:rPr>
          <w:rFonts w:ascii="Times New Roman" w:hAnsi="Times New Roman" w:cs="Times New Roman"/>
          <w:i/>
          <w:sz w:val="20"/>
        </w:rPr>
        <w:t>sêca</w:t>
      </w:r>
      <w:proofErr w:type="spellEnd"/>
      <w:r w:rsidRPr="003E2CF7">
        <w:rPr>
          <w:rFonts w:ascii="Times New Roman" w:hAnsi="Times New Roman" w:cs="Times New Roman"/>
          <w:i/>
          <w:sz w:val="20"/>
        </w:rPr>
        <w:t xml:space="preserve">. 4° O que constava oficialmente ao governo sobre o estado da </w:t>
      </w:r>
      <w:proofErr w:type="spellStart"/>
      <w:r w:rsidRPr="003E2CF7">
        <w:rPr>
          <w:rFonts w:ascii="Times New Roman" w:hAnsi="Times New Roman" w:cs="Times New Roman"/>
          <w:i/>
          <w:sz w:val="20"/>
        </w:rPr>
        <w:t>sêca</w:t>
      </w:r>
      <w:proofErr w:type="spellEnd"/>
      <w:r w:rsidRPr="003E2CF7">
        <w:rPr>
          <w:rFonts w:ascii="Times New Roman" w:hAnsi="Times New Roman" w:cs="Times New Roman"/>
          <w:i/>
          <w:sz w:val="20"/>
        </w:rPr>
        <w:t xml:space="preserve"> na Paraíba, quando expediu a circular de 14 de Outubro do ano próximo passado. 5° Que quantidade de gêneros, com destino a socorros públicos, remeteu o governo para a província da Paraíba, de Março do ano passado até hoje, quer diretamente, quer por intermédio de casas comerciais desta ou de outra praça, e as datas em atividades das diferentes remessas. 6° Se o decreto que autorizou a construção de vias férreas nas províncias do Ceará e Alagoas foi uma medida excepcional, ou se revela uma resolução do governo de substituir na distribuição dos socorros públicos, a esmola pelo salário. Paço da</w:t>
      </w:r>
      <w:r>
        <w:rPr>
          <w:rFonts w:ascii="Times New Roman" w:hAnsi="Times New Roman" w:cs="Times New Roman"/>
          <w:i/>
          <w:sz w:val="20"/>
        </w:rPr>
        <w:t xml:space="preserve"> Câmara dos Deputados em 12 de m</w:t>
      </w:r>
      <w:r w:rsidRPr="003E2CF7">
        <w:rPr>
          <w:rFonts w:ascii="Times New Roman" w:hAnsi="Times New Roman" w:cs="Times New Roman"/>
          <w:i/>
          <w:sz w:val="20"/>
        </w:rPr>
        <w:t>arço de 1879. – Manoel Pedro C. V</w:t>
      </w:r>
      <w:r>
        <w:rPr>
          <w:rFonts w:ascii="Times New Roman" w:hAnsi="Times New Roman" w:cs="Times New Roman"/>
          <w:i/>
          <w:sz w:val="20"/>
        </w:rPr>
        <w:t>ieira. (VIEIRA, 1879 [1979], p</w:t>
      </w:r>
      <w:r w:rsidRPr="003E2CF7">
        <w:rPr>
          <w:rFonts w:ascii="Times New Roman" w:hAnsi="Times New Roman" w:cs="Times New Roman"/>
          <w:i/>
          <w:sz w:val="20"/>
        </w:rPr>
        <w:t>. 103)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1B00C6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sua fala podemos apontar o posicionamento político de Cardoso Vieira em relação as secas na província, buscando informações e justificativas por parte do governo para com as dificuldades enfrentadas no decorrer dos três anos. </w:t>
      </w:r>
      <w:r w:rsidR="001B00C6">
        <w:rPr>
          <w:rFonts w:ascii="Times New Roman" w:hAnsi="Times New Roman" w:cs="Times New Roman"/>
          <w:sz w:val="24"/>
        </w:rPr>
        <w:t>Em consonância com o que o deputado fala, notamos que desde o ano de 1877, jornais pernambucanos</w:t>
      </w:r>
      <w:r w:rsidR="000306E2">
        <w:rPr>
          <w:rFonts w:ascii="Times New Roman" w:hAnsi="Times New Roman" w:cs="Times New Roman"/>
          <w:sz w:val="24"/>
        </w:rPr>
        <w:t xml:space="preserve"> (A PROVÍNCIA</w:t>
      </w:r>
      <w:r w:rsidR="000306E2">
        <w:rPr>
          <w:rStyle w:val="Refdenotaderodap"/>
          <w:rFonts w:ascii="Times New Roman" w:hAnsi="Times New Roman" w:cs="Times New Roman"/>
          <w:sz w:val="24"/>
        </w:rPr>
        <w:footnoteReference w:id="8"/>
      </w:r>
      <w:r w:rsidR="000306E2">
        <w:rPr>
          <w:rFonts w:ascii="Times New Roman" w:hAnsi="Times New Roman" w:cs="Times New Roman"/>
          <w:sz w:val="24"/>
        </w:rPr>
        <w:t>, DIÁRIO DE PERNAMBUCO</w:t>
      </w:r>
      <w:r w:rsidR="000306E2">
        <w:rPr>
          <w:rStyle w:val="Refdenotaderodap"/>
          <w:rFonts w:ascii="Times New Roman" w:hAnsi="Times New Roman" w:cs="Times New Roman"/>
          <w:sz w:val="24"/>
        </w:rPr>
        <w:footnoteReference w:id="9"/>
      </w:r>
      <w:r w:rsidR="000306E2">
        <w:rPr>
          <w:rFonts w:ascii="Times New Roman" w:hAnsi="Times New Roman" w:cs="Times New Roman"/>
          <w:sz w:val="24"/>
        </w:rPr>
        <w:t xml:space="preserve"> e JORNAL DE RECIFE</w:t>
      </w:r>
      <w:r w:rsidR="000306E2">
        <w:rPr>
          <w:rStyle w:val="Refdenotaderodap"/>
          <w:rFonts w:ascii="Times New Roman" w:hAnsi="Times New Roman" w:cs="Times New Roman"/>
          <w:sz w:val="24"/>
        </w:rPr>
        <w:footnoteReference w:id="10"/>
      </w:r>
      <w:r w:rsidR="000306E2">
        <w:rPr>
          <w:rFonts w:ascii="Times New Roman" w:hAnsi="Times New Roman" w:cs="Times New Roman"/>
          <w:sz w:val="24"/>
        </w:rPr>
        <w:t>)</w:t>
      </w:r>
      <w:r w:rsidR="001B00C6">
        <w:rPr>
          <w:rFonts w:ascii="Times New Roman" w:hAnsi="Times New Roman" w:cs="Times New Roman"/>
          <w:sz w:val="24"/>
        </w:rPr>
        <w:t xml:space="preserve"> já noticiavam os males da seca na Paraíba. 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 sessão do dia 18 de março de 1879, o deputado pede mais uma vez a palavra, questionando pela não discussão de sua interpelação no dia proposta que seria o anterior (17 de março), para além, ele se dirige com um acentuado tom irônico no seu pronunciamento:</w:t>
      </w:r>
    </w:p>
    <w:p w:rsidR="00D00E94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  <w:r w:rsidRPr="00EA4DDA">
        <w:rPr>
          <w:rFonts w:ascii="Times New Roman" w:hAnsi="Times New Roman" w:cs="Times New Roman"/>
          <w:i/>
          <w:sz w:val="20"/>
        </w:rPr>
        <w:t xml:space="preserve">[...] Eu não sei de quantos meios de dispõe o governo para encerrar as discussões que não lhe agradam. [...] Não sei se o destino que se tem dado à minha interpelação se deve considerar como </w:t>
      </w:r>
      <w:proofErr w:type="spellStart"/>
      <w:r w:rsidRPr="00EA4DDA">
        <w:rPr>
          <w:rFonts w:ascii="Times New Roman" w:hAnsi="Times New Roman" w:cs="Times New Roman"/>
          <w:i/>
          <w:sz w:val="20"/>
        </w:rPr>
        <w:t>menospreso</w:t>
      </w:r>
      <w:proofErr w:type="spellEnd"/>
      <w:r w:rsidRPr="00EA4DDA">
        <w:rPr>
          <w:rFonts w:ascii="Times New Roman" w:hAnsi="Times New Roman" w:cs="Times New Roman"/>
          <w:i/>
          <w:sz w:val="20"/>
        </w:rPr>
        <w:t xml:space="preserve"> pela pessoa do interpelante. Bem sei que o interpelante é muito pouca cousa. [...]. (VIEIRA, 1879 [1979], p. 106)</w:t>
      </w:r>
    </w:p>
    <w:p w:rsidR="00D00E94" w:rsidRPr="00EA4DDA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deputado utiliza de “provocações” para com o sr. Ministro, intencionando que o mesmo responda a suas questões. Vamos percebendo com isso, que seus discursos são voltados de estratégias e interesses políticos de afirmação perante o cenário da sua província, trazendo em evidencia os problemas sofridos e cobrando soluções do governo. </w:t>
      </w:r>
    </w:p>
    <w:p w:rsidR="00D00E94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  <w:r w:rsidRPr="00D7623E">
        <w:rPr>
          <w:rFonts w:ascii="Times New Roman" w:hAnsi="Times New Roman" w:cs="Times New Roman"/>
          <w:i/>
          <w:sz w:val="20"/>
        </w:rPr>
        <w:t>O que resta então para os deputados que tem compromissos comas províncias, para os deputados que têm de dizer verdades aos pais, que tanto carece ouvi-las? Mas esse direito é anulado, e o que fica sendo então a câmara dos deputados brasileira? [...] O combatente que quebra a arma com que lutou e venceu, é indigno da vitória que alcançou. [...] Ora, pergunto eu, um deputado que representa os interesses de sua província pode conservar-se em silencio, quando o governo esquece por esse modo? Pode fazer isto o deputado que deixa atrás de si amigos que sacrificaram tempo, dinheiro, para manda-lo a esta casa? [...] (VIEIRA, 1879 [1979], p.109)</w:t>
      </w:r>
    </w:p>
    <w:p w:rsidR="00D00E94" w:rsidRPr="00D7623E" w:rsidRDefault="00D00E94" w:rsidP="00D00E9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0"/>
        </w:rPr>
      </w:pP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Nesse trecho conseguimos notar a preocupação de Cardoso Vieira com os interesses de seus eleitores, sabendo que muitos deles foram atingidos pela seca e seus agregados. Resta-nos pensar, seria uma resposta a uma pressão política interna o posicionamento do deputado paraibano? Sabendo que muitos dos agricultores de sua província, pressionavam o governo para um maior investimento par a superação dessa crise econômico-social. Acreditamos que as questões da seca, englobavam intensas relações de poder no interior das províncias assoladas, como também do governo imperial, gerando constantes debates e discussões em torno do tema. 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decorrer da sessão do dia é dito por outros deputados que a interpelação seria debatida depois que discutida a ordem do dia. Na sessão do dia 19 de março de 1879, a interpelação de Cardoso Vieira é posta em discussão, sendo respondida suas questões iniciais pelo sr. Leôncio de Carvalho (ministro do império), em síntese de suas respostas, o ministro afirma: 1° o governo imperial está respondendo a todos os pedidos da Parahyba com pontualidade; 2° que tem recomendado que seus delegados do governo distribuam os socorros públicos as vítimas; 3° que segundo as informações recebidas do presidente da Paraíba, tem minorado os males de mendicidade referente ao flagelo da seca; 4° que a liminar de 14 de outubro de 1878 visava minorar os problemas e garantir melhor </w:t>
      </w:r>
      <w:r>
        <w:rPr>
          <w:rFonts w:ascii="Times New Roman" w:hAnsi="Times New Roman" w:cs="Times New Roman"/>
          <w:sz w:val="24"/>
        </w:rPr>
        <w:lastRenderedPageBreak/>
        <w:t>fiscalização do governo; 5° que até esta data consta que não faltaram suplementos a província da Parahyba, chegando remessas de mês em mês ou a cada 15 dias; 6° que o governo sim, buscou com a utilização dos braços ociosos, “trocar a esmola pelo salário</w:t>
      </w:r>
      <w:r w:rsidR="009A6F73">
        <w:rPr>
          <w:rStyle w:val="Refdenotaderodap"/>
          <w:rFonts w:ascii="Times New Roman" w:hAnsi="Times New Roman" w:cs="Times New Roman"/>
          <w:sz w:val="24"/>
        </w:rPr>
        <w:footnoteReference w:id="11"/>
      </w:r>
      <w:r>
        <w:rPr>
          <w:rFonts w:ascii="Times New Roman" w:hAnsi="Times New Roman" w:cs="Times New Roman"/>
          <w:sz w:val="24"/>
        </w:rPr>
        <w:t xml:space="preserve">”, que seria em grande parte por socorros (CARVALHO, 1879 [1979] p.116-120). Sentimos na fala do representante do governo imperial, o posicionamento de que tudo que poderia ser feito, pela administração central do império, estaria sendo feito, e que o problema cessaria gradativamente.  </w:t>
      </w:r>
      <w:r w:rsidR="001B00C6">
        <w:rPr>
          <w:rFonts w:ascii="Times New Roman" w:hAnsi="Times New Roman" w:cs="Times New Roman"/>
          <w:sz w:val="24"/>
        </w:rPr>
        <w:t>Em pesquisa no jornais paraibanos</w:t>
      </w:r>
      <w:r w:rsidR="001B00C6">
        <w:rPr>
          <w:rStyle w:val="Refdenotaderodap"/>
          <w:rFonts w:ascii="Times New Roman" w:hAnsi="Times New Roman" w:cs="Times New Roman"/>
          <w:sz w:val="24"/>
        </w:rPr>
        <w:footnoteReference w:id="12"/>
      </w:r>
      <w:r w:rsidR="001B00C6">
        <w:rPr>
          <w:rFonts w:ascii="Times New Roman" w:hAnsi="Times New Roman" w:cs="Times New Roman"/>
          <w:sz w:val="24"/>
        </w:rPr>
        <w:t xml:space="preserve">, conseguimos traçar nos noticiários do ano de 1879, uma quantidade de gêneros alimentícios direcionados as vítimas da seca em diferentes localidades na província. 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sessão do dia 24 de março do mesmo ano, o deputado Meira de Vasconcellos, profere uma fala longa, destinada a temática da interpelação de Cardoso Vieira sobre a seca, apresentando elementos que para ele justificariam as dificuldades enfrentadas pela província. No mais, ele acrescenta que a província da Paraíba sofre tanto quanto a do Ceará, porém a diferença estaria na imprensa das duas províncias, a da Paraíba se fez em silêncio, enquanto a do Ceará, ergueu-se de discursos afirmando a situação da seca, neste caso para o deputado, a Paraíba a dor da fome e da peste era tão evidente quanto a do Ceará e mais do que a de Alagoas (VASCONCELLOS, 1879[1979], p. 134). Compreendemos o pronunciamento do deputado, em acordo com a do deputado Cardoso Vieira, sempre em busca de afirmar a necessidade de atenção para com a Parahyba também nesse cenário difícil.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Nos debates sobre a seca, apresentados acima pelo deputado Cardoso Vieira, conseguimos ver a dimensão alcançada nas discussões da Câmara os debates sobre tal tema, alcançando o deputado a reposta do ministro, o apoio de colegas seus de parlamento e o pronunciamento seguinte, em apoio e acréscimo de sua fala, partindo de outro deputado referente ainda, a interpelação levada a discussão por Cardoso Vieira.</w:t>
      </w:r>
    </w:p>
    <w:p w:rsidR="00D00E94" w:rsidRDefault="00D00E94" w:rsidP="00D00E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Todas essas discussões sobre a seca, colocam em evidencia como o tema era visto por diferentes âmbitos da sociedade oitocentista no Brasil e na Parahyba do Norte, </w:t>
      </w:r>
      <w:r>
        <w:rPr>
          <w:rFonts w:ascii="Times New Roman" w:hAnsi="Times New Roman" w:cs="Times New Roman"/>
          <w:sz w:val="24"/>
        </w:rPr>
        <w:lastRenderedPageBreak/>
        <w:t>constando de afirmações de ações por parte do governo imperial e de solicitações do governo provincial local.</w:t>
      </w:r>
    </w:p>
    <w:p w:rsidR="00574853" w:rsidRDefault="00574853" w:rsidP="00D00E94">
      <w:pPr>
        <w:jc w:val="both"/>
        <w:rPr>
          <w:rFonts w:ascii="Times New Roman" w:hAnsi="Times New Roman" w:cs="Times New Roman"/>
          <w:sz w:val="24"/>
        </w:rPr>
      </w:pPr>
    </w:p>
    <w:p w:rsidR="00A366A7" w:rsidRPr="00A366A7" w:rsidRDefault="008A53E4" w:rsidP="00D00E94">
      <w:pPr>
        <w:jc w:val="both"/>
        <w:rPr>
          <w:rFonts w:ascii="Times New Roman" w:hAnsi="Times New Roman" w:cs="Times New Roman"/>
          <w:b/>
          <w:sz w:val="24"/>
        </w:rPr>
      </w:pPr>
      <w:r w:rsidRPr="00A366A7">
        <w:rPr>
          <w:rFonts w:ascii="Times New Roman" w:hAnsi="Times New Roman" w:cs="Times New Roman"/>
          <w:b/>
          <w:sz w:val="24"/>
        </w:rPr>
        <w:t>CONSIDERAÇÕES FINAIS</w:t>
      </w:r>
    </w:p>
    <w:p w:rsidR="00A366A7" w:rsidRDefault="00A366A7" w:rsidP="00D00E94">
      <w:pPr>
        <w:jc w:val="both"/>
        <w:rPr>
          <w:rFonts w:ascii="Times New Roman" w:hAnsi="Times New Roman" w:cs="Times New Roman"/>
          <w:sz w:val="24"/>
        </w:rPr>
      </w:pPr>
    </w:p>
    <w:p w:rsidR="00A366A7" w:rsidRDefault="00A366A7" w:rsidP="00A36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partir desse estudo tentamos mostrar como a Câmara dos deputados provinciais se portaram com os questionamentos e o posicionamento do deputado paraibano Manoel Pedro Cardoso Vieira em relação a questão da seca na Parahyba do Norte nos anos de 1877-1879.</w:t>
      </w:r>
    </w:p>
    <w:p w:rsidR="00A366A7" w:rsidRDefault="00A366A7" w:rsidP="00A36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perspectiva lançada é a preocupação e interesses por trás do deputado paraibano em buscar auxilio para sua província, alegando o compromisso com seus eleitores que estariam sofreram com os flagelos da seca. Percebemos no seu pronunciamento que seus questionamentos tendem a gerar a sensação de que a Paraíba não foi tão atendida como as outras províncias ou que ele esperava do governo ainda mais auxílios para superar essa crise.</w:t>
      </w:r>
    </w:p>
    <w:p w:rsidR="00A366A7" w:rsidRDefault="00A366A7" w:rsidP="00A366A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ressaltamos também a influência que o deputado apresentava na Câmara, sendo </w:t>
      </w:r>
      <w:r w:rsidR="00C37DB3">
        <w:rPr>
          <w:rFonts w:ascii="Times New Roman" w:hAnsi="Times New Roman" w:cs="Times New Roman"/>
          <w:sz w:val="24"/>
        </w:rPr>
        <w:t>atendido</w:t>
      </w:r>
      <w:r>
        <w:rPr>
          <w:rFonts w:ascii="Times New Roman" w:hAnsi="Times New Roman" w:cs="Times New Roman"/>
          <w:sz w:val="24"/>
        </w:rPr>
        <w:t xml:space="preserve"> os seus questionamentos e gerando outros debates. O relevante na sua</w:t>
      </w:r>
      <w:r w:rsidR="00C37DB3">
        <w:rPr>
          <w:rFonts w:ascii="Times New Roman" w:hAnsi="Times New Roman" w:cs="Times New Roman"/>
          <w:sz w:val="24"/>
        </w:rPr>
        <w:t xml:space="preserve"> trajetória política e pessoal é de ver como um homem negro, conseguiu alcançar espaços de poder na sociedade oitocentista, se inteirando de discussões e adentrando espaços nada comuns as populações de “cor”, seja por meio de quaisquer mecanismos que ele fazia-se uso como as suas condições econômicas, políticas ou sociais da qual ele havia herdade do pai, ou dos espaços novos que ele conseguiu alcançar por meio de sua trajetória. </w:t>
      </w:r>
    </w:p>
    <w:p w:rsidR="00A366A7" w:rsidRDefault="00A366A7" w:rsidP="00D00E94">
      <w:pPr>
        <w:jc w:val="both"/>
        <w:rPr>
          <w:rFonts w:ascii="Times New Roman" w:hAnsi="Times New Roman" w:cs="Times New Roman"/>
          <w:sz w:val="24"/>
        </w:rPr>
      </w:pPr>
    </w:p>
    <w:p w:rsidR="00A366A7" w:rsidRDefault="008A53E4" w:rsidP="00B92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366A7">
        <w:rPr>
          <w:rFonts w:ascii="Times New Roman" w:hAnsi="Times New Roman" w:cs="Times New Roman"/>
          <w:b/>
          <w:sz w:val="24"/>
        </w:rPr>
        <w:t xml:space="preserve">REFERENCIAS </w:t>
      </w:r>
    </w:p>
    <w:p w:rsidR="00750025" w:rsidRDefault="00750025" w:rsidP="00B92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50025" w:rsidRDefault="00750025" w:rsidP="00B9205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FONTES DA INTERNET</w:t>
      </w:r>
    </w:p>
    <w:p w:rsidR="00750025" w:rsidRPr="00750025" w:rsidRDefault="00750025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750025">
        <w:rPr>
          <w:rFonts w:ascii="Times New Roman" w:hAnsi="Times New Roman" w:cs="Times New Roman"/>
          <w:sz w:val="24"/>
          <w:szCs w:val="24"/>
        </w:rPr>
        <w:t xml:space="preserve">Jornal “A Província”, cidade de Recife, 25 de julho de 1877, disponível em: http://memoria.bn.br/DocReader/docreader.aspx?bib=128066_01&amp;pasta=ano%20187&amp;pesq=secca%20na%20Parahyba. Acesso em 28/04/2017.  </w:t>
      </w:r>
    </w:p>
    <w:p w:rsidR="00750025" w:rsidRPr="00750025" w:rsidRDefault="00750025" w:rsidP="00B9205B">
      <w:pPr>
        <w:pStyle w:val="Textodenotaderodap"/>
        <w:jc w:val="both"/>
        <w:rPr>
          <w:rFonts w:ascii="Times New Roman" w:hAnsi="Times New Roman" w:cs="Times New Roman"/>
        </w:rPr>
      </w:pPr>
    </w:p>
    <w:p w:rsidR="00750025" w:rsidRPr="00750025" w:rsidRDefault="00750025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750025">
        <w:rPr>
          <w:rFonts w:ascii="Times New Roman" w:hAnsi="Times New Roman" w:cs="Times New Roman"/>
          <w:sz w:val="24"/>
          <w:szCs w:val="24"/>
        </w:rPr>
        <w:t>Jornal “Diário de Pernambuco”, cidade de Recife, 21 de julho de 1877, disponível em:http://memoria.bn.br/DocReader/docreader.aspx?bib=029033_05&amp;pasta=ano%20187&amp;pesq=secca%20na%20Parahyba. Acesso em 28/04/2017.</w:t>
      </w:r>
    </w:p>
    <w:p w:rsidR="00750025" w:rsidRDefault="00750025" w:rsidP="00B9205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50025" w:rsidRDefault="00750025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Jornal “Jornal de Recife”, cidade de Recife, </w:t>
      </w:r>
      <w:r w:rsidRPr="00750025">
        <w:rPr>
          <w:rFonts w:ascii="Times New Roman" w:hAnsi="Times New Roman" w:cs="Times New Roman"/>
          <w:sz w:val="24"/>
          <w:szCs w:val="24"/>
        </w:rPr>
        <w:t>09 de junho de 1877, disponível em: http://memoria.bn.br/DocReader/docreader.aspx?bib=705110&amp;pasta=ano%20187&amp;pesq=secca%20na%20Parahyba. Acesso em: 28/04/2017.</w:t>
      </w:r>
    </w:p>
    <w:p w:rsidR="00750025" w:rsidRDefault="00750025" w:rsidP="00B9205B">
      <w:pPr>
        <w:pStyle w:val="Textodenotaderodap"/>
        <w:jc w:val="both"/>
        <w:rPr>
          <w:sz w:val="24"/>
          <w:szCs w:val="24"/>
        </w:rPr>
      </w:pPr>
    </w:p>
    <w:p w:rsidR="00750025" w:rsidRPr="00B9205B" w:rsidRDefault="00B9205B" w:rsidP="00B9205B">
      <w:pPr>
        <w:pStyle w:val="Textodenotaderodap"/>
        <w:jc w:val="both"/>
        <w:rPr>
          <w:rFonts w:ascii="Times New Roman" w:hAnsi="Times New Roman" w:cs="Times New Roman"/>
          <w:sz w:val="32"/>
          <w:szCs w:val="24"/>
        </w:rPr>
      </w:pPr>
      <w:r w:rsidRPr="00B9205B">
        <w:rPr>
          <w:rFonts w:ascii="Times New Roman" w:hAnsi="Times New Roman" w:cs="Times New Roman"/>
          <w:sz w:val="24"/>
          <w:szCs w:val="24"/>
        </w:rPr>
        <w:t>Relatório de Presidente de Província</w:t>
      </w:r>
      <w:r w:rsidR="00750025" w:rsidRPr="00B9205B">
        <w:rPr>
          <w:rFonts w:ascii="Times New Roman" w:hAnsi="Times New Roman" w:cs="Times New Roman"/>
          <w:sz w:val="24"/>
          <w:szCs w:val="24"/>
        </w:rPr>
        <w:t xml:space="preserve">, </w:t>
      </w:r>
      <w:r w:rsidRPr="00B9205B">
        <w:rPr>
          <w:rFonts w:ascii="Times New Roman" w:hAnsi="Times New Roman" w:cs="Times New Roman"/>
          <w:sz w:val="24"/>
          <w:szCs w:val="24"/>
        </w:rPr>
        <w:t>cidade da Parahyba, 24</w:t>
      </w:r>
      <w:r w:rsidRPr="00B9205B">
        <w:rPr>
          <w:rFonts w:ascii="Times New Roman" w:hAnsi="Times New Roman" w:cs="Times New Roman"/>
          <w:sz w:val="24"/>
        </w:rPr>
        <w:t xml:space="preserve"> de abril de 1877, disponível: http://brazil.crl.edu/bsd/bsd/u516/. Acesso em 27/04/2017. </w:t>
      </w:r>
    </w:p>
    <w:p w:rsidR="00750025" w:rsidRPr="00B9205B" w:rsidRDefault="00750025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B9205B" w:rsidRPr="00B9205B" w:rsidRDefault="00B9205B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B9205B">
        <w:rPr>
          <w:rFonts w:ascii="Times New Roman" w:hAnsi="Times New Roman" w:cs="Times New Roman"/>
          <w:sz w:val="24"/>
          <w:szCs w:val="24"/>
        </w:rPr>
        <w:t xml:space="preserve">Relatório de Presidente de Província, cidade da Parahyba, 01 de março de 1878, disponível em: http://brazil.crl.edu/bsd/bsd/605/. Acesso em 27/04/2017. </w:t>
      </w:r>
    </w:p>
    <w:p w:rsidR="00B9205B" w:rsidRPr="00B9205B" w:rsidRDefault="00B9205B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B9205B" w:rsidRPr="00B9205B" w:rsidRDefault="00B9205B" w:rsidP="00B9205B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B9205B">
        <w:rPr>
          <w:rFonts w:ascii="Times New Roman" w:hAnsi="Times New Roman" w:cs="Times New Roman"/>
          <w:sz w:val="24"/>
          <w:szCs w:val="24"/>
        </w:rPr>
        <w:t>Relatório de Presidente de Província, cidade da Parahyba, 01 de janeiro de 1879, disponível em: http://brazil.crl.edu/bsd/bsd/u518/. Acesso em: 27/04/2017.</w:t>
      </w:r>
    </w:p>
    <w:p w:rsidR="00B9205B" w:rsidRPr="00750025" w:rsidRDefault="00B9205B" w:rsidP="0098339E">
      <w:pPr>
        <w:pStyle w:val="Textodenotaderodap"/>
        <w:jc w:val="both"/>
        <w:rPr>
          <w:sz w:val="24"/>
          <w:szCs w:val="24"/>
        </w:rPr>
      </w:pPr>
    </w:p>
    <w:p w:rsidR="00750025" w:rsidRPr="00750025" w:rsidRDefault="00750025" w:rsidP="00983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50025">
        <w:rPr>
          <w:rFonts w:ascii="Times New Roman" w:hAnsi="Times New Roman" w:cs="Times New Roman"/>
          <w:b/>
          <w:sz w:val="24"/>
        </w:rPr>
        <w:t>BIBLIOGRAFIA</w:t>
      </w:r>
    </w:p>
    <w:p w:rsidR="00A366A7" w:rsidRPr="004C79E5" w:rsidRDefault="00A366A7" w:rsidP="00A366A7">
      <w:pPr>
        <w:pStyle w:val="Default"/>
        <w:jc w:val="both"/>
        <w:rPr>
          <w:color w:val="auto"/>
        </w:rPr>
      </w:pPr>
      <w:r w:rsidRPr="004C79E5">
        <w:t>BARBOSA, Socorro de</w:t>
      </w:r>
      <w:r>
        <w:t xml:space="preserve"> </w:t>
      </w:r>
      <w:r w:rsidRPr="004C79E5">
        <w:t>Fátima Pacífico (</w:t>
      </w:r>
      <w:proofErr w:type="spellStart"/>
      <w:r w:rsidRPr="004C79E5">
        <w:t>Org</w:t>
      </w:r>
      <w:proofErr w:type="spellEnd"/>
      <w:r w:rsidRPr="004C79E5">
        <w:t xml:space="preserve">). </w:t>
      </w:r>
      <w:r w:rsidRPr="004C79E5">
        <w:rPr>
          <w:b/>
          <w:bCs/>
        </w:rPr>
        <w:t xml:space="preserve">Pequeno dicionário dos escritores/jornalistas da Paraíba do século XIX: </w:t>
      </w:r>
      <w:r w:rsidRPr="004C79E5">
        <w:rPr>
          <w:bCs/>
        </w:rPr>
        <w:t xml:space="preserve">de </w:t>
      </w:r>
      <w:proofErr w:type="spellStart"/>
      <w:r w:rsidRPr="004C79E5">
        <w:rPr>
          <w:bCs/>
        </w:rPr>
        <w:t>Antonio</w:t>
      </w:r>
      <w:proofErr w:type="spellEnd"/>
      <w:r w:rsidRPr="004C79E5">
        <w:rPr>
          <w:bCs/>
        </w:rPr>
        <w:t xml:space="preserve"> da Fonseca a Assis Chateaubriand</w:t>
      </w:r>
      <w:r w:rsidRPr="004C79E5">
        <w:t>. João Pessoa, 2009. Disponível em:</w:t>
      </w:r>
      <w:r>
        <w:t xml:space="preserve"> </w:t>
      </w:r>
      <w:hyperlink r:id="rId7" w:history="1">
        <w:r w:rsidRPr="00C37DB3">
          <w:rPr>
            <w:rStyle w:val="Hyperlink"/>
            <w:color w:val="auto"/>
            <w:u w:val="none"/>
          </w:rPr>
          <w:t>http://www.cchla.ufpb.br/jornaisefolhetins/</w:t>
        </w:r>
      </w:hyperlink>
      <w:r w:rsidRPr="00C37DB3">
        <w:rPr>
          <w:color w:val="auto"/>
        </w:rPr>
        <w:t>. (</w:t>
      </w:r>
      <w:r>
        <w:rPr>
          <w:color w:val="auto"/>
        </w:rPr>
        <w:t>Acesso em: 27/04/2017</w:t>
      </w:r>
      <w:r w:rsidRPr="004C79E5">
        <w:rPr>
          <w:color w:val="auto"/>
        </w:rPr>
        <w:t>).</w:t>
      </w:r>
    </w:p>
    <w:p w:rsidR="00A366A7" w:rsidRPr="004C79E5" w:rsidRDefault="00A366A7" w:rsidP="00A366A7">
      <w:pPr>
        <w:pStyle w:val="Default"/>
        <w:jc w:val="both"/>
        <w:rPr>
          <w:color w:val="auto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4C79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C79E5">
        <w:rPr>
          <w:rFonts w:ascii="Times New Roman" w:hAnsi="Times New Roman" w:cs="Times New Roman"/>
          <w:bCs/>
          <w:sz w:val="24"/>
          <w:szCs w:val="24"/>
        </w:rPr>
        <w:t>A escrita epistolar, a literatura e os jornais do século XIX</w:t>
      </w:r>
      <w:r w:rsidRPr="004C79E5">
        <w:rPr>
          <w:rFonts w:ascii="Times New Roman" w:hAnsi="Times New Roman" w:cs="Times New Roman"/>
          <w:sz w:val="24"/>
          <w:szCs w:val="24"/>
        </w:rPr>
        <w:t xml:space="preserve">: Uma História. </w:t>
      </w:r>
      <w:r w:rsidR="00537085">
        <w:rPr>
          <w:rFonts w:ascii="Times New Roman" w:hAnsi="Times New Roman" w:cs="Times New Roman"/>
          <w:b/>
          <w:sz w:val="24"/>
          <w:szCs w:val="24"/>
        </w:rPr>
        <w:t>Revista d</w:t>
      </w:r>
      <w:r w:rsidRPr="004C79E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C79E5">
        <w:rPr>
          <w:rFonts w:ascii="Times New Roman" w:hAnsi="Times New Roman" w:cs="Times New Roman"/>
          <w:b/>
          <w:sz w:val="24"/>
          <w:szCs w:val="24"/>
        </w:rPr>
        <w:t>Anpoll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(Impresso), p</w:t>
      </w:r>
      <w:r w:rsidRPr="004C79E5">
        <w:rPr>
          <w:rFonts w:ascii="Times New Roman" w:hAnsi="Times New Roman" w:cs="Times New Roman"/>
          <w:sz w:val="24"/>
          <w:szCs w:val="24"/>
        </w:rPr>
        <w:t>. 261-291, 2011.</w:t>
      </w: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>BISERRA, Ingrid K. C. et al. História intelectual, imprensa e atuação parlamentar: uma análise preliminar do pensamento de Manoel Pedro Cardoso Vieira. In: FERRONATO, Cristiano; NUNES, Maria Lúcia da S.; ARAÚJO, Rose Mary de S. (</w:t>
      </w:r>
      <w:proofErr w:type="spellStart"/>
      <w:r w:rsidRPr="004C79E5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4C79E5">
        <w:rPr>
          <w:rFonts w:ascii="Times New Roman" w:hAnsi="Times New Roman" w:cs="Times New Roman"/>
          <w:sz w:val="24"/>
          <w:szCs w:val="24"/>
        </w:rPr>
        <w:t xml:space="preserve">.). </w:t>
      </w:r>
      <w:r w:rsidRPr="004C79E5">
        <w:rPr>
          <w:rFonts w:ascii="Times New Roman" w:hAnsi="Times New Roman" w:cs="Times New Roman"/>
          <w:b/>
          <w:sz w:val="24"/>
          <w:szCs w:val="24"/>
        </w:rPr>
        <w:t>Anais Eletrônicos do IX Seminário Nacional de Estudos e Pesquisas “História, Sociedade e Educação no Brasil”</w:t>
      </w:r>
      <w:r w:rsidRPr="004C79E5">
        <w:rPr>
          <w:rFonts w:ascii="Times New Roman" w:hAnsi="Times New Roman" w:cs="Times New Roman"/>
          <w:sz w:val="24"/>
          <w:szCs w:val="24"/>
        </w:rPr>
        <w:t>. João Pessoa, 2012.</w:t>
      </w: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BURGARDT, Camila Machado. </w:t>
      </w:r>
      <w:r w:rsidRPr="004C79E5">
        <w:rPr>
          <w:rFonts w:ascii="Times New Roman" w:hAnsi="Times New Roman" w:cs="Times New Roman"/>
          <w:b/>
          <w:sz w:val="24"/>
          <w:szCs w:val="24"/>
        </w:rPr>
        <w:t>A invenção da seca no século XIX</w:t>
      </w:r>
      <w:r w:rsidRPr="004C79E5">
        <w:rPr>
          <w:rFonts w:ascii="Times New Roman" w:hAnsi="Times New Roman" w:cs="Times New Roman"/>
          <w:sz w:val="24"/>
          <w:szCs w:val="24"/>
        </w:rPr>
        <w:t xml:space="preserve">: a imprensa do Norte e o romance Os Retirantes. </w:t>
      </w:r>
      <w:r>
        <w:rPr>
          <w:rFonts w:ascii="Times New Roman" w:hAnsi="Times New Roman" w:cs="Times New Roman"/>
          <w:sz w:val="24"/>
          <w:szCs w:val="24"/>
        </w:rPr>
        <w:t xml:space="preserve">Dissertação em Letras (PPGL - </w:t>
      </w:r>
      <w:r w:rsidRPr="004C79E5">
        <w:rPr>
          <w:rFonts w:ascii="Times New Roman" w:hAnsi="Times New Roman" w:cs="Times New Roman"/>
          <w:sz w:val="24"/>
          <w:szCs w:val="24"/>
        </w:rPr>
        <w:t>UFPB), João Pessoa, 2014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CHRISTILLINO, Cristiano Luís</w:t>
      </w:r>
      <w:r w:rsidRPr="004C79E5">
        <w:rPr>
          <w:rFonts w:ascii="Times New Roman" w:hAnsi="Times New Roman" w:cs="Times New Roman"/>
          <w:sz w:val="24"/>
          <w:szCs w:val="24"/>
        </w:rPr>
        <w:t xml:space="preserve">. Os presidentes de província da Paraíba nos quadros da negociação conservadora. In: </w:t>
      </w:r>
      <w:r w:rsidRPr="004C79E5">
        <w:rPr>
          <w:rFonts w:ascii="Times New Roman" w:hAnsi="Times New Roman" w:cs="Times New Roman"/>
          <w:b/>
          <w:sz w:val="24"/>
          <w:szCs w:val="24"/>
        </w:rPr>
        <w:t>XVII Encontro Estadual de História ANPUH/PB</w:t>
      </w:r>
      <w:r w:rsidRPr="004C79E5">
        <w:rPr>
          <w:rFonts w:ascii="Times New Roman" w:hAnsi="Times New Roman" w:cs="Times New Roman"/>
          <w:sz w:val="24"/>
          <w:szCs w:val="24"/>
        </w:rPr>
        <w:t>, 2016, Guarabira. Caderno de resumos do XVII Encontro Estadual de História. João Pessoa: ANPUH, 2016. p. 71-71.</w:t>
      </w:r>
    </w:p>
    <w:p w:rsidR="00B669B9" w:rsidRDefault="00B669B9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9B9" w:rsidRDefault="00B669B9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9B9">
        <w:rPr>
          <w:rFonts w:ascii="Times New Roman" w:hAnsi="Times New Roman" w:cs="Times New Roman"/>
          <w:sz w:val="24"/>
          <w:szCs w:val="24"/>
        </w:rPr>
        <w:t xml:space="preserve">FERRONATO, Cristiano de J. </w:t>
      </w:r>
      <w:r w:rsidRPr="00B669B9">
        <w:rPr>
          <w:rFonts w:ascii="Times New Roman" w:hAnsi="Times New Roman" w:cs="Times New Roman"/>
          <w:b/>
          <w:sz w:val="24"/>
          <w:szCs w:val="24"/>
        </w:rPr>
        <w:t xml:space="preserve">Das aulas avulsas ao </w:t>
      </w:r>
      <w:proofErr w:type="spellStart"/>
      <w:r w:rsidRPr="00B669B9">
        <w:rPr>
          <w:rFonts w:ascii="Times New Roman" w:hAnsi="Times New Roman" w:cs="Times New Roman"/>
          <w:b/>
          <w:sz w:val="24"/>
          <w:szCs w:val="24"/>
        </w:rPr>
        <w:t>Lyceu</w:t>
      </w:r>
      <w:proofErr w:type="spellEnd"/>
      <w:r w:rsidRPr="00B669B9">
        <w:rPr>
          <w:rFonts w:ascii="Times New Roman" w:hAnsi="Times New Roman" w:cs="Times New Roman"/>
          <w:b/>
          <w:sz w:val="24"/>
          <w:szCs w:val="24"/>
        </w:rPr>
        <w:t xml:space="preserve"> Provincial</w:t>
      </w:r>
      <w:r w:rsidRPr="00B669B9">
        <w:rPr>
          <w:rFonts w:ascii="Times New Roman" w:hAnsi="Times New Roman" w:cs="Times New Roman"/>
          <w:sz w:val="24"/>
          <w:szCs w:val="24"/>
        </w:rPr>
        <w:t>: as primeiras configurações da instrução secundária na Província da Parahyba do Norte (1836-1884). João Pessoa, Tese (Doutorado), Centro de Educação, Programa de Pós-graduação em Educação (PPGE/UFPB), 2012.</w:t>
      </w:r>
    </w:p>
    <w:p w:rsidR="008A11E6" w:rsidRDefault="008A11E6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E6" w:rsidRDefault="007F47F4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FERREIRA</w:t>
      </w:r>
      <w:r w:rsidR="008A11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Lúcia de Fátima Guerra. </w:t>
      </w:r>
      <w:r w:rsidRPr="007F47F4">
        <w:rPr>
          <w:rFonts w:ascii="Times New Roman" w:hAnsi="Times New Roman" w:cs="Times New Roman"/>
          <w:b/>
          <w:sz w:val="24"/>
          <w:szCs w:val="24"/>
        </w:rPr>
        <w:t>A seca como manifestação político-social: oligarquias e cangaço na Paraíba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0667">
        <w:rPr>
          <w:rFonts w:ascii="Times New Roman" w:hAnsi="Times New Roman" w:cs="Times New Roman"/>
          <w:sz w:val="24"/>
          <w:szCs w:val="24"/>
        </w:rPr>
        <w:t xml:space="preserve"> João Pessoa, 12 de mar. 2008.</w:t>
      </w:r>
      <w:bookmarkStart w:id="0" w:name="_GoBack"/>
      <w:bookmarkEnd w:id="0"/>
      <w:r w:rsidR="00307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Pr="007F47F4">
        <w:rPr>
          <w:rFonts w:ascii="Times New Roman" w:hAnsi="Times New Roman" w:cs="Times New Roman"/>
          <w:sz w:val="24"/>
          <w:szCs w:val="24"/>
        </w:rPr>
        <w:t>http://historiadaparaiba.blogspot.com.br/2008/11/seca-como-manisfestao-poltico-social.html</w:t>
      </w:r>
      <w:r>
        <w:rPr>
          <w:rFonts w:ascii="Times New Roman" w:hAnsi="Times New Roman" w:cs="Times New Roman"/>
          <w:sz w:val="24"/>
          <w:szCs w:val="24"/>
        </w:rPr>
        <w:t>. Acesso em 27/04/2017.</w:t>
      </w:r>
      <w:r w:rsidR="00307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LIMA, Luciano Mendonça de. </w:t>
      </w:r>
      <w:r w:rsidRPr="004C79E5">
        <w:rPr>
          <w:rFonts w:ascii="Times New Roman" w:hAnsi="Times New Roman" w:cs="Times New Roman"/>
          <w:b/>
          <w:sz w:val="24"/>
          <w:szCs w:val="24"/>
        </w:rPr>
        <w:t>Cativos da “Rainha da Borborema”:</w:t>
      </w:r>
      <w:r w:rsidRPr="004C79E5">
        <w:rPr>
          <w:rFonts w:ascii="Times New Roman" w:hAnsi="Times New Roman" w:cs="Times New Roman"/>
          <w:sz w:val="24"/>
          <w:szCs w:val="24"/>
        </w:rPr>
        <w:t xml:space="preserve"> uma História Social da Escravidão em Campina Grande - Século XIX. Recife, Tese (Doutorado), 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 em História (PPGH/UFPE), 2008.</w:t>
      </w: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MAIA, </w:t>
      </w:r>
      <w:proofErr w:type="spellStart"/>
      <w:r w:rsidRPr="004C79E5">
        <w:rPr>
          <w:rFonts w:ascii="Times New Roman" w:hAnsi="Times New Roman" w:cs="Times New Roman"/>
          <w:sz w:val="24"/>
          <w:szCs w:val="24"/>
        </w:rPr>
        <w:t>Janille</w:t>
      </w:r>
      <w:proofErr w:type="spellEnd"/>
      <w:r w:rsidRPr="004C79E5">
        <w:rPr>
          <w:rFonts w:ascii="Times New Roman" w:hAnsi="Times New Roman" w:cs="Times New Roman"/>
          <w:sz w:val="24"/>
          <w:szCs w:val="24"/>
        </w:rPr>
        <w:t xml:space="preserve"> Campos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79E5">
        <w:rPr>
          <w:rFonts w:ascii="Times New Roman" w:hAnsi="Times New Roman" w:cs="Times New Roman"/>
          <w:b/>
          <w:sz w:val="24"/>
          <w:szCs w:val="24"/>
        </w:rPr>
        <w:t xml:space="preserve"> Exilados da fome</w:t>
      </w:r>
      <w:r w:rsidRPr="004C79E5">
        <w:rPr>
          <w:rFonts w:ascii="Times New Roman" w:hAnsi="Times New Roman" w:cs="Times New Roman"/>
          <w:sz w:val="24"/>
          <w:szCs w:val="24"/>
        </w:rPr>
        <w:t xml:space="preserve">: seca e migração no Ceará oitocentista. </w:t>
      </w:r>
      <w:r>
        <w:rPr>
          <w:rFonts w:ascii="Times New Roman" w:hAnsi="Times New Roman" w:cs="Times New Roman"/>
          <w:sz w:val="24"/>
          <w:szCs w:val="24"/>
        </w:rPr>
        <w:t>Dissertação em Ciências Sociais (PPGCS – UFRRJ), Seropédica, 2015.</w:t>
      </w:r>
      <w:r w:rsidRPr="004C7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MARTINS, Eduardo. </w:t>
      </w:r>
      <w:r w:rsidRPr="004C79E5">
        <w:rPr>
          <w:rFonts w:ascii="Times New Roman" w:hAnsi="Times New Roman" w:cs="Times New Roman"/>
          <w:b/>
          <w:sz w:val="24"/>
          <w:szCs w:val="24"/>
        </w:rPr>
        <w:t>Cardo</w:t>
      </w:r>
      <w:r>
        <w:rPr>
          <w:rFonts w:ascii="Times New Roman" w:hAnsi="Times New Roman" w:cs="Times New Roman"/>
          <w:b/>
          <w:sz w:val="24"/>
          <w:szCs w:val="24"/>
        </w:rPr>
        <w:t xml:space="preserve">so Vieira e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Bossuet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Jacoca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C79E5">
        <w:rPr>
          <w:rFonts w:ascii="Times New Roman" w:hAnsi="Times New Roman" w:cs="Times New Roman"/>
          <w:sz w:val="24"/>
          <w:szCs w:val="24"/>
        </w:rPr>
        <w:t xml:space="preserve"> Nota para um perfil biográfico. João Pessoa: Secreta</w:t>
      </w:r>
      <w:r>
        <w:rPr>
          <w:rFonts w:ascii="Times New Roman" w:hAnsi="Times New Roman" w:cs="Times New Roman"/>
          <w:sz w:val="24"/>
          <w:szCs w:val="24"/>
        </w:rPr>
        <w:t>ria de Educação e Cultura, 1979.</w:t>
      </w: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ROCHA, Solange Pereira; FLORES, </w:t>
      </w:r>
      <w:proofErr w:type="spellStart"/>
      <w:r w:rsidRPr="004C79E5">
        <w:rPr>
          <w:rFonts w:ascii="Times New Roman" w:hAnsi="Times New Roman" w:cs="Times New Roman"/>
          <w:sz w:val="24"/>
          <w:szCs w:val="24"/>
        </w:rPr>
        <w:t>Elio</w:t>
      </w:r>
      <w:proofErr w:type="spellEnd"/>
      <w:r w:rsidRPr="004C79E5">
        <w:rPr>
          <w:rFonts w:ascii="Times New Roman" w:hAnsi="Times New Roman" w:cs="Times New Roman"/>
          <w:sz w:val="24"/>
          <w:szCs w:val="24"/>
        </w:rPr>
        <w:t xml:space="preserve"> Chaves. Trajetórias comparadas de homens negros de letras no Brasil: ensino de história, biografias e sociabilidades. In: OLIVEIRA, </w:t>
      </w:r>
      <w:proofErr w:type="spellStart"/>
      <w:r w:rsidRPr="004C79E5">
        <w:rPr>
          <w:rFonts w:ascii="Times New Roman" w:hAnsi="Times New Roman" w:cs="Times New Roman"/>
          <w:sz w:val="24"/>
          <w:szCs w:val="24"/>
        </w:rPr>
        <w:t>Ariosvalber</w:t>
      </w:r>
      <w:proofErr w:type="spellEnd"/>
      <w:r w:rsidRPr="004C79E5">
        <w:rPr>
          <w:rFonts w:ascii="Times New Roman" w:hAnsi="Times New Roman" w:cs="Times New Roman"/>
          <w:sz w:val="24"/>
          <w:szCs w:val="24"/>
        </w:rPr>
        <w:t xml:space="preserve"> de S.; SILVA, Moisés A; AIRES, José Luciano Q.. (Org.). </w:t>
      </w:r>
      <w:r w:rsidRPr="004C79E5">
        <w:rPr>
          <w:rFonts w:ascii="Times New Roman" w:hAnsi="Times New Roman" w:cs="Times New Roman"/>
          <w:b/>
          <w:sz w:val="24"/>
          <w:szCs w:val="24"/>
        </w:rPr>
        <w:t xml:space="preserve">Confluências do Axé: </w:t>
      </w:r>
      <w:r w:rsidRPr="004C79E5">
        <w:rPr>
          <w:rFonts w:ascii="Times New Roman" w:hAnsi="Times New Roman" w:cs="Times New Roman"/>
          <w:sz w:val="24"/>
          <w:szCs w:val="24"/>
        </w:rPr>
        <w:t>refletindo os desafios e possibilidade de uma educação para as questões étnico-raciais. João Pessoa: Editora CCTA, 2015, v. 1, p. 1-24.</w:t>
      </w: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 __________. </w:t>
      </w:r>
      <w:r w:rsidRPr="004C79E5">
        <w:rPr>
          <w:rFonts w:ascii="Times New Roman" w:hAnsi="Times New Roman" w:cs="Times New Roman"/>
          <w:b/>
          <w:sz w:val="24"/>
          <w:szCs w:val="24"/>
        </w:rPr>
        <w:t>Cardoso Vieira, um negro na composição das elites da Paraíba Oitocentista:</w:t>
      </w:r>
      <w:r w:rsidRPr="004C79E5">
        <w:rPr>
          <w:rFonts w:ascii="Times New Roman" w:hAnsi="Times New Roman" w:cs="Times New Roman"/>
          <w:sz w:val="24"/>
          <w:szCs w:val="24"/>
        </w:rPr>
        <w:t xml:space="preserve"> Biografia, Memória e História. Alagoas, 2012. </w:t>
      </w: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6A7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__________. </w:t>
      </w:r>
      <w:r w:rsidRPr="004C79E5">
        <w:rPr>
          <w:rFonts w:ascii="Times New Roman" w:hAnsi="Times New Roman" w:cs="Times New Roman"/>
          <w:b/>
          <w:sz w:val="24"/>
          <w:szCs w:val="24"/>
        </w:rPr>
        <w:t>Gente negra na Paraíba oitocentista</w:t>
      </w:r>
      <w:r w:rsidRPr="004C79E5">
        <w:rPr>
          <w:rFonts w:ascii="Times New Roman" w:hAnsi="Times New Roman" w:cs="Times New Roman"/>
          <w:sz w:val="24"/>
          <w:szCs w:val="24"/>
        </w:rPr>
        <w:t>: população, família e parentesco espiritual. São Paulo: Unesp, 2009.</w:t>
      </w: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6A7" w:rsidRPr="004C79E5" w:rsidRDefault="00A366A7" w:rsidP="00A3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E5">
        <w:rPr>
          <w:rFonts w:ascii="Times New Roman" w:hAnsi="Times New Roman" w:cs="Times New Roman"/>
          <w:sz w:val="24"/>
          <w:szCs w:val="24"/>
        </w:rPr>
        <w:t xml:space="preserve">__________. Trajetória Política de Cardoso Vieira: um homem negro E da elite paraibana, 1848-1880. </w:t>
      </w:r>
      <w:r w:rsidRPr="004C79E5">
        <w:rPr>
          <w:rFonts w:ascii="Times New Roman" w:hAnsi="Times New Roman" w:cs="Times New Roman"/>
          <w:b/>
          <w:sz w:val="24"/>
          <w:szCs w:val="24"/>
        </w:rPr>
        <w:t>Anais do XXVII Simpósio Nacional de História</w:t>
      </w:r>
      <w:r w:rsidRPr="004C79E5">
        <w:rPr>
          <w:rFonts w:ascii="Times New Roman" w:hAnsi="Times New Roman" w:cs="Times New Roman"/>
          <w:sz w:val="24"/>
          <w:szCs w:val="24"/>
        </w:rPr>
        <w:t>: Rio Grande do Norte, UFRN, 2013, p. 1-15.</w:t>
      </w:r>
    </w:p>
    <w:p w:rsidR="00A366A7" w:rsidRPr="00D00E94" w:rsidRDefault="00A366A7" w:rsidP="00D00E94">
      <w:pPr>
        <w:jc w:val="both"/>
        <w:rPr>
          <w:rFonts w:ascii="Times New Roman" w:hAnsi="Times New Roman" w:cs="Times New Roman"/>
          <w:sz w:val="24"/>
        </w:rPr>
      </w:pPr>
    </w:p>
    <w:sectPr w:rsidR="00A366A7" w:rsidRPr="00D00E9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CD" w:rsidRDefault="00B145CD" w:rsidP="00D00E94">
      <w:pPr>
        <w:spacing w:after="0" w:line="240" w:lineRule="auto"/>
      </w:pPr>
      <w:r>
        <w:separator/>
      </w:r>
    </w:p>
  </w:endnote>
  <w:endnote w:type="continuationSeparator" w:id="0">
    <w:p w:rsidR="00B145CD" w:rsidRDefault="00B145CD" w:rsidP="00D0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CD" w:rsidRDefault="00B145CD" w:rsidP="00D00E94">
      <w:pPr>
        <w:spacing w:after="0" w:line="240" w:lineRule="auto"/>
      </w:pPr>
      <w:r>
        <w:separator/>
      </w:r>
    </w:p>
  </w:footnote>
  <w:footnote w:type="continuationSeparator" w:id="0">
    <w:p w:rsidR="00B145CD" w:rsidRDefault="00B145CD" w:rsidP="00D00E94">
      <w:pPr>
        <w:spacing w:after="0" w:line="240" w:lineRule="auto"/>
      </w:pPr>
      <w:r>
        <w:continuationSeparator/>
      </w:r>
    </w:p>
  </w:footnote>
  <w:footnote w:id="1">
    <w:p w:rsidR="00D00E94" w:rsidRPr="00B52DA0" w:rsidRDefault="00D00E94" w:rsidP="00D00E94">
      <w:pPr>
        <w:pStyle w:val="Textodenotaderodap"/>
        <w:jc w:val="both"/>
        <w:rPr>
          <w:rFonts w:ascii="Times New Roman" w:hAnsi="Times New Roman" w:cs="Times New Roman"/>
        </w:rPr>
      </w:pPr>
      <w:r w:rsidRPr="00B52DA0">
        <w:rPr>
          <w:rStyle w:val="Refdenotaderodap"/>
          <w:rFonts w:ascii="Times New Roman" w:hAnsi="Times New Roman" w:cs="Times New Roman"/>
        </w:rPr>
        <w:footnoteRef/>
      </w:r>
      <w:r w:rsidRPr="00B52DA0">
        <w:rPr>
          <w:rFonts w:ascii="Times New Roman" w:hAnsi="Times New Roman" w:cs="Times New Roman"/>
        </w:rPr>
        <w:t xml:space="preserve"> Mestrando em História pelo Programa de Pós-graduação em História – PPGH, da Universidade Federal de Pernambuco – UFPE. Bolsista pelo Conselho Nacional de Desenvolvimento Científico e Tecnológico – CNPq.</w:t>
      </w:r>
    </w:p>
  </w:footnote>
  <w:footnote w:id="2">
    <w:p w:rsidR="00D00E94" w:rsidRPr="00C7162D" w:rsidRDefault="00D00E94" w:rsidP="00C7162D">
      <w:pPr>
        <w:pStyle w:val="Textodenotaderodap"/>
        <w:jc w:val="both"/>
        <w:rPr>
          <w:rFonts w:ascii="Times New Roman" w:hAnsi="Times New Roman" w:cs="Times New Roman"/>
        </w:rPr>
      </w:pPr>
      <w:r w:rsidRPr="00C7162D">
        <w:rPr>
          <w:rStyle w:val="Refdenotaderodap"/>
          <w:rFonts w:ascii="Times New Roman" w:hAnsi="Times New Roman" w:cs="Times New Roman"/>
        </w:rPr>
        <w:footnoteRef/>
      </w:r>
      <w:r w:rsidRPr="00C7162D">
        <w:rPr>
          <w:rFonts w:ascii="Times New Roman" w:hAnsi="Times New Roman" w:cs="Times New Roman"/>
        </w:rPr>
        <w:t xml:space="preserve"> </w:t>
      </w:r>
      <w:r w:rsidR="00C60C9E" w:rsidRPr="00C7162D">
        <w:rPr>
          <w:rFonts w:ascii="Times New Roman" w:hAnsi="Times New Roman" w:cs="Times New Roman"/>
        </w:rPr>
        <w:t>Conde é um município brasileiro localizado na Região Metropolitana de João Pessoa, estado da Paraíba. Sua população em 2014 foi estimada pelo IBGE em 23.554 habitantes.</w:t>
      </w:r>
    </w:p>
  </w:footnote>
  <w:footnote w:id="3">
    <w:p w:rsidR="00D00E94" w:rsidRPr="00C7162D" w:rsidRDefault="00D00E94" w:rsidP="00C7162D">
      <w:pPr>
        <w:pStyle w:val="Textodenotaderodap"/>
        <w:jc w:val="both"/>
        <w:rPr>
          <w:rFonts w:ascii="Times New Roman" w:hAnsi="Times New Roman" w:cs="Times New Roman"/>
        </w:rPr>
      </w:pPr>
      <w:r w:rsidRPr="00C7162D">
        <w:rPr>
          <w:rStyle w:val="Refdenotaderodap"/>
          <w:rFonts w:ascii="Times New Roman" w:hAnsi="Times New Roman" w:cs="Times New Roman"/>
        </w:rPr>
        <w:footnoteRef/>
      </w:r>
      <w:r w:rsidRPr="00C7162D">
        <w:rPr>
          <w:rFonts w:ascii="Times New Roman" w:hAnsi="Times New Roman" w:cs="Times New Roman"/>
        </w:rPr>
        <w:t xml:space="preserve"> </w:t>
      </w:r>
      <w:r w:rsidR="00C7162D" w:rsidRPr="00C7162D">
        <w:rPr>
          <w:rFonts w:ascii="Times New Roman" w:hAnsi="Times New Roman" w:cs="Times New Roman"/>
        </w:rPr>
        <w:t xml:space="preserve">O curso de Direito da Faculdade de Direito de Recife foi criado em 1827 juntamente com a Faculdade de Direito de São Paulo por meio de decreto imperial. A princípio ela funcionava em Olinda, mudando-se para Recife em 1854. Disponível em: </w:t>
      </w:r>
      <w:hyperlink r:id="rId1" w:history="1">
        <w:r w:rsidR="00C7162D" w:rsidRPr="00C7162D">
          <w:rPr>
            <w:rStyle w:val="Hyperlink"/>
            <w:rFonts w:ascii="Times New Roman" w:hAnsi="Times New Roman" w:cs="Times New Roman"/>
            <w:color w:val="auto"/>
            <w:u w:val="none"/>
          </w:rPr>
          <w:t>https://www.ufpe.br/ccj/index.php?option=com_content&amp;view=article&amp;id=55&amp;Itemid=71</w:t>
        </w:r>
      </w:hyperlink>
      <w:r w:rsidR="00C7162D" w:rsidRPr="00C7162D">
        <w:rPr>
          <w:rFonts w:ascii="Times New Roman" w:hAnsi="Times New Roman" w:cs="Times New Roman"/>
        </w:rPr>
        <w:t>. Acesso em 28/04/2017.</w:t>
      </w:r>
    </w:p>
  </w:footnote>
  <w:footnote w:id="4">
    <w:p w:rsidR="00D00E94" w:rsidRPr="00CC360B" w:rsidRDefault="00D00E94" w:rsidP="00CC360B">
      <w:pPr>
        <w:pStyle w:val="Textodenotaderodap"/>
        <w:jc w:val="both"/>
        <w:rPr>
          <w:rFonts w:ascii="Times New Roman" w:hAnsi="Times New Roman" w:cs="Times New Roman"/>
        </w:rPr>
      </w:pPr>
      <w:r w:rsidRPr="00CC360B">
        <w:rPr>
          <w:rStyle w:val="Refdenotaderodap"/>
          <w:rFonts w:ascii="Times New Roman" w:hAnsi="Times New Roman" w:cs="Times New Roman"/>
        </w:rPr>
        <w:footnoteRef/>
      </w:r>
      <w:r w:rsidRPr="00CC360B">
        <w:rPr>
          <w:rFonts w:ascii="Times New Roman" w:hAnsi="Times New Roman" w:cs="Times New Roman"/>
        </w:rPr>
        <w:t xml:space="preserve"> </w:t>
      </w:r>
      <w:r w:rsidR="00DA2288" w:rsidRPr="00CC360B">
        <w:rPr>
          <w:rFonts w:ascii="Times New Roman" w:hAnsi="Times New Roman" w:cs="Times New Roman"/>
        </w:rPr>
        <w:t>O Liceu Paraibano foi criado no ano de 1836, junto a outros liceus e ateneus, com o intuito do Estado disponibilizar instituições públicas voltadas para o ensino secundário. Ver, FERRONATO (2012).</w:t>
      </w:r>
    </w:p>
  </w:footnote>
  <w:footnote w:id="5">
    <w:p w:rsidR="00D00E94" w:rsidRPr="00CC360B" w:rsidRDefault="00D00E94" w:rsidP="00CC360B">
      <w:pPr>
        <w:pStyle w:val="Textodenotaderodap"/>
        <w:jc w:val="both"/>
        <w:rPr>
          <w:rFonts w:ascii="Times New Roman" w:hAnsi="Times New Roman" w:cs="Times New Roman"/>
        </w:rPr>
      </w:pPr>
      <w:r w:rsidRPr="00CC360B">
        <w:rPr>
          <w:rStyle w:val="Refdenotaderodap"/>
          <w:rFonts w:ascii="Times New Roman" w:hAnsi="Times New Roman" w:cs="Times New Roman"/>
        </w:rPr>
        <w:footnoteRef/>
      </w:r>
      <w:r w:rsidRPr="00CC360B">
        <w:rPr>
          <w:rFonts w:ascii="Times New Roman" w:hAnsi="Times New Roman" w:cs="Times New Roman"/>
        </w:rPr>
        <w:t xml:space="preserve"> </w:t>
      </w:r>
      <w:r w:rsidR="009C1F97" w:rsidRPr="00CC360B">
        <w:rPr>
          <w:rFonts w:ascii="Times New Roman" w:hAnsi="Times New Roman" w:cs="Times New Roman"/>
        </w:rPr>
        <w:t xml:space="preserve">Lindolfo José Correia das Neves (1819-1884) foi um padre-político paraibano membro do partido Conservador, depois da Liga e pôr fim do Liberal. Fora redator de jornais como: O Publicador e o </w:t>
      </w:r>
      <w:proofErr w:type="spellStart"/>
      <w:r w:rsidR="009C1F97" w:rsidRPr="00CC360B">
        <w:rPr>
          <w:rFonts w:ascii="Times New Roman" w:hAnsi="Times New Roman" w:cs="Times New Roman"/>
        </w:rPr>
        <w:t>Polimático</w:t>
      </w:r>
      <w:proofErr w:type="spellEnd"/>
      <w:r w:rsidR="009C1F97" w:rsidRPr="00CC360B">
        <w:rPr>
          <w:rFonts w:ascii="Times New Roman" w:hAnsi="Times New Roman" w:cs="Times New Roman"/>
        </w:rPr>
        <w:t xml:space="preserve">.  </w:t>
      </w:r>
    </w:p>
  </w:footnote>
  <w:footnote w:id="6">
    <w:p w:rsidR="00D00E94" w:rsidRPr="00CC360B" w:rsidRDefault="00D00E94" w:rsidP="00CC360B">
      <w:pPr>
        <w:pStyle w:val="Textodenotaderodap"/>
        <w:jc w:val="both"/>
        <w:rPr>
          <w:rFonts w:ascii="Times New Roman" w:hAnsi="Times New Roman" w:cs="Times New Roman"/>
        </w:rPr>
      </w:pPr>
      <w:r w:rsidRPr="00CC360B">
        <w:rPr>
          <w:rStyle w:val="Refdenotaderodap"/>
          <w:rFonts w:ascii="Times New Roman" w:hAnsi="Times New Roman" w:cs="Times New Roman"/>
        </w:rPr>
        <w:footnoteRef/>
      </w:r>
      <w:r w:rsidR="00CC360B" w:rsidRPr="00CC360B">
        <w:rPr>
          <w:rFonts w:ascii="Times New Roman" w:hAnsi="Times New Roman" w:cs="Times New Roman"/>
        </w:rPr>
        <w:t xml:space="preserve"> O condoreirismo foi um movimento literário atrelado ao romantismo, o nome origina-se da ave andina chamada de condor, representando a liberdade como ideal desses poetas. </w:t>
      </w:r>
    </w:p>
  </w:footnote>
  <w:footnote w:id="7">
    <w:p w:rsidR="00D00E94" w:rsidRPr="00CC360B" w:rsidRDefault="00D00E94" w:rsidP="00CC360B">
      <w:pPr>
        <w:pStyle w:val="Textodenotaderodap"/>
        <w:jc w:val="both"/>
        <w:rPr>
          <w:rFonts w:ascii="Times New Roman" w:hAnsi="Times New Roman" w:cs="Times New Roman"/>
        </w:rPr>
      </w:pPr>
      <w:r w:rsidRPr="00CC360B">
        <w:rPr>
          <w:rStyle w:val="Refdenotaderodap"/>
          <w:rFonts w:ascii="Times New Roman" w:hAnsi="Times New Roman" w:cs="Times New Roman"/>
        </w:rPr>
        <w:footnoteRef/>
      </w:r>
      <w:r w:rsidRPr="00CC360B">
        <w:rPr>
          <w:rFonts w:ascii="Times New Roman" w:hAnsi="Times New Roman" w:cs="Times New Roman"/>
        </w:rPr>
        <w:t xml:space="preserve"> </w:t>
      </w:r>
      <w:r w:rsidR="0040110F" w:rsidRPr="00CC360B">
        <w:rPr>
          <w:rFonts w:ascii="Times New Roman" w:hAnsi="Times New Roman" w:cs="Times New Roman"/>
        </w:rPr>
        <w:t>A Academia Paraibana de Letras – APL, foi criada no ano de 1941 com intuito de congregar nomes de membros da história da intelectualidade paraibana que longo dos anos contribuíram para a construção da identidade paraibana, dando a eles os títulos de patronos e imortais.</w:t>
      </w:r>
    </w:p>
  </w:footnote>
  <w:footnote w:id="8">
    <w:p w:rsidR="000306E2" w:rsidRPr="000306E2" w:rsidRDefault="000306E2" w:rsidP="000306E2">
      <w:pPr>
        <w:pStyle w:val="Textodenotaderodap"/>
        <w:jc w:val="both"/>
        <w:rPr>
          <w:rFonts w:ascii="Times New Roman" w:hAnsi="Times New Roman" w:cs="Times New Roman"/>
        </w:rPr>
      </w:pPr>
      <w:r w:rsidRPr="000306E2">
        <w:rPr>
          <w:rStyle w:val="Refdenotaderodap"/>
          <w:rFonts w:ascii="Times New Roman" w:hAnsi="Times New Roman" w:cs="Times New Roman"/>
        </w:rPr>
        <w:footnoteRef/>
      </w:r>
      <w:r w:rsidRPr="000306E2">
        <w:rPr>
          <w:rFonts w:ascii="Times New Roman" w:hAnsi="Times New Roman" w:cs="Times New Roman"/>
        </w:rPr>
        <w:t xml:space="preserve">A PROVÍNCIA (25 de julho de 1877), disponível em: http://memoria.bn.br/DocReader/docreader.aspx?bib=128066_01&amp;pasta=ano%20187&amp;pesq=secca%20na%20Parahyba. Acesso em 28/04/2017.  </w:t>
      </w:r>
    </w:p>
  </w:footnote>
  <w:footnote w:id="9">
    <w:p w:rsidR="000306E2" w:rsidRPr="000306E2" w:rsidRDefault="000306E2" w:rsidP="000306E2">
      <w:pPr>
        <w:pStyle w:val="Textodenotaderodap"/>
        <w:jc w:val="both"/>
        <w:rPr>
          <w:rFonts w:ascii="Times New Roman" w:hAnsi="Times New Roman" w:cs="Times New Roman"/>
        </w:rPr>
      </w:pPr>
      <w:r w:rsidRPr="000306E2">
        <w:rPr>
          <w:rStyle w:val="Refdenotaderodap"/>
          <w:rFonts w:ascii="Times New Roman" w:hAnsi="Times New Roman" w:cs="Times New Roman"/>
        </w:rPr>
        <w:footnoteRef/>
      </w:r>
      <w:r w:rsidRPr="000306E2">
        <w:rPr>
          <w:rFonts w:ascii="Times New Roman" w:hAnsi="Times New Roman" w:cs="Times New Roman"/>
        </w:rPr>
        <w:t xml:space="preserve">DIÁRIO DE PERNAMBUCO (21 de julho de 1877), disponível </w:t>
      </w:r>
      <w:r w:rsidRPr="000306E2">
        <w:rPr>
          <w:rFonts w:ascii="Times New Roman" w:hAnsi="Times New Roman" w:cs="Times New Roman"/>
        </w:rPr>
        <w:t>em:http://memoria.bn.br/DocReader/docreader.aspx?bib=029033_05&amp;pasta=ano%20187&amp;pesq=secca%20na%20Parahyba. Acesso em 28/04/2017.</w:t>
      </w:r>
    </w:p>
  </w:footnote>
  <w:footnote w:id="10">
    <w:p w:rsidR="000306E2" w:rsidRDefault="000306E2" w:rsidP="000306E2">
      <w:pPr>
        <w:pStyle w:val="Textodenotaderodap"/>
        <w:jc w:val="both"/>
      </w:pPr>
      <w:r w:rsidRPr="000306E2">
        <w:rPr>
          <w:rStyle w:val="Refdenotaderodap"/>
          <w:rFonts w:ascii="Times New Roman" w:hAnsi="Times New Roman" w:cs="Times New Roman"/>
        </w:rPr>
        <w:footnoteRef/>
      </w:r>
      <w:r w:rsidRPr="000306E2">
        <w:rPr>
          <w:rFonts w:ascii="Times New Roman" w:hAnsi="Times New Roman" w:cs="Times New Roman"/>
        </w:rPr>
        <w:t>JORNAL DE RECIFE (09 de junho de 1877), disponível em: http://memoria.bn.br/DocReader/docreader.aspx?bib=705110&amp;pasta=ano%20187&amp;pesq=secca%20na%20Parahyba. Acesso em: 28/04/2017.</w:t>
      </w:r>
      <w:r>
        <w:t xml:space="preserve"> </w:t>
      </w:r>
    </w:p>
  </w:footnote>
  <w:footnote w:id="11">
    <w:p w:rsidR="009A6F73" w:rsidRPr="009A6F73" w:rsidRDefault="009A6F73" w:rsidP="009A6F73">
      <w:pPr>
        <w:pStyle w:val="Textodenotaderodap"/>
        <w:jc w:val="both"/>
        <w:rPr>
          <w:rFonts w:ascii="Times New Roman" w:hAnsi="Times New Roman" w:cs="Times New Roman"/>
        </w:rPr>
      </w:pPr>
      <w:r w:rsidRPr="009A6F73">
        <w:rPr>
          <w:rStyle w:val="Refdenotaderodap"/>
          <w:rFonts w:ascii="Times New Roman" w:hAnsi="Times New Roman" w:cs="Times New Roman"/>
        </w:rPr>
        <w:footnoteRef/>
      </w:r>
      <w:r w:rsidRPr="009A6F73">
        <w:rPr>
          <w:rFonts w:ascii="Times New Roman" w:hAnsi="Times New Roman" w:cs="Times New Roman"/>
        </w:rPr>
        <w:t>Importante apontarmos que no ano de 1878 e 1879, os Relatórios de Presidente de Província apresentavam o discurso da utilização dos braços ociosos que haviam emigrado com a fome, nas construções de obras públicas. Ver, RELATÓRIO DE PRESIDENTE DE PROVÍNCIA (01 de março de 1878, p. 9-14), disponível em: http://brazil.crl.edu/bsd/bsd/605/000009.html. Acesso em: 28/04/2017. Ver também, RELATÓRIO DE PRESIDENTE DE PROVÍNCIA (01 de janeiro de 1879, p. 26-29), disponível em: http://brazil.crl.edu/bsd/bsd/u518/000023.html. Acesso em: 28/04/2017.</w:t>
      </w:r>
    </w:p>
  </w:footnote>
  <w:footnote w:id="12">
    <w:p w:rsidR="001B00C6" w:rsidRPr="001B00C6" w:rsidRDefault="001B00C6" w:rsidP="001B00C6">
      <w:pPr>
        <w:pStyle w:val="Textodenotaderodap"/>
        <w:jc w:val="both"/>
        <w:rPr>
          <w:rFonts w:ascii="Times New Roman" w:hAnsi="Times New Roman" w:cs="Times New Roman"/>
        </w:rPr>
      </w:pPr>
      <w:r w:rsidRPr="001B00C6">
        <w:rPr>
          <w:rStyle w:val="Refdenotaderodap"/>
          <w:rFonts w:ascii="Times New Roman" w:hAnsi="Times New Roman" w:cs="Times New Roman"/>
        </w:rPr>
        <w:footnoteRef/>
      </w:r>
      <w:r w:rsidRPr="001B00C6">
        <w:rPr>
          <w:rFonts w:ascii="Times New Roman" w:hAnsi="Times New Roman" w:cs="Times New Roman"/>
        </w:rPr>
        <w:t xml:space="preserve"> A partir do jornal “O Liberal Paraibano”, mapeamos a chegada de gêneros alimentícios entre os meses de maio </w:t>
      </w:r>
      <w:r w:rsidRPr="001B00C6">
        <w:rPr>
          <w:rFonts w:ascii="Times New Roman" w:hAnsi="Times New Roman" w:cs="Times New Roman"/>
        </w:rPr>
        <w:t xml:space="preserve">à setembro de 1879, dispersos entre as localidades que mais precisavam, sendo distribuídos pela Comissão de Socorros e depois pela alfandega.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748647"/>
      <w:docPartObj>
        <w:docPartGallery w:val="Page Numbers (Top of Page)"/>
        <w:docPartUnique/>
      </w:docPartObj>
    </w:sdtPr>
    <w:sdtEndPr/>
    <w:sdtContent>
      <w:p w:rsidR="009D6FAD" w:rsidRDefault="009D6FA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667">
          <w:rPr>
            <w:noProof/>
          </w:rPr>
          <w:t>10</w:t>
        </w:r>
        <w:r>
          <w:fldChar w:fldCharType="end"/>
        </w:r>
      </w:p>
    </w:sdtContent>
  </w:sdt>
  <w:p w:rsidR="009D6FAD" w:rsidRDefault="009D6F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94"/>
    <w:rsid w:val="000306E2"/>
    <w:rsid w:val="001B00C6"/>
    <w:rsid w:val="001E28DF"/>
    <w:rsid w:val="00254A5D"/>
    <w:rsid w:val="00257033"/>
    <w:rsid w:val="003070D7"/>
    <w:rsid w:val="00307BE2"/>
    <w:rsid w:val="00370667"/>
    <w:rsid w:val="003939A5"/>
    <w:rsid w:val="0040110F"/>
    <w:rsid w:val="004B667C"/>
    <w:rsid w:val="005052D5"/>
    <w:rsid w:val="005104A2"/>
    <w:rsid w:val="00537085"/>
    <w:rsid w:val="005545EE"/>
    <w:rsid w:val="00574853"/>
    <w:rsid w:val="00587613"/>
    <w:rsid w:val="005B1CDE"/>
    <w:rsid w:val="005B45FA"/>
    <w:rsid w:val="005D47E0"/>
    <w:rsid w:val="00750025"/>
    <w:rsid w:val="007E2D79"/>
    <w:rsid w:val="007F47F4"/>
    <w:rsid w:val="008805F1"/>
    <w:rsid w:val="008A11E6"/>
    <w:rsid w:val="008A53E4"/>
    <w:rsid w:val="00964116"/>
    <w:rsid w:val="0098339E"/>
    <w:rsid w:val="009A6F73"/>
    <w:rsid w:val="009C1BB1"/>
    <w:rsid w:val="009C1F97"/>
    <w:rsid w:val="009D6FAD"/>
    <w:rsid w:val="00A366A7"/>
    <w:rsid w:val="00B145CD"/>
    <w:rsid w:val="00B669B9"/>
    <w:rsid w:val="00B9205B"/>
    <w:rsid w:val="00BA208D"/>
    <w:rsid w:val="00BE5ADA"/>
    <w:rsid w:val="00BE7FBA"/>
    <w:rsid w:val="00C37DB3"/>
    <w:rsid w:val="00C60C9E"/>
    <w:rsid w:val="00C7162D"/>
    <w:rsid w:val="00CC360B"/>
    <w:rsid w:val="00D00E94"/>
    <w:rsid w:val="00DA2288"/>
    <w:rsid w:val="00DA70A7"/>
    <w:rsid w:val="00E74557"/>
    <w:rsid w:val="00E85F0B"/>
    <w:rsid w:val="00EB4AAB"/>
    <w:rsid w:val="00EE245B"/>
    <w:rsid w:val="00F25512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4037"/>
  <w15:chartTrackingRefBased/>
  <w15:docId w15:val="{63D8CDDA-0645-4B5D-BF9F-71320D94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00E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00E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0E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0E94"/>
    <w:rPr>
      <w:vertAlign w:val="superscript"/>
    </w:rPr>
  </w:style>
  <w:style w:type="paragraph" w:customStyle="1" w:styleId="Default">
    <w:name w:val="Default"/>
    <w:rsid w:val="00A36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366A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D6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FAD"/>
  </w:style>
  <w:style w:type="paragraph" w:styleId="Rodap">
    <w:name w:val="footer"/>
    <w:basedOn w:val="Normal"/>
    <w:link w:val="RodapChar"/>
    <w:uiPriority w:val="99"/>
    <w:unhideWhenUsed/>
    <w:rsid w:val="009D6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FAD"/>
  </w:style>
  <w:style w:type="character" w:styleId="Meno">
    <w:name w:val="Mention"/>
    <w:basedOn w:val="Fontepargpadro"/>
    <w:uiPriority w:val="99"/>
    <w:semiHidden/>
    <w:unhideWhenUsed/>
    <w:rsid w:val="007F47F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chla.ufpb.br/jornaisefolheti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pe.br/ccj/index.php?option=com_content&amp;view=article&amp;id=55&amp;Itemid=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DE09-5351-4951-B397-0092FC37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3460</Words>
  <Characters>18688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</dc:creator>
  <cp:keywords/>
  <dc:description/>
  <cp:lastModifiedBy>Julio Cesar</cp:lastModifiedBy>
  <cp:revision>32</cp:revision>
  <dcterms:created xsi:type="dcterms:W3CDTF">2017-04-28T11:00:00Z</dcterms:created>
  <dcterms:modified xsi:type="dcterms:W3CDTF">2017-05-01T16:18:00Z</dcterms:modified>
</cp:coreProperties>
</file>