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4A" w:rsidRDefault="00C95C4A" w:rsidP="00C95C4A">
      <w:pPr>
        <w:spacing w:line="36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A “</w:t>
      </w:r>
      <w:r w:rsidRPr="648449C3">
        <w:rPr>
          <w:rFonts w:ascii="Times New Roman" w:eastAsia="Times New Roman" w:hAnsi="Times New Roman" w:cs="Times New Roman"/>
          <w:b/>
          <w:bCs/>
          <w:sz w:val="24"/>
          <w:szCs w:val="24"/>
        </w:rPr>
        <w:t>QUESTÃO SOCIAL</w:t>
      </w:r>
      <w:r>
        <w:rPr>
          <w:rFonts w:ascii="Times New Roman" w:eastAsia="Times New Roman" w:hAnsi="Times New Roman" w:cs="Times New Roman"/>
          <w:b/>
          <w:bCs/>
          <w:sz w:val="24"/>
          <w:szCs w:val="24"/>
        </w:rPr>
        <w:t>”</w:t>
      </w:r>
      <w:r w:rsidRPr="648449C3">
        <w:rPr>
          <w:rFonts w:ascii="Times New Roman" w:eastAsia="Times New Roman" w:hAnsi="Times New Roman" w:cs="Times New Roman"/>
          <w:b/>
          <w:bCs/>
          <w:sz w:val="24"/>
          <w:szCs w:val="24"/>
        </w:rPr>
        <w:t xml:space="preserve"> NO GOVERNO DE SÓLON BARBOSA DE LUCENA (</w:t>
      </w:r>
      <w:r>
        <w:rPr>
          <w:rFonts w:ascii="Times New Roman" w:eastAsia="Times New Roman" w:hAnsi="Times New Roman" w:cs="Times New Roman"/>
          <w:b/>
          <w:bCs/>
          <w:sz w:val="24"/>
          <w:szCs w:val="24"/>
        </w:rPr>
        <w:t xml:space="preserve">Paraíba, </w:t>
      </w:r>
      <w:r w:rsidRPr="648449C3">
        <w:rPr>
          <w:rFonts w:ascii="Times New Roman" w:eastAsia="Times New Roman" w:hAnsi="Times New Roman" w:cs="Times New Roman"/>
          <w:b/>
          <w:bCs/>
          <w:sz w:val="24"/>
          <w:szCs w:val="24"/>
        </w:rPr>
        <w:t>1921-1924</w:t>
      </w:r>
      <w:proofErr w:type="gramStart"/>
      <w:r w:rsidRPr="648449C3">
        <w:rPr>
          <w:rFonts w:ascii="Times New Roman" w:eastAsia="Times New Roman" w:hAnsi="Times New Roman" w:cs="Times New Roman"/>
          <w:b/>
          <w:bCs/>
          <w:sz w:val="24"/>
          <w:szCs w:val="24"/>
        </w:rPr>
        <w:t>)</w:t>
      </w:r>
      <w:proofErr w:type="gramEnd"/>
    </w:p>
    <w:p w:rsidR="00C95C4A" w:rsidRDefault="00C95C4A" w:rsidP="00001BDE">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Paula </w:t>
      </w:r>
      <w:proofErr w:type="spellStart"/>
      <w:r w:rsidRPr="004304C3">
        <w:rPr>
          <w:rFonts w:ascii="Times New Roman" w:hAnsi="Times New Roman" w:cs="Times New Roman"/>
          <w:b/>
          <w:sz w:val="24"/>
          <w:szCs w:val="24"/>
        </w:rPr>
        <w:t>Tamyres</w:t>
      </w:r>
      <w:proofErr w:type="spellEnd"/>
      <w:r w:rsidRPr="004304C3">
        <w:rPr>
          <w:rFonts w:ascii="Times New Roman" w:hAnsi="Times New Roman" w:cs="Times New Roman"/>
          <w:b/>
          <w:sz w:val="24"/>
          <w:szCs w:val="24"/>
        </w:rPr>
        <w:t xml:space="preserve"> Veríssimo da Silva</w:t>
      </w:r>
    </w:p>
    <w:p w:rsidR="00001BDE" w:rsidRDefault="00C95C4A" w:rsidP="00001BDE">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Norma Rangel Rolim de Oliveira</w:t>
      </w:r>
      <w:r>
        <w:rPr>
          <w:rStyle w:val="Refdenotaderodap"/>
          <w:rFonts w:ascii="Times New Roman" w:hAnsi="Times New Roman" w:cs="Times New Roman"/>
          <w:b/>
          <w:sz w:val="24"/>
          <w:szCs w:val="24"/>
        </w:rPr>
        <w:footnoteReference w:id="1"/>
      </w:r>
    </w:p>
    <w:p w:rsidR="00C95C4A" w:rsidRDefault="00C95C4A" w:rsidP="00C95C4A">
      <w:pPr>
        <w:spacing w:line="360" w:lineRule="auto"/>
        <w:jc w:val="center"/>
        <w:rPr>
          <w:rFonts w:ascii="Times New Roman" w:hAnsi="Times New Roman" w:cs="Times New Roman"/>
          <w:b/>
          <w:sz w:val="24"/>
          <w:szCs w:val="24"/>
        </w:rPr>
      </w:pPr>
    </w:p>
    <w:p w:rsidR="00C95C4A" w:rsidRDefault="00C95C4A" w:rsidP="00E8460C">
      <w:pPr>
        <w:spacing w:line="360" w:lineRule="auto"/>
        <w:rPr>
          <w:rFonts w:ascii="Times New Roman" w:hAnsi="Times New Roman" w:cs="Times New Roman"/>
          <w:b/>
          <w:sz w:val="24"/>
          <w:szCs w:val="24"/>
        </w:rPr>
      </w:pPr>
      <w:r>
        <w:rPr>
          <w:rFonts w:ascii="Times New Roman" w:hAnsi="Times New Roman" w:cs="Times New Roman"/>
          <w:b/>
          <w:sz w:val="24"/>
          <w:szCs w:val="24"/>
        </w:rPr>
        <w:t>RESUMO</w:t>
      </w:r>
    </w:p>
    <w:p w:rsidR="00C95C4A" w:rsidRDefault="0074538C" w:rsidP="00C95C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95C4A" w:rsidRPr="00607761">
        <w:rPr>
          <w:rFonts w:ascii="Times New Roman" w:eastAsia="Times New Roman" w:hAnsi="Times New Roman" w:cs="Times New Roman"/>
          <w:sz w:val="24"/>
          <w:szCs w:val="24"/>
        </w:rPr>
        <w:t xml:space="preserve"> presente </w:t>
      </w:r>
      <w:r>
        <w:rPr>
          <w:rFonts w:ascii="Times New Roman" w:eastAsia="Times New Roman" w:hAnsi="Times New Roman" w:cs="Times New Roman"/>
          <w:sz w:val="24"/>
          <w:szCs w:val="24"/>
        </w:rPr>
        <w:t>comunicação</w:t>
      </w:r>
      <w:r w:rsidR="00C95C4A" w:rsidRPr="00607761">
        <w:rPr>
          <w:rFonts w:ascii="Times New Roman" w:eastAsia="Times New Roman" w:hAnsi="Times New Roman" w:cs="Times New Roman"/>
          <w:sz w:val="24"/>
          <w:szCs w:val="24"/>
        </w:rPr>
        <w:t xml:space="preserve"> tem como objetivo tecer algumas considerações acerca das políticas públicas sociais adotadas pelo governo de Sólon Barbosa</w:t>
      </w:r>
      <w:r w:rsidR="00C95C4A" w:rsidRPr="2339B2AF">
        <w:rPr>
          <w:rFonts w:ascii="Times New Roman" w:eastAsia="Times New Roman" w:hAnsi="Times New Roman" w:cs="Times New Roman"/>
          <w:sz w:val="24"/>
          <w:szCs w:val="24"/>
        </w:rPr>
        <w:t xml:space="preserve"> de Lucena (1921-1924) na Paraíba</w:t>
      </w:r>
      <w:r w:rsidR="00C95C4A">
        <w:rPr>
          <w:rFonts w:ascii="Times New Roman" w:eastAsia="Times New Roman" w:hAnsi="Times New Roman" w:cs="Times New Roman"/>
          <w:sz w:val="24"/>
          <w:szCs w:val="24"/>
        </w:rPr>
        <w:t xml:space="preserve">, </w:t>
      </w:r>
      <w:r w:rsidR="00610870">
        <w:rPr>
          <w:rFonts w:ascii="Times New Roman" w:hAnsi="Times New Roman" w:cs="Times New Roman"/>
          <w:sz w:val="24"/>
          <w:szCs w:val="24"/>
        </w:rPr>
        <w:t>principalmente em</w:t>
      </w:r>
      <w:r w:rsidR="00C95C4A">
        <w:rPr>
          <w:rFonts w:ascii="Times New Roman" w:hAnsi="Times New Roman" w:cs="Times New Roman"/>
          <w:sz w:val="24"/>
          <w:szCs w:val="24"/>
        </w:rPr>
        <w:t xml:space="preserve"> </w:t>
      </w:r>
      <w:r w:rsidR="00C95C4A" w:rsidRPr="003C5781">
        <w:rPr>
          <w:rFonts w:ascii="Times New Roman" w:hAnsi="Times New Roman" w:cs="Times New Roman"/>
          <w:sz w:val="24"/>
          <w:szCs w:val="24"/>
        </w:rPr>
        <w:t xml:space="preserve">relação </w:t>
      </w:r>
      <w:r w:rsidR="00C95C4A">
        <w:rPr>
          <w:rFonts w:ascii="Times New Roman" w:hAnsi="Times New Roman" w:cs="Times New Roman"/>
          <w:sz w:val="24"/>
          <w:szCs w:val="24"/>
        </w:rPr>
        <w:t>aos problemas</w:t>
      </w:r>
      <w:r w:rsidR="00C95C4A" w:rsidRPr="003C5781">
        <w:rPr>
          <w:rFonts w:ascii="Times New Roman" w:hAnsi="Times New Roman" w:cs="Times New Roman"/>
          <w:sz w:val="24"/>
          <w:szCs w:val="24"/>
        </w:rPr>
        <w:t xml:space="preserve"> das secas</w:t>
      </w:r>
      <w:r w:rsidR="00C95C4A">
        <w:rPr>
          <w:rFonts w:ascii="Times New Roman" w:hAnsi="Times New Roman" w:cs="Times New Roman"/>
          <w:sz w:val="24"/>
          <w:szCs w:val="24"/>
        </w:rPr>
        <w:t xml:space="preserve"> no</w:t>
      </w:r>
      <w:r w:rsidR="00610870">
        <w:rPr>
          <w:rFonts w:ascii="Times New Roman" w:hAnsi="Times New Roman" w:cs="Times New Roman"/>
          <w:sz w:val="24"/>
          <w:szCs w:val="24"/>
        </w:rPr>
        <w:t xml:space="preserve"> </w:t>
      </w:r>
      <w:r w:rsidR="00C95C4A">
        <w:rPr>
          <w:rFonts w:ascii="Times New Roman" w:hAnsi="Times New Roman" w:cs="Times New Roman"/>
          <w:sz w:val="24"/>
          <w:szCs w:val="24"/>
        </w:rPr>
        <w:t>S</w:t>
      </w:r>
      <w:r w:rsidR="00C95C4A" w:rsidRPr="003C5781">
        <w:rPr>
          <w:rFonts w:ascii="Times New Roman" w:hAnsi="Times New Roman" w:cs="Times New Roman"/>
          <w:sz w:val="24"/>
          <w:szCs w:val="24"/>
        </w:rPr>
        <w:t xml:space="preserve">emiárido e </w:t>
      </w:r>
      <w:r w:rsidR="00610870">
        <w:rPr>
          <w:rFonts w:ascii="Times New Roman" w:hAnsi="Times New Roman" w:cs="Times New Roman"/>
          <w:sz w:val="24"/>
          <w:szCs w:val="24"/>
        </w:rPr>
        <w:t>ao aumento</w:t>
      </w:r>
      <w:r w:rsidR="00C95C4A">
        <w:rPr>
          <w:rFonts w:ascii="Times New Roman" w:hAnsi="Times New Roman" w:cs="Times New Roman"/>
          <w:sz w:val="24"/>
          <w:szCs w:val="24"/>
        </w:rPr>
        <w:t xml:space="preserve"> da carestia</w:t>
      </w:r>
      <w:r w:rsidR="00C95C4A" w:rsidRPr="003C5781">
        <w:rPr>
          <w:rFonts w:ascii="Times New Roman" w:hAnsi="Times New Roman" w:cs="Times New Roman"/>
          <w:sz w:val="24"/>
          <w:szCs w:val="24"/>
        </w:rPr>
        <w:t xml:space="preserve"> de </w:t>
      </w:r>
      <w:r w:rsidR="00610870" w:rsidRPr="003C5781">
        <w:rPr>
          <w:rFonts w:ascii="Times New Roman" w:hAnsi="Times New Roman" w:cs="Times New Roman"/>
          <w:sz w:val="24"/>
          <w:szCs w:val="24"/>
        </w:rPr>
        <w:t xml:space="preserve">vida. </w:t>
      </w:r>
      <w:r w:rsidR="00C95C4A" w:rsidRPr="00FB5E7C">
        <w:rPr>
          <w:rFonts w:ascii="Times New Roman" w:eastAsia="Times New Roman" w:hAnsi="Times New Roman" w:cs="Times New Roman"/>
          <w:sz w:val="24"/>
          <w:szCs w:val="24"/>
        </w:rPr>
        <w:t xml:space="preserve">O artigo foi elaborado por meio da análise dos Relatórios do Presidente </w:t>
      </w:r>
      <w:r w:rsidR="00C95C4A">
        <w:rPr>
          <w:rFonts w:ascii="Times New Roman" w:eastAsia="Times New Roman" w:hAnsi="Times New Roman" w:cs="Times New Roman"/>
          <w:sz w:val="24"/>
          <w:szCs w:val="24"/>
        </w:rPr>
        <w:t xml:space="preserve">da Paraíba e do periódico </w:t>
      </w:r>
      <w:r w:rsidR="00C95C4A" w:rsidRPr="00054AB0">
        <w:rPr>
          <w:rFonts w:ascii="Times New Roman" w:eastAsia="Times New Roman" w:hAnsi="Times New Roman" w:cs="Times New Roman"/>
          <w:i/>
          <w:sz w:val="24"/>
          <w:szCs w:val="24"/>
        </w:rPr>
        <w:t>O Jornal</w:t>
      </w:r>
      <w:r w:rsidR="00C95C4A">
        <w:rPr>
          <w:rFonts w:ascii="Times New Roman" w:eastAsia="Times New Roman" w:hAnsi="Times New Roman" w:cs="Times New Roman"/>
          <w:sz w:val="24"/>
          <w:szCs w:val="24"/>
        </w:rPr>
        <w:t>, este último referente aos anos de 1923-1924</w:t>
      </w:r>
      <w:r w:rsidR="00C95C4A" w:rsidRPr="00FB5E7C">
        <w:rPr>
          <w:rFonts w:ascii="Times New Roman" w:eastAsia="Times New Roman" w:hAnsi="Times New Roman" w:cs="Times New Roman"/>
          <w:sz w:val="24"/>
          <w:szCs w:val="24"/>
        </w:rPr>
        <w:t xml:space="preserve">, aliada </w:t>
      </w:r>
      <w:r w:rsidR="00C95C4A">
        <w:rPr>
          <w:rFonts w:ascii="Times New Roman" w:eastAsia="Times New Roman" w:hAnsi="Times New Roman" w:cs="Times New Roman"/>
          <w:sz w:val="24"/>
          <w:szCs w:val="24"/>
        </w:rPr>
        <w:t>à</w:t>
      </w:r>
      <w:r w:rsidR="00C95C4A" w:rsidRPr="00FB5E7C">
        <w:rPr>
          <w:rFonts w:ascii="Times New Roman" w:eastAsia="Times New Roman" w:hAnsi="Times New Roman" w:cs="Times New Roman"/>
          <w:sz w:val="24"/>
          <w:szCs w:val="24"/>
        </w:rPr>
        <w:t xml:space="preserve"> apreciação crítica de obras</w:t>
      </w:r>
      <w:r w:rsidR="00C95C4A">
        <w:rPr>
          <w:rFonts w:ascii="Times New Roman" w:eastAsia="Times New Roman" w:hAnsi="Times New Roman" w:cs="Times New Roman"/>
          <w:sz w:val="24"/>
          <w:szCs w:val="24"/>
        </w:rPr>
        <w:t xml:space="preserve"> historiográficas</w:t>
      </w:r>
      <w:r w:rsidR="00C95C4A" w:rsidRPr="00FB5E7C">
        <w:rPr>
          <w:rFonts w:ascii="Times New Roman" w:eastAsia="Times New Roman" w:hAnsi="Times New Roman" w:cs="Times New Roman"/>
          <w:sz w:val="24"/>
          <w:szCs w:val="24"/>
        </w:rPr>
        <w:t xml:space="preserve"> sobr</w:t>
      </w:r>
      <w:r w:rsidR="00C95C4A">
        <w:rPr>
          <w:rFonts w:ascii="Times New Roman" w:eastAsia="Times New Roman" w:hAnsi="Times New Roman" w:cs="Times New Roman"/>
          <w:sz w:val="24"/>
          <w:szCs w:val="24"/>
        </w:rPr>
        <w:t>e o tema. O referencial teórico-</w:t>
      </w:r>
      <w:r w:rsidR="00C95C4A" w:rsidRPr="00FB5E7C">
        <w:rPr>
          <w:rFonts w:ascii="Times New Roman" w:eastAsia="Times New Roman" w:hAnsi="Times New Roman" w:cs="Times New Roman"/>
          <w:sz w:val="24"/>
          <w:szCs w:val="24"/>
        </w:rPr>
        <w:t>metodológico, por sua vez</w:t>
      </w:r>
      <w:r w:rsidR="00C95C4A">
        <w:rPr>
          <w:rFonts w:ascii="Times New Roman" w:eastAsia="Times New Roman" w:hAnsi="Times New Roman" w:cs="Times New Roman"/>
          <w:sz w:val="24"/>
          <w:szCs w:val="24"/>
        </w:rPr>
        <w:t xml:space="preserve">, foi construído respaldado em </w:t>
      </w:r>
      <w:r w:rsidR="00C95C4A" w:rsidRPr="00FB5E7C">
        <w:rPr>
          <w:rFonts w:ascii="Times New Roman" w:eastAsia="Times New Roman" w:hAnsi="Times New Roman" w:cs="Times New Roman"/>
          <w:sz w:val="24"/>
          <w:szCs w:val="24"/>
        </w:rPr>
        <w:t>abordagens da História Social do Trabalho</w:t>
      </w:r>
      <w:r w:rsidR="00C95C4A">
        <w:rPr>
          <w:rFonts w:ascii="Times New Roman" w:eastAsia="Times New Roman" w:hAnsi="Times New Roman" w:cs="Times New Roman"/>
          <w:sz w:val="24"/>
          <w:szCs w:val="24"/>
        </w:rPr>
        <w:t xml:space="preserve"> e da Nova História Política. </w:t>
      </w:r>
    </w:p>
    <w:p w:rsidR="00C95C4A" w:rsidRDefault="00C95C4A" w:rsidP="00C95C4A">
      <w:pPr>
        <w:spacing w:line="360" w:lineRule="auto"/>
        <w:jc w:val="both"/>
        <w:rPr>
          <w:rFonts w:ascii="Times New Roman" w:hAnsi="Times New Roman" w:cs="Times New Roman"/>
          <w:sz w:val="24"/>
          <w:szCs w:val="24"/>
        </w:rPr>
      </w:pPr>
      <w:r w:rsidRPr="000639CA">
        <w:rPr>
          <w:rFonts w:ascii="Times New Roman" w:hAnsi="Times New Roman" w:cs="Times New Roman"/>
          <w:b/>
          <w:sz w:val="24"/>
          <w:szCs w:val="24"/>
        </w:rPr>
        <w:t>Palavras-Chave:</w:t>
      </w:r>
      <w:r w:rsidR="0074538C">
        <w:rPr>
          <w:rFonts w:ascii="Times New Roman" w:hAnsi="Times New Roman" w:cs="Times New Roman"/>
          <w:b/>
          <w:sz w:val="24"/>
          <w:szCs w:val="24"/>
        </w:rPr>
        <w:t xml:space="preserve"> </w:t>
      </w:r>
      <w:r>
        <w:rPr>
          <w:rFonts w:ascii="Times New Roman" w:hAnsi="Times New Roman" w:cs="Times New Roman"/>
          <w:sz w:val="24"/>
          <w:szCs w:val="24"/>
        </w:rPr>
        <w:t xml:space="preserve">Questão social; Paraíba; Primeira República. </w:t>
      </w:r>
    </w:p>
    <w:p w:rsidR="00C95C4A" w:rsidRDefault="00C95C4A" w:rsidP="00C95C4A">
      <w:pPr>
        <w:spacing w:line="360" w:lineRule="auto"/>
        <w:jc w:val="both"/>
        <w:rPr>
          <w:rFonts w:ascii="Times New Roman" w:hAnsi="Times New Roman" w:cs="Times New Roman"/>
          <w:sz w:val="24"/>
          <w:szCs w:val="24"/>
        </w:rPr>
      </w:pPr>
    </w:p>
    <w:p w:rsidR="00C95C4A" w:rsidRDefault="00C95C4A" w:rsidP="00C95C4A">
      <w:pPr>
        <w:spacing w:line="360" w:lineRule="auto"/>
        <w:jc w:val="both"/>
        <w:rPr>
          <w:rFonts w:ascii="Times New Roman" w:hAnsi="Times New Roman" w:cs="Times New Roman"/>
          <w:sz w:val="24"/>
          <w:szCs w:val="24"/>
        </w:rPr>
      </w:pPr>
    </w:p>
    <w:p w:rsidR="00001BDE" w:rsidRDefault="00001BDE" w:rsidP="00C95C4A">
      <w:pPr>
        <w:spacing w:line="360" w:lineRule="auto"/>
        <w:jc w:val="both"/>
        <w:rPr>
          <w:rFonts w:ascii="Times New Roman" w:hAnsi="Times New Roman" w:cs="Times New Roman"/>
          <w:sz w:val="24"/>
          <w:szCs w:val="24"/>
        </w:rPr>
      </w:pPr>
    </w:p>
    <w:p w:rsidR="00C95C4A" w:rsidRDefault="00C95C4A" w:rsidP="00C95C4A">
      <w:pPr>
        <w:spacing w:line="360" w:lineRule="auto"/>
        <w:jc w:val="both"/>
        <w:rPr>
          <w:rFonts w:ascii="Times New Roman" w:hAnsi="Times New Roman" w:cs="Times New Roman"/>
          <w:sz w:val="24"/>
          <w:szCs w:val="24"/>
        </w:rPr>
      </w:pPr>
    </w:p>
    <w:p w:rsidR="00C95C4A" w:rsidRDefault="00C95C4A" w:rsidP="00C95C4A">
      <w:pPr>
        <w:spacing w:line="360" w:lineRule="auto"/>
        <w:jc w:val="both"/>
        <w:rPr>
          <w:rFonts w:ascii="Times New Roman" w:hAnsi="Times New Roman" w:cs="Times New Roman"/>
          <w:sz w:val="24"/>
          <w:szCs w:val="24"/>
        </w:rPr>
      </w:pPr>
    </w:p>
    <w:p w:rsidR="008E1B4C" w:rsidRDefault="008E1B4C" w:rsidP="00C95C4A">
      <w:pPr>
        <w:spacing w:line="360" w:lineRule="auto"/>
        <w:jc w:val="both"/>
        <w:rPr>
          <w:rFonts w:ascii="Times New Roman" w:hAnsi="Times New Roman" w:cs="Times New Roman"/>
          <w:sz w:val="24"/>
          <w:szCs w:val="24"/>
        </w:rPr>
      </w:pPr>
    </w:p>
    <w:p w:rsidR="008E1B4C" w:rsidRDefault="008E1B4C" w:rsidP="00C95C4A">
      <w:pPr>
        <w:spacing w:line="360" w:lineRule="auto"/>
        <w:jc w:val="both"/>
        <w:rPr>
          <w:rFonts w:ascii="Times New Roman" w:hAnsi="Times New Roman" w:cs="Times New Roman"/>
          <w:sz w:val="24"/>
          <w:szCs w:val="24"/>
        </w:rPr>
      </w:pPr>
    </w:p>
    <w:p w:rsidR="00E8460C" w:rsidRDefault="00E8460C" w:rsidP="00C95C4A">
      <w:pPr>
        <w:spacing w:line="360" w:lineRule="auto"/>
        <w:jc w:val="both"/>
        <w:rPr>
          <w:rFonts w:ascii="Times New Roman" w:hAnsi="Times New Roman" w:cs="Times New Roman"/>
          <w:sz w:val="24"/>
          <w:szCs w:val="24"/>
        </w:rPr>
      </w:pPr>
    </w:p>
    <w:p w:rsidR="00E8460C" w:rsidRDefault="00E8460C" w:rsidP="00C95C4A">
      <w:pPr>
        <w:spacing w:line="360" w:lineRule="auto"/>
        <w:jc w:val="both"/>
        <w:rPr>
          <w:rFonts w:ascii="Times New Roman" w:hAnsi="Times New Roman" w:cs="Times New Roman"/>
          <w:sz w:val="24"/>
          <w:szCs w:val="24"/>
        </w:rPr>
      </w:pPr>
    </w:p>
    <w:p w:rsidR="00C95C4A" w:rsidRDefault="00C95C4A" w:rsidP="00C95C4A">
      <w:pPr>
        <w:spacing w:line="360" w:lineRule="auto"/>
        <w:jc w:val="both"/>
        <w:rPr>
          <w:rFonts w:ascii="Times New Roman" w:hAnsi="Times New Roman" w:cs="Times New Roman"/>
          <w:sz w:val="24"/>
          <w:szCs w:val="24"/>
        </w:rPr>
      </w:pPr>
    </w:p>
    <w:p w:rsidR="00C95C4A" w:rsidRPr="009569BF" w:rsidRDefault="00C95C4A" w:rsidP="0074538C">
      <w:pPr>
        <w:spacing w:before="120" w:after="120" w:line="360" w:lineRule="auto"/>
        <w:rPr>
          <w:rFonts w:ascii="Times New Roman" w:hAnsi="Times New Roman" w:cs="Times New Roman"/>
          <w:b/>
          <w:sz w:val="24"/>
          <w:szCs w:val="24"/>
        </w:rPr>
      </w:pPr>
      <w:r w:rsidRPr="009569BF">
        <w:rPr>
          <w:rFonts w:ascii="Times New Roman" w:hAnsi="Times New Roman" w:cs="Times New Roman"/>
          <w:b/>
          <w:sz w:val="24"/>
          <w:szCs w:val="24"/>
        </w:rPr>
        <w:lastRenderedPageBreak/>
        <w:t>INTRODUÇÃO</w:t>
      </w:r>
    </w:p>
    <w:p w:rsidR="00C95C4A" w:rsidRPr="009A6DFF" w:rsidRDefault="00C95C4A" w:rsidP="00C95C4A">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9A6DFF">
        <w:rPr>
          <w:rFonts w:ascii="Times New Roman" w:hAnsi="Times New Roman" w:cs="Times New Roman"/>
          <w:sz w:val="24"/>
          <w:szCs w:val="24"/>
        </w:rPr>
        <w:t xml:space="preserve"> despertar para a história da classe operária</w:t>
      </w:r>
      <w:r>
        <w:rPr>
          <w:rFonts w:ascii="Times New Roman" w:hAnsi="Times New Roman" w:cs="Times New Roman"/>
          <w:sz w:val="24"/>
          <w:szCs w:val="24"/>
        </w:rPr>
        <w:t>, no Brasil,</w:t>
      </w:r>
      <w:r w:rsidRPr="009A6DFF">
        <w:rPr>
          <w:rFonts w:ascii="Times New Roman" w:hAnsi="Times New Roman" w:cs="Times New Roman"/>
          <w:sz w:val="24"/>
          <w:szCs w:val="24"/>
        </w:rPr>
        <w:t xml:space="preserve"> ocorreu no final </w:t>
      </w:r>
      <w:r>
        <w:rPr>
          <w:rFonts w:ascii="Times New Roman" w:hAnsi="Times New Roman" w:cs="Times New Roman"/>
          <w:sz w:val="24"/>
          <w:szCs w:val="24"/>
        </w:rPr>
        <w:t>da década de</w:t>
      </w:r>
      <w:r w:rsidRPr="00F1150D">
        <w:rPr>
          <w:rFonts w:ascii="Times New Roman" w:hAnsi="Times New Roman" w:cs="Times New Roman"/>
          <w:sz w:val="24"/>
          <w:szCs w:val="24"/>
        </w:rPr>
        <w:t xml:space="preserve"> 1</w:t>
      </w:r>
      <w:r w:rsidRPr="009A6DFF">
        <w:rPr>
          <w:rFonts w:ascii="Times New Roman" w:hAnsi="Times New Roman" w:cs="Times New Roman"/>
          <w:sz w:val="24"/>
          <w:szCs w:val="24"/>
        </w:rPr>
        <w:t xml:space="preserve">970, principalmente durante </w:t>
      </w:r>
      <w:r>
        <w:rPr>
          <w:rFonts w:ascii="Times New Roman" w:hAnsi="Times New Roman" w:cs="Times New Roman"/>
          <w:sz w:val="24"/>
          <w:szCs w:val="24"/>
        </w:rPr>
        <w:t>os anos de</w:t>
      </w:r>
      <w:r w:rsidRPr="009A6DFF">
        <w:rPr>
          <w:rFonts w:ascii="Times New Roman" w:hAnsi="Times New Roman" w:cs="Times New Roman"/>
          <w:sz w:val="24"/>
          <w:szCs w:val="24"/>
        </w:rPr>
        <w:t xml:space="preserve"> 1980</w:t>
      </w:r>
      <w:r>
        <w:rPr>
          <w:rFonts w:ascii="Times New Roman" w:hAnsi="Times New Roman" w:cs="Times New Roman"/>
          <w:sz w:val="24"/>
          <w:szCs w:val="24"/>
        </w:rPr>
        <w:t>. Este foi um</w:t>
      </w:r>
      <w:r w:rsidRPr="00F1150D">
        <w:rPr>
          <w:rFonts w:ascii="Times New Roman" w:hAnsi="Times New Roman" w:cs="Times New Roman"/>
          <w:sz w:val="24"/>
          <w:szCs w:val="24"/>
        </w:rPr>
        <w:t xml:space="preserve"> período de efervescente debate político </w:t>
      </w:r>
      <w:r>
        <w:rPr>
          <w:rFonts w:ascii="Times New Roman" w:hAnsi="Times New Roman" w:cs="Times New Roman"/>
          <w:sz w:val="24"/>
          <w:szCs w:val="24"/>
        </w:rPr>
        <w:t xml:space="preserve">em </w:t>
      </w:r>
      <w:r w:rsidRPr="00F1150D">
        <w:rPr>
          <w:rFonts w:ascii="Times New Roman" w:hAnsi="Times New Roman" w:cs="Times New Roman"/>
          <w:sz w:val="24"/>
          <w:szCs w:val="24"/>
        </w:rPr>
        <w:t xml:space="preserve">que </w:t>
      </w:r>
      <w:r>
        <w:rPr>
          <w:rFonts w:ascii="Times New Roman" w:hAnsi="Times New Roman" w:cs="Times New Roman"/>
          <w:sz w:val="24"/>
          <w:szCs w:val="24"/>
        </w:rPr>
        <w:t>est</w:t>
      </w:r>
      <w:r w:rsidRPr="00F1150D">
        <w:rPr>
          <w:rFonts w:ascii="Times New Roman" w:hAnsi="Times New Roman" w:cs="Times New Roman"/>
          <w:sz w:val="24"/>
          <w:szCs w:val="24"/>
        </w:rPr>
        <w:t xml:space="preserve">a produção </w:t>
      </w:r>
      <w:r>
        <w:rPr>
          <w:rFonts w:ascii="Times New Roman" w:hAnsi="Times New Roman" w:cs="Times New Roman"/>
          <w:sz w:val="24"/>
          <w:szCs w:val="24"/>
        </w:rPr>
        <w:t xml:space="preserve">historiográfica foi produzida em meio ao </w:t>
      </w:r>
      <w:r w:rsidRPr="009A6DFF">
        <w:rPr>
          <w:rFonts w:ascii="Times New Roman" w:hAnsi="Times New Roman" w:cs="Times New Roman"/>
          <w:sz w:val="24"/>
          <w:szCs w:val="24"/>
        </w:rPr>
        <w:t xml:space="preserve">fortalecimento do “Novo Sindicalismo” e do Partido dos Trabalhadores, </w:t>
      </w:r>
      <w:r>
        <w:rPr>
          <w:rFonts w:ascii="Times New Roman" w:hAnsi="Times New Roman" w:cs="Times New Roman"/>
          <w:sz w:val="24"/>
          <w:szCs w:val="24"/>
        </w:rPr>
        <w:t>tendo se apropriado</w:t>
      </w:r>
      <w:r w:rsidRPr="009A6DFF">
        <w:rPr>
          <w:rFonts w:ascii="Times New Roman" w:hAnsi="Times New Roman" w:cs="Times New Roman"/>
          <w:sz w:val="24"/>
          <w:szCs w:val="24"/>
        </w:rPr>
        <w:t xml:space="preserve"> das contribuições do historiador marxista inglês Edward Palmer Thompson para a ampliação da perspectiva analítica da história da classe trabalhadora, sobretudo, no que se refere ao tema da classe e da consciência de classe</w:t>
      </w:r>
      <w:r w:rsidRPr="009A6DFF">
        <w:rPr>
          <w:rStyle w:val="Refdenotaderodap"/>
          <w:rFonts w:ascii="Times New Roman" w:hAnsi="Times New Roman" w:cs="Times New Roman"/>
          <w:sz w:val="24"/>
          <w:szCs w:val="24"/>
        </w:rPr>
        <w:footnoteReference w:id="2"/>
      </w:r>
      <w:r w:rsidRPr="009A6DFF">
        <w:rPr>
          <w:rFonts w:ascii="Times New Roman" w:hAnsi="Times New Roman" w:cs="Times New Roman"/>
          <w:sz w:val="24"/>
          <w:szCs w:val="24"/>
        </w:rPr>
        <w:t xml:space="preserve">. Desde então, </w:t>
      </w:r>
      <w:r w:rsidRPr="00F1150D">
        <w:rPr>
          <w:rFonts w:ascii="Times New Roman" w:hAnsi="Times New Roman" w:cs="Times New Roman"/>
          <w:sz w:val="24"/>
          <w:szCs w:val="24"/>
        </w:rPr>
        <w:t>t</w:t>
      </w:r>
      <w:r>
        <w:rPr>
          <w:rFonts w:ascii="Times New Roman" w:hAnsi="Times New Roman" w:cs="Times New Roman"/>
          <w:sz w:val="24"/>
          <w:szCs w:val="24"/>
        </w:rPr>
        <w:t>e</w:t>
      </w:r>
      <w:r w:rsidRPr="00F1150D">
        <w:rPr>
          <w:rFonts w:ascii="Times New Roman" w:hAnsi="Times New Roman" w:cs="Times New Roman"/>
          <w:sz w:val="24"/>
          <w:szCs w:val="24"/>
        </w:rPr>
        <w:t xml:space="preserve">m crescido </w:t>
      </w:r>
      <w:r w:rsidR="0074538C">
        <w:rPr>
          <w:rFonts w:ascii="Times New Roman" w:hAnsi="Times New Roman" w:cs="Times New Roman"/>
          <w:sz w:val="24"/>
          <w:szCs w:val="24"/>
        </w:rPr>
        <w:t>a</w:t>
      </w:r>
      <w:r w:rsidRPr="00F1150D">
        <w:rPr>
          <w:rFonts w:ascii="Times New Roman" w:hAnsi="Times New Roman" w:cs="Times New Roman"/>
          <w:sz w:val="24"/>
          <w:szCs w:val="24"/>
        </w:rPr>
        <w:t xml:space="preserve"> </w:t>
      </w:r>
      <w:r w:rsidR="0074538C">
        <w:rPr>
          <w:rFonts w:ascii="Times New Roman" w:hAnsi="Times New Roman" w:cs="Times New Roman"/>
          <w:sz w:val="24"/>
          <w:szCs w:val="24"/>
        </w:rPr>
        <w:t>quantidade</w:t>
      </w:r>
      <w:r w:rsidRPr="00F1150D">
        <w:rPr>
          <w:rFonts w:ascii="Times New Roman" w:hAnsi="Times New Roman" w:cs="Times New Roman"/>
          <w:sz w:val="24"/>
          <w:szCs w:val="24"/>
        </w:rPr>
        <w:t xml:space="preserve"> e a diversidade dos estudos acerca do trabalho </w:t>
      </w:r>
      <w:r>
        <w:rPr>
          <w:rFonts w:ascii="Times New Roman" w:hAnsi="Times New Roman" w:cs="Times New Roman"/>
          <w:sz w:val="24"/>
          <w:szCs w:val="24"/>
        </w:rPr>
        <w:t>no Brasil</w:t>
      </w:r>
      <w:r w:rsidRPr="009A6DFF">
        <w:rPr>
          <w:rFonts w:ascii="Times New Roman" w:hAnsi="Times New Roman" w:cs="Times New Roman"/>
          <w:sz w:val="24"/>
          <w:szCs w:val="24"/>
        </w:rPr>
        <w:t xml:space="preserve"> (</w:t>
      </w:r>
      <w:r w:rsidRPr="009A6DFF">
        <w:rPr>
          <w:rFonts w:ascii="Times New Roman" w:eastAsia="Times New Roman" w:hAnsi="Times New Roman" w:cs="Times New Roman"/>
          <w:color w:val="000000"/>
          <w:sz w:val="24"/>
          <w:szCs w:val="24"/>
          <w:lang w:eastAsia="pt-BR"/>
        </w:rPr>
        <w:t>FORTES &amp; FRENCH</w:t>
      </w:r>
      <w:r w:rsidRPr="009A6DFF">
        <w:rPr>
          <w:rFonts w:ascii="Times New Roman" w:hAnsi="Times New Roman" w:cs="Times New Roman"/>
          <w:sz w:val="24"/>
          <w:szCs w:val="24"/>
        </w:rPr>
        <w:t>, 2013).</w:t>
      </w:r>
    </w:p>
    <w:p w:rsidR="00C95C4A" w:rsidRPr="009A6DFF" w:rsidRDefault="00C95C4A" w:rsidP="00C95C4A">
      <w:pPr>
        <w:spacing w:before="120" w:after="120" w:line="360" w:lineRule="auto"/>
        <w:ind w:firstLine="708"/>
        <w:jc w:val="both"/>
        <w:rPr>
          <w:rFonts w:ascii="Times New Roman" w:hAnsi="Times New Roman" w:cs="Times New Roman"/>
          <w:sz w:val="24"/>
          <w:szCs w:val="24"/>
        </w:rPr>
      </w:pPr>
      <w:r w:rsidRPr="009A6DFF">
        <w:rPr>
          <w:rFonts w:ascii="Times New Roman" w:hAnsi="Times New Roman" w:cs="Times New Roman"/>
          <w:sz w:val="24"/>
          <w:szCs w:val="24"/>
        </w:rPr>
        <w:t xml:space="preserve">Entretanto, ainda que a historiografia social do trabalho tenha aprofundado suas análises, a pesquisa acadêmica sobre a história operária e o trabalho urbano no Brasil </w:t>
      </w:r>
      <w:r w:rsidR="0074538C">
        <w:rPr>
          <w:rFonts w:ascii="Times New Roman" w:hAnsi="Times New Roman" w:cs="Times New Roman"/>
          <w:sz w:val="24"/>
          <w:szCs w:val="24"/>
        </w:rPr>
        <w:t>inicialmente se concentrou</w:t>
      </w:r>
      <w:r w:rsidRPr="009A6DFF">
        <w:rPr>
          <w:rFonts w:ascii="Times New Roman" w:hAnsi="Times New Roman" w:cs="Times New Roman"/>
          <w:sz w:val="24"/>
          <w:szCs w:val="24"/>
        </w:rPr>
        <w:t xml:space="preserve"> na região Centro-Sul do país. Isso pode ser explicado por diversos fatores, como, por exemplo, a concentração industrial, a intensidade das experiências de sindicalização e a localização das principais instituições de investigação acadêmica em tal região. De maneira que, até então,</w:t>
      </w:r>
      <w:r>
        <w:rPr>
          <w:rFonts w:ascii="Times New Roman" w:hAnsi="Times New Roman" w:cs="Times New Roman"/>
          <w:sz w:val="24"/>
          <w:szCs w:val="24"/>
        </w:rPr>
        <w:t xml:space="preserve"> muitas vezes </w:t>
      </w:r>
      <w:r w:rsidRPr="003C5781">
        <w:rPr>
          <w:rFonts w:ascii="Times New Roman" w:hAnsi="Times New Roman" w:cs="Times New Roman"/>
          <w:sz w:val="24"/>
          <w:szCs w:val="24"/>
        </w:rPr>
        <w:t>o que</w:t>
      </w:r>
      <w:r w:rsidRPr="009A6DFF">
        <w:rPr>
          <w:rFonts w:ascii="Times New Roman" w:hAnsi="Times New Roman" w:cs="Times New Roman"/>
          <w:sz w:val="24"/>
          <w:szCs w:val="24"/>
        </w:rPr>
        <w:t xml:space="preserve"> se caracterizava por ser um estudo regional, passou a </w:t>
      </w:r>
      <w:r w:rsidRPr="003C5781">
        <w:rPr>
          <w:rFonts w:ascii="Times New Roman" w:hAnsi="Times New Roman" w:cs="Times New Roman"/>
          <w:sz w:val="24"/>
          <w:szCs w:val="24"/>
        </w:rPr>
        <w:t>alcançar</w:t>
      </w:r>
      <w:r w:rsidR="0074538C">
        <w:rPr>
          <w:rFonts w:ascii="Times New Roman" w:hAnsi="Times New Roman" w:cs="Times New Roman"/>
          <w:sz w:val="24"/>
          <w:szCs w:val="24"/>
        </w:rPr>
        <w:t xml:space="preserve"> </w:t>
      </w:r>
      <w:r w:rsidRPr="009A6DFF">
        <w:rPr>
          <w:rFonts w:ascii="Times New Roman" w:hAnsi="Times New Roman" w:cs="Times New Roman"/>
          <w:sz w:val="24"/>
          <w:szCs w:val="24"/>
        </w:rPr>
        <w:t xml:space="preserve">uma dimensão de caráter nacional, </w:t>
      </w:r>
      <w:r w:rsidR="0074538C">
        <w:rPr>
          <w:rFonts w:ascii="Times New Roman" w:hAnsi="Times New Roman" w:cs="Times New Roman"/>
          <w:sz w:val="24"/>
          <w:szCs w:val="24"/>
        </w:rPr>
        <w:t>tratada como uma “síntese” do país</w:t>
      </w:r>
      <w:r>
        <w:rPr>
          <w:rFonts w:ascii="Times New Roman" w:hAnsi="Times New Roman" w:cs="Times New Roman"/>
          <w:sz w:val="24"/>
          <w:szCs w:val="24"/>
        </w:rPr>
        <w:t xml:space="preserve"> (PETERSEN, 1995:</w:t>
      </w:r>
      <w:r w:rsidR="006A4CE5">
        <w:rPr>
          <w:rFonts w:ascii="Times New Roman" w:hAnsi="Times New Roman" w:cs="Times New Roman"/>
          <w:sz w:val="24"/>
          <w:szCs w:val="24"/>
        </w:rPr>
        <w:t xml:space="preserve"> </w:t>
      </w:r>
      <w:r w:rsidRPr="009A6DFF">
        <w:rPr>
          <w:rFonts w:ascii="Times New Roman" w:hAnsi="Times New Roman" w:cs="Times New Roman"/>
          <w:sz w:val="24"/>
          <w:szCs w:val="24"/>
        </w:rPr>
        <w:t xml:space="preserve">130). </w:t>
      </w:r>
    </w:p>
    <w:p w:rsidR="00C95C4A" w:rsidRPr="009A6DFF" w:rsidRDefault="00C95C4A" w:rsidP="00C95C4A">
      <w:pPr>
        <w:spacing w:before="120" w:after="120" w:line="360" w:lineRule="auto"/>
        <w:ind w:firstLine="708"/>
        <w:jc w:val="both"/>
        <w:rPr>
          <w:rFonts w:ascii="Times New Roman" w:hAnsi="Times New Roman" w:cs="Times New Roman"/>
          <w:sz w:val="24"/>
          <w:szCs w:val="24"/>
        </w:rPr>
      </w:pPr>
      <w:r w:rsidRPr="009A6DFF">
        <w:rPr>
          <w:rFonts w:ascii="Times New Roman" w:hAnsi="Times New Roman" w:cs="Times New Roman"/>
          <w:sz w:val="24"/>
          <w:szCs w:val="24"/>
        </w:rPr>
        <w:t xml:space="preserve">Dessa forma, se ampliarmos a perspectiva para todo o </w:t>
      </w:r>
      <w:r w:rsidR="0074538C">
        <w:rPr>
          <w:rFonts w:ascii="Times New Roman" w:hAnsi="Times New Roman" w:cs="Times New Roman"/>
          <w:sz w:val="24"/>
          <w:szCs w:val="24"/>
        </w:rPr>
        <w:t>Brasil</w:t>
      </w:r>
      <w:r w:rsidRPr="009A6DFF">
        <w:rPr>
          <w:rFonts w:ascii="Times New Roman" w:hAnsi="Times New Roman" w:cs="Times New Roman"/>
          <w:sz w:val="24"/>
          <w:szCs w:val="24"/>
        </w:rPr>
        <w:t xml:space="preserve">, excetuando os estados do Rio de Janeiro e São Paulo, cuja produção historiográfica tem sido extremamente divulgada, podemos observar que há uma assimetria na quantidade de estudos sobre a história dos trabalhadores urbanos e seus movimentos organizados em torno dos estados brasileiros. Silvia </w:t>
      </w:r>
      <w:proofErr w:type="spellStart"/>
      <w:r w:rsidRPr="009A6DFF">
        <w:rPr>
          <w:rFonts w:ascii="Times New Roman" w:hAnsi="Times New Roman" w:cs="Times New Roman"/>
          <w:sz w:val="24"/>
          <w:szCs w:val="24"/>
        </w:rPr>
        <w:t>Petersen</w:t>
      </w:r>
      <w:proofErr w:type="spellEnd"/>
      <w:r w:rsidRPr="009A6DFF">
        <w:rPr>
          <w:rFonts w:ascii="Times New Roman" w:hAnsi="Times New Roman" w:cs="Times New Roman"/>
          <w:sz w:val="24"/>
          <w:szCs w:val="24"/>
        </w:rPr>
        <w:t xml:space="preserve"> listou 936 produções assim distribuídas:</w:t>
      </w:r>
    </w:p>
    <w:p w:rsidR="00C95C4A" w:rsidRPr="006A4CE5" w:rsidRDefault="00C95C4A" w:rsidP="006A4CE5">
      <w:pPr>
        <w:autoSpaceDE w:val="0"/>
        <w:autoSpaceDN w:val="0"/>
        <w:adjustRightInd w:val="0"/>
        <w:spacing w:after="0" w:line="240" w:lineRule="auto"/>
        <w:ind w:left="2268"/>
        <w:jc w:val="both"/>
        <w:rPr>
          <w:rFonts w:ascii="Times New Roman" w:hAnsi="Times New Roman" w:cs="Times New Roman"/>
        </w:rPr>
      </w:pPr>
      <w:r w:rsidRPr="006A4CE5">
        <w:rPr>
          <w:rFonts w:ascii="Times New Roman" w:hAnsi="Times New Roman" w:cs="Times New Roman"/>
        </w:rPr>
        <w:t>Acre (2), Alagoas (14), Amapá (3), Amazonas (22), Bahia (102), Ceará (34), Espírito Santo (3), Goiás (6), Maranhão (4), Mato Grosso (14), Mato Grosso do Sul (6), Minas Gerais (77), Pará (11), Paraíba (43), Paraná (52), Pernambuco (46), Piauí (1), Rio Grande do Sul (394), Rio Grande do Norte (5), Santa Catarina (64), Sergipe (16) e trabalhos que abrangem mais de um estado ou tratam de uma região (17) (PETERSEN, 2009:</w:t>
      </w:r>
      <w:r w:rsidR="003F2C7D">
        <w:rPr>
          <w:rFonts w:ascii="Times New Roman" w:hAnsi="Times New Roman" w:cs="Times New Roman"/>
        </w:rPr>
        <w:t xml:space="preserve"> </w:t>
      </w:r>
      <w:r w:rsidRPr="006A4CE5">
        <w:rPr>
          <w:rFonts w:ascii="Times New Roman" w:hAnsi="Times New Roman" w:cs="Times New Roman"/>
        </w:rPr>
        <w:t>265).</w:t>
      </w:r>
    </w:p>
    <w:p w:rsidR="00C95C4A" w:rsidRPr="009A6DFF" w:rsidRDefault="00C95C4A" w:rsidP="00C95C4A">
      <w:pPr>
        <w:spacing w:before="120" w:after="120" w:line="360" w:lineRule="auto"/>
        <w:jc w:val="both"/>
        <w:rPr>
          <w:rFonts w:ascii="Times New Roman" w:hAnsi="Times New Roman" w:cs="Times New Roman"/>
          <w:sz w:val="24"/>
          <w:szCs w:val="24"/>
        </w:rPr>
      </w:pPr>
    </w:p>
    <w:p w:rsidR="00C95C4A" w:rsidRPr="003E3457" w:rsidRDefault="00C95C4A" w:rsidP="00C95C4A">
      <w:pPr>
        <w:spacing w:before="120" w:after="120" w:line="360" w:lineRule="auto"/>
        <w:jc w:val="both"/>
        <w:rPr>
          <w:rFonts w:ascii="Times New Roman" w:hAnsi="Times New Roman" w:cs="Times New Roman"/>
          <w:sz w:val="24"/>
          <w:szCs w:val="24"/>
        </w:rPr>
      </w:pPr>
      <w:r w:rsidRPr="009A6DFF">
        <w:rPr>
          <w:rFonts w:ascii="Times New Roman" w:hAnsi="Times New Roman" w:cs="Times New Roman"/>
          <w:sz w:val="24"/>
          <w:szCs w:val="24"/>
        </w:rPr>
        <w:tab/>
        <w:t xml:space="preserve">A lista seleciona produções bibliográficas que abordam o recorte temporal do Brasil republicano, elaboradas a partir de diversas áreas do conhecimento. </w:t>
      </w:r>
      <w:r w:rsidR="004950E6">
        <w:rPr>
          <w:rFonts w:ascii="Times New Roman" w:hAnsi="Times New Roman" w:cs="Times New Roman"/>
          <w:sz w:val="24"/>
          <w:szCs w:val="24"/>
        </w:rPr>
        <w:t xml:space="preserve">Destas obras, </w:t>
      </w:r>
      <w:r w:rsidR="004950E6">
        <w:rPr>
          <w:rFonts w:ascii="Times New Roman" w:hAnsi="Times New Roman" w:cs="Times New Roman"/>
          <w:sz w:val="24"/>
          <w:szCs w:val="24"/>
        </w:rPr>
        <w:lastRenderedPageBreak/>
        <w:t>p</w:t>
      </w:r>
      <w:r w:rsidRPr="009A6DFF">
        <w:rPr>
          <w:rFonts w:ascii="Times New Roman" w:hAnsi="Times New Roman" w:cs="Times New Roman"/>
          <w:sz w:val="24"/>
          <w:szCs w:val="24"/>
        </w:rPr>
        <w:t>ouco mais de 50% d</w:t>
      </w:r>
      <w:r w:rsidR="0074538C">
        <w:rPr>
          <w:rFonts w:ascii="Times New Roman" w:hAnsi="Times New Roman" w:cs="Times New Roman"/>
          <w:sz w:val="24"/>
          <w:szCs w:val="24"/>
        </w:rPr>
        <w:t xml:space="preserve">as </w:t>
      </w:r>
      <w:r w:rsidRPr="009A6DFF">
        <w:rPr>
          <w:rFonts w:ascii="Times New Roman" w:hAnsi="Times New Roman" w:cs="Times New Roman"/>
          <w:sz w:val="24"/>
          <w:szCs w:val="24"/>
        </w:rPr>
        <w:t>corresponde</w:t>
      </w:r>
      <w:r w:rsidRPr="003C5781">
        <w:rPr>
          <w:rFonts w:ascii="Times New Roman" w:hAnsi="Times New Roman" w:cs="Times New Roman"/>
          <w:sz w:val="24"/>
          <w:szCs w:val="24"/>
        </w:rPr>
        <w:t>m</w:t>
      </w:r>
      <w:r w:rsidRPr="009A6DFF">
        <w:rPr>
          <w:rFonts w:ascii="Times New Roman" w:hAnsi="Times New Roman" w:cs="Times New Roman"/>
          <w:sz w:val="24"/>
          <w:szCs w:val="24"/>
        </w:rPr>
        <w:t xml:space="preserve"> </w:t>
      </w:r>
      <w:r w:rsidR="0074538C">
        <w:rPr>
          <w:rFonts w:ascii="Times New Roman" w:hAnsi="Times New Roman" w:cs="Times New Roman"/>
          <w:sz w:val="24"/>
          <w:szCs w:val="24"/>
        </w:rPr>
        <w:t>à</w:t>
      </w:r>
      <w:r w:rsidRPr="009A6DFF">
        <w:rPr>
          <w:rFonts w:ascii="Times New Roman" w:hAnsi="Times New Roman" w:cs="Times New Roman"/>
          <w:sz w:val="24"/>
          <w:szCs w:val="24"/>
        </w:rPr>
        <w:t xml:space="preserve"> História, </w:t>
      </w:r>
      <w:r w:rsidR="0074538C">
        <w:rPr>
          <w:rFonts w:ascii="Times New Roman" w:hAnsi="Times New Roman" w:cs="Times New Roman"/>
          <w:sz w:val="24"/>
          <w:szCs w:val="24"/>
        </w:rPr>
        <w:t>enquanto as demais</w:t>
      </w:r>
      <w:r w:rsidRPr="009A6DFF">
        <w:rPr>
          <w:rFonts w:ascii="Times New Roman" w:hAnsi="Times New Roman" w:cs="Times New Roman"/>
          <w:sz w:val="24"/>
          <w:szCs w:val="24"/>
        </w:rPr>
        <w:t xml:space="preserve"> </w:t>
      </w:r>
      <w:r w:rsidR="0074538C">
        <w:rPr>
          <w:rFonts w:ascii="Times New Roman" w:hAnsi="Times New Roman" w:cs="Times New Roman"/>
          <w:sz w:val="24"/>
          <w:szCs w:val="24"/>
        </w:rPr>
        <w:t>se distribuem</w:t>
      </w:r>
      <w:r w:rsidRPr="009A6DFF">
        <w:rPr>
          <w:rFonts w:ascii="Times New Roman" w:hAnsi="Times New Roman" w:cs="Times New Roman"/>
          <w:sz w:val="24"/>
          <w:szCs w:val="24"/>
        </w:rPr>
        <w:t xml:space="preserve"> </w:t>
      </w:r>
      <w:r w:rsidR="0074538C">
        <w:rPr>
          <w:rFonts w:ascii="Times New Roman" w:hAnsi="Times New Roman" w:cs="Times New Roman"/>
          <w:sz w:val="24"/>
          <w:szCs w:val="24"/>
        </w:rPr>
        <w:t xml:space="preserve">entre </w:t>
      </w:r>
      <w:r w:rsidRPr="009A6DFF">
        <w:rPr>
          <w:rFonts w:ascii="Times New Roman" w:hAnsi="Times New Roman" w:cs="Times New Roman"/>
          <w:sz w:val="24"/>
          <w:szCs w:val="24"/>
        </w:rPr>
        <w:t xml:space="preserve">Antropologia, Educação, Economia, Ciência Política, Arqueologia, Engenharia da </w:t>
      </w:r>
      <w:r w:rsidR="0074538C">
        <w:rPr>
          <w:rFonts w:ascii="Times New Roman" w:hAnsi="Times New Roman" w:cs="Times New Roman"/>
          <w:sz w:val="24"/>
          <w:szCs w:val="24"/>
        </w:rPr>
        <w:t>Produção, e, principalmente,</w:t>
      </w:r>
      <w:r w:rsidRPr="009A6DFF">
        <w:rPr>
          <w:rFonts w:ascii="Times New Roman" w:hAnsi="Times New Roman" w:cs="Times New Roman"/>
          <w:sz w:val="24"/>
          <w:szCs w:val="24"/>
        </w:rPr>
        <w:t xml:space="preserve"> Sociologia e Ciências Sociais, p</w:t>
      </w:r>
      <w:r>
        <w:rPr>
          <w:rFonts w:ascii="Times New Roman" w:hAnsi="Times New Roman" w:cs="Times New Roman"/>
          <w:sz w:val="24"/>
          <w:szCs w:val="24"/>
        </w:rPr>
        <w:t xml:space="preserve">roduzidos entre os anos de </w:t>
      </w:r>
      <w:r w:rsidR="0074538C">
        <w:rPr>
          <w:rFonts w:ascii="Times New Roman" w:hAnsi="Times New Roman" w:cs="Times New Roman"/>
          <w:sz w:val="24"/>
          <w:szCs w:val="24"/>
        </w:rPr>
        <w:t>1970 a 2006.</w:t>
      </w:r>
      <w:r w:rsidRPr="00250EAA">
        <w:rPr>
          <w:rFonts w:ascii="Times New Roman" w:hAnsi="Times New Roman" w:cs="Times New Roman"/>
          <w:sz w:val="24"/>
          <w:szCs w:val="24"/>
        </w:rPr>
        <w:t xml:space="preserve"> </w:t>
      </w:r>
      <w:r w:rsidR="0074538C">
        <w:rPr>
          <w:rFonts w:ascii="Times New Roman" w:hAnsi="Times New Roman" w:cs="Times New Roman"/>
          <w:sz w:val="24"/>
          <w:szCs w:val="24"/>
        </w:rPr>
        <w:t>N</w:t>
      </w:r>
      <w:r w:rsidRPr="00250EAA">
        <w:rPr>
          <w:rFonts w:ascii="Times New Roman" w:hAnsi="Times New Roman" w:cs="Times New Roman"/>
          <w:sz w:val="24"/>
          <w:szCs w:val="24"/>
        </w:rPr>
        <w:t xml:space="preserve">o ano de 1996, se concentrou a maior produção sobre história operária e o trabalho urbano fora do eixo </w:t>
      </w:r>
      <w:proofErr w:type="spellStart"/>
      <w:r w:rsidRPr="00250EAA">
        <w:rPr>
          <w:rFonts w:ascii="Times New Roman" w:hAnsi="Times New Roman" w:cs="Times New Roman"/>
          <w:sz w:val="24"/>
          <w:szCs w:val="24"/>
        </w:rPr>
        <w:t>Rio-São</w:t>
      </w:r>
      <w:proofErr w:type="spellEnd"/>
      <w:r w:rsidRPr="00250EAA">
        <w:rPr>
          <w:rFonts w:ascii="Times New Roman" w:hAnsi="Times New Roman" w:cs="Times New Roman"/>
          <w:sz w:val="24"/>
          <w:szCs w:val="24"/>
        </w:rPr>
        <w:t xml:space="preserve"> Paulo. No que compete ao estado da Paraíba, o mapeamento contou com 43</w:t>
      </w:r>
      <w:r w:rsidR="0074538C">
        <w:rPr>
          <w:rFonts w:ascii="Times New Roman" w:hAnsi="Times New Roman" w:cs="Times New Roman"/>
          <w:sz w:val="24"/>
          <w:szCs w:val="24"/>
        </w:rPr>
        <w:t xml:space="preserve"> </w:t>
      </w:r>
      <w:r>
        <w:rPr>
          <w:rFonts w:ascii="Times New Roman" w:hAnsi="Times New Roman" w:cs="Times New Roman"/>
          <w:sz w:val="24"/>
          <w:szCs w:val="24"/>
        </w:rPr>
        <w:t>textos,</w:t>
      </w:r>
      <w:r w:rsidRPr="003E3457">
        <w:rPr>
          <w:rFonts w:ascii="Times New Roman" w:hAnsi="Times New Roman" w:cs="Times New Roman"/>
          <w:sz w:val="24"/>
          <w:szCs w:val="24"/>
        </w:rPr>
        <w:t xml:space="preserve"> dentre </w:t>
      </w:r>
      <w:r w:rsidR="0074538C">
        <w:rPr>
          <w:rFonts w:ascii="Times New Roman" w:hAnsi="Times New Roman" w:cs="Times New Roman"/>
          <w:sz w:val="24"/>
          <w:szCs w:val="24"/>
        </w:rPr>
        <w:t>o</w:t>
      </w:r>
      <w:r w:rsidRPr="003E3457">
        <w:rPr>
          <w:rFonts w:ascii="Times New Roman" w:hAnsi="Times New Roman" w:cs="Times New Roman"/>
          <w:sz w:val="24"/>
          <w:szCs w:val="24"/>
        </w:rPr>
        <w:t xml:space="preserve">s quais a maioria </w:t>
      </w:r>
      <w:r w:rsidR="0074538C">
        <w:rPr>
          <w:rFonts w:ascii="Times New Roman" w:hAnsi="Times New Roman" w:cs="Times New Roman"/>
          <w:sz w:val="24"/>
          <w:szCs w:val="24"/>
        </w:rPr>
        <w:t>se concentra</w:t>
      </w:r>
      <w:r>
        <w:rPr>
          <w:rFonts w:ascii="Times New Roman" w:hAnsi="Times New Roman" w:cs="Times New Roman"/>
          <w:sz w:val="24"/>
          <w:szCs w:val="24"/>
        </w:rPr>
        <w:t xml:space="preserve"> na área de S</w:t>
      </w:r>
      <w:r w:rsidRPr="003E3457">
        <w:rPr>
          <w:rFonts w:ascii="Times New Roman" w:hAnsi="Times New Roman" w:cs="Times New Roman"/>
          <w:sz w:val="24"/>
          <w:szCs w:val="24"/>
        </w:rPr>
        <w:t>ociologia.</w:t>
      </w:r>
    </w:p>
    <w:p w:rsidR="00C95C4A" w:rsidRDefault="00C95C4A" w:rsidP="00C95C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no que concerne à</w:t>
      </w:r>
      <w:r w:rsidR="00610870">
        <w:rPr>
          <w:rFonts w:ascii="Times New Roman" w:hAnsi="Times New Roman" w:cs="Times New Roman"/>
          <w:sz w:val="24"/>
          <w:szCs w:val="24"/>
        </w:rPr>
        <w:t xml:space="preserve"> </w:t>
      </w:r>
      <w:r>
        <w:rPr>
          <w:rFonts w:ascii="Times New Roman" w:hAnsi="Times New Roman" w:cs="Times New Roman"/>
          <w:sz w:val="24"/>
          <w:szCs w:val="24"/>
        </w:rPr>
        <w:t>história dos</w:t>
      </w:r>
      <w:r w:rsidRPr="009A6DFF">
        <w:rPr>
          <w:rFonts w:ascii="Times New Roman" w:hAnsi="Times New Roman" w:cs="Times New Roman"/>
          <w:sz w:val="24"/>
          <w:szCs w:val="24"/>
        </w:rPr>
        <w:t xml:space="preserve"> trabalhadores da Primeira República n</w:t>
      </w:r>
      <w:r>
        <w:rPr>
          <w:rFonts w:ascii="Times New Roman" w:hAnsi="Times New Roman" w:cs="Times New Roman"/>
          <w:sz w:val="24"/>
          <w:szCs w:val="24"/>
        </w:rPr>
        <w:t xml:space="preserve">a Paraíba e os seus problemas, mesmo diante da ampliação teórica e metodológica por qual a historiografia passou </w:t>
      </w:r>
      <w:r w:rsidR="0074538C">
        <w:rPr>
          <w:rFonts w:ascii="Times New Roman" w:hAnsi="Times New Roman" w:cs="Times New Roman"/>
          <w:sz w:val="24"/>
          <w:szCs w:val="24"/>
        </w:rPr>
        <w:t>a partir d</w:t>
      </w:r>
      <w:r>
        <w:rPr>
          <w:rFonts w:ascii="Times New Roman" w:hAnsi="Times New Roman" w:cs="Times New Roman"/>
          <w:sz w:val="24"/>
          <w:szCs w:val="24"/>
        </w:rPr>
        <w:t>os anos de 1980,</w:t>
      </w:r>
      <w:r w:rsidRPr="009A6DFF">
        <w:rPr>
          <w:rFonts w:ascii="Times New Roman" w:hAnsi="Times New Roman" w:cs="Times New Roman"/>
          <w:sz w:val="24"/>
          <w:szCs w:val="24"/>
        </w:rPr>
        <w:t xml:space="preserve"> nos parece que esse tema não tem sido suficient</w:t>
      </w:r>
      <w:r>
        <w:rPr>
          <w:rFonts w:ascii="Times New Roman" w:hAnsi="Times New Roman" w:cs="Times New Roman"/>
          <w:sz w:val="24"/>
          <w:szCs w:val="24"/>
        </w:rPr>
        <w:t>emente abordado, tendo em vista</w:t>
      </w:r>
      <w:r w:rsidRPr="009A6DFF">
        <w:rPr>
          <w:rFonts w:ascii="Times New Roman" w:hAnsi="Times New Roman" w:cs="Times New Roman"/>
          <w:sz w:val="24"/>
          <w:szCs w:val="24"/>
        </w:rPr>
        <w:t xml:space="preserve"> as lacunas existentes que poderiam ser superadas, a fim de contribuir para a ampliação do debate.</w:t>
      </w:r>
      <w:r>
        <w:rPr>
          <w:rFonts w:ascii="Times New Roman" w:hAnsi="Times New Roman" w:cs="Times New Roman"/>
          <w:sz w:val="24"/>
          <w:szCs w:val="24"/>
        </w:rPr>
        <w:t xml:space="preserve"> Portanto, entendemos que ainda se mostra </w:t>
      </w:r>
      <w:r w:rsidRPr="00250EAA">
        <w:rPr>
          <w:rFonts w:ascii="Times New Roman" w:hAnsi="Times New Roman" w:cs="Times New Roman"/>
          <w:sz w:val="24"/>
          <w:szCs w:val="24"/>
        </w:rPr>
        <w:t>pertinente refletir a respeito dos governos na Paraíba da Primeira República, e</w:t>
      </w:r>
      <w:r>
        <w:rPr>
          <w:rFonts w:ascii="Times New Roman" w:hAnsi="Times New Roman" w:cs="Times New Roman"/>
          <w:sz w:val="24"/>
          <w:szCs w:val="24"/>
        </w:rPr>
        <w:t>,</w:t>
      </w:r>
      <w:r w:rsidRPr="00250EAA">
        <w:rPr>
          <w:rFonts w:ascii="Times New Roman" w:hAnsi="Times New Roman" w:cs="Times New Roman"/>
          <w:sz w:val="24"/>
          <w:szCs w:val="24"/>
        </w:rPr>
        <w:t xml:space="preserve"> neste caso específico, sobre as ações</w:t>
      </w:r>
      <w:r>
        <w:rPr>
          <w:rFonts w:ascii="Times New Roman" w:hAnsi="Times New Roman" w:cs="Times New Roman"/>
          <w:sz w:val="24"/>
          <w:szCs w:val="24"/>
        </w:rPr>
        <w:t xml:space="preserve"> do governo frente aos problemas sociais enfrentados pelos trabalhadores. </w:t>
      </w:r>
    </w:p>
    <w:p w:rsidR="00C95C4A" w:rsidRPr="008679AE" w:rsidRDefault="00C95C4A" w:rsidP="00C95C4A">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Na Paraíba, o movimento republicano teve pouca expressão, considerando-se a</w:t>
      </w:r>
      <w:r w:rsidRPr="004C2239">
        <w:rPr>
          <w:rFonts w:ascii="Times New Roman" w:hAnsi="Times New Roman" w:cs="Times New Roman"/>
          <w:sz w:val="24"/>
          <w:szCs w:val="24"/>
        </w:rPr>
        <w:t xml:space="preserve"> inexistência de um partido ou jornal republicano</w:t>
      </w:r>
      <w:r w:rsidR="0074538C">
        <w:rPr>
          <w:rFonts w:ascii="Times New Roman" w:hAnsi="Times New Roman" w:cs="Times New Roman"/>
          <w:sz w:val="24"/>
          <w:szCs w:val="24"/>
        </w:rPr>
        <w:t xml:space="preserve"> durante o período imperial</w:t>
      </w:r>
      <w:r>
        <w:rPr>
          <w:rFonts w:ascii="Times New Roman" w:hAnsi="Times New Roman" w:cs="Times New Roman"/>
          <w:sz w:val="24"/>
          <w:szCs w:val="24"/>
        </w:rPr>
        <w:t>. A</w:t>
      </w:r>
      <w:r w:rsidRPr="004C2239">
        <w:rPr>
          <w:rFonts w:ascii="Times New Roman" w:hAnsi="Times New Roman" w:cs="Times New Roman"/>
          <w:sz w:val="24"/>
          <w:szCs w:val="24"/>
        </w:rPr>
        <w:t xml:space="preserve"> impla</w:t>
      </w:r>
      <w:r>
        <w:rPr>
          <w:rFonts w:ascii="Times New Roman" w:hAnsi="Times New Roman" w:cs="Times New Roman"/>
          <w:sz w:val="24"/>
          <w:szCs w:val="24"/>
        </w:rPr>
        <w:t>n</w:t>
      </w:r>
      <w:r w:rsidRPr="004C2239">
        <w:rPr>
          <w:rFonts w:ascii="Times New Roman" w:hAnsi="Times New Roman" w:cs="Times New Roman"/>
          <w:sz w:val="24"/>
          <w:szCs w:val="24"/>
        </w:rPr>
        <w:t>tação da República</w:t>
      </w:r>
      <w:r>
        <w:rPr>
          <w:rFonts w:ascii="Times New Roman" w:hAnsi="Times New Roman" w:cs="Times New Roman"/>
          <w:sz w:val="24"/>
          <w:szCs w:val="24"/>
        </w:rPr>
        <w:t>,</w:t>
      </w:r>
      <w:r w:rsidRPr="004C2239">
        <w:rPr>
          <w:rFonts w:ascii="Times New Roman" w:hAnsi="Times New Roman" w:cs="Times New Roman"/>
          <w:sz w:val="24"/>
          <w:szCs w:val="24"/>
        </w:rPr>
        <w:t xml:space="preserve"> em </w:t>
      </w:r>
      <w:r>
        <w:rPr>
          <w:rFonts w:ascii="Times New Roman" w:hAnsi="Times New Roman" w:cs="Times New Roman"/>
          <w:sz w:val="24"/>
          <w:szCs w:val="24"/>
        </w:rPr>
        <w:t xml:space="preserve">1889, não modificou seu quadro político, assumindo o poder membros dos antigos partidos Conservador e Liberal. </w:t>
      </w:r>
      <w:r w:rsidRPr="00250EAA">
        <w:rPr>
          <w:rFonts w:ascii="Times New Roman" w:hAnsi="Times New Roman" w:cs="Times New Roman"/>
          <w:sz w:val="24"/>
          <w:szCs w:val="24"/>
        </w:rPr>
        <w:t xml:space="preserve">Neste cenário, no período da Primeira República, a política coronelística gestou-se </w:t>
      </w:r>
      <w:r>
        <w:rPr>
          <w:rFonts w:ascii="Times New Roman" w:hAnsi="Times New Roman" w:cs="Times New Roman"/>
          <w:sz w:val="24"/>
          <w:szCs w:val="24"/>
        </w:rPr>
        <w:t>em um</w:t>
      </w:r>
      <w:r w:rsidRPr="00250EAA">
        <w:rPr>
          <w:rFonts w:ascii="Times New Roman" w:hAnsi="Times New Roman" w:cs="Times New Roman"/>
          <w:sz w:val="24"/>
          <w:szCs w:val="24"/>
        </w:rPr>
        <w:t xml:space="preserve"> Estado oligárquico,</w:t>
      </w:r>
      <w:r>
        <w:rPr>
          <w:rFonts w:ascii="Times New Roman" w:hAnsi="Times New Roman" w:cs="Times New Roman"/>
          <w:sz w:val="24"/>
          <w:szCs w:val="24"/>
        </w:rPr>
        <w:t xml:space="preserve"> fundamentado na estrutura familiar e na classe dos proprietários de terras, cujas raízes remontam ao período colonial. </w:t>
      </w:r>
    </w:p>
    <w:p w:rsidR="00C95C4A" w:rsidRPr="004C2239" w:rsidRDefault="00C95C4A" w:rsidP="00C95C4A">
      <w:pPr>
        <w:spacing w:line="360" w:lineRule="auto"/>
        <w:ind w:firstLine="708"/>
        <w:jc w:val="both"/>
        <w:rPr>
          <w:rFonts w:ascii="Times New Roman" w:hAnsi="Times New Roman" w:cs="Times New Roman"/>
          <w:sz w:val="24"/>
          <w:szCs w:val="24"/>
        </w:rPr>
      </w:pPr>
      <w:r w:rsidRPr="00250EAA">
        <w:rPr>
          <w:rFonts w:ascii="Times New Roman" w:hAnsi="Times New Roman" w:cs="Times New Roman"/>
          <w:sz w:val="24"/>
          <w:szCs w:val="24"/>
        </w:rPr>
        <w:t xml:space="preserve">O coronelismo </w:t>
      </w:r>
      <w:r w:rsidR="00610870" w:rsidRPr="00250EAA">
        <w:rPr>
          <w:rFonts w:ascii="Times New Roman" w:hAnsi="Times New Roman" w:cs="Times New Roman"/>
          <w:sz w:val="24"/>
          <w:szCs w:val="24"/>
        </w:rPr>
        <w:t>predominante</w:t>
      </w:r>
      <w:r w:rsidR="00610870">
        <w:rPr>
          <w:rFonts w:ascii="Times New Roman" w:hAnsi="Times New Roman" w:cs="Times New Roman"/>
          <w:sz w:val="24"/>
          <w:szCs w:val="24"/>
        </w:rPr>
        <w:t xml:space="preserve"> estava</w:t>
      </w:r>
      <w:r>
        <w:rPr>
          <w:rFonts w:ascii="Times New Roman" w:hAnsi="Times New Roman" w:cs="Times New Roman"/>
          <w:sz w:val="24"/>
          <w:szCs w:val="24"/>
        </w:rPr>
        <w:t xml:space="preserve"> ligado às famílias que detinham o poder econômico,</w:t>
      </w:r>
      <w:r w:rsidRPr="0083430E">
        <w:rPr>
          <w:rFonts w:ascii="Times New Roman" w:hAnsi="Times New Roman" w:cs="Times New Roman"/>
          <w:sz w:val="24"/>
          <w:szCs w:val="24"/>
        </w:rPr>
        <w:t xml:space="preserve"> das </w:t>
      </w:r>
      <w:r>
        <w:rPr>
          <w:rFonts w:ascii="Times New Roman" w:hAnsi="Times New Roman" w:cs="Times New Roman"/>
          <w:sz w:val="24"/>
          <w:szCs w:val="24"/>
        </w:rPr>
        <w:t>quais as filiações estavam constituídas, pelo menos, desde o período imperial, e que, salvo alguns casos, passaram a assumir o domí</w:t>
      </w:r>
      <w:r w:rsidR="00E8460C">
        <w:rPr>
          <w:rFonts w:ascii="Times New Roman" w:hAnsi="Times New Roman" w:cs="Times New Roman"/>
          <w:sz w:val="24"/>
          <w:szCs w:val="24"/>
        </w:rPr>
        <w:t>nio político local. De modo que</w:t>
      </w:r>
      <w:r>
        <w:rPr>
          <w:rFonts w:ascii="Times New Roman" w:hAnsi="Times New Roman" w:cs="Times New Roman"/>
          <w:sz w:val="24"/>
          <w:szCs w:val="24"/>
        </w:rPr>
        <w:t xml:space="preserve"> as disputas políticas se davam no plano interoligárquico. Apesar disso, as oligarquias paraibanas permaneciam unidas, deixando pouco espaço de atuação para </w:t>
      </w:r>
      <w:proofErr w:type="gramStart"/>
      <w:r>
        <w:rPr>
          <w:rFonts w:ascii="Times New Roman" w:hAnsi="Times New Roman" w:cs="Times New Roman"/>
          <w:sz w:val="24"/>
          <w:szCs w:val="24"/>
        </w:rPr>
        <w:t>organizações como partidos</w:t>
      </w:r>
      <w:proofErr w:type="gramEnd"/>
      <w:r>
        <w:rPr>
          <w:rFonts w:ascii="Times New Roman" w:hAnsi="Times New Roman" w:cs="Times New Roman"/>
          <w:sz w:val="24"/>
          <w:szCs w:val="24"/>
        </w:rPr>
        <w:t xml:space="preserve"> ou sindicatos que representassem interesses divergentes aos seus (FERREIRA, 1993:</w:t>
      </w:r>
      <w:r w:rsidR="006A4CE5">
        <w:rPr>
          <w:rFonts w:ascii="Times New Roman" w:hAnsi="Times New Roman" w:cs="Times New Roman"/>
          <w:sz w:val="24"/>
          <w:szCs w:val="24"/>
        </w:rPr>
        <w:t xml:space="preserve"> </w:t>
      </w:r>
      <w:r>
        <w:rPr>
          <w:rFonts w:ascii="Times New Roman" w:hAnsi="Times New Roman" w:cs="Times New Roman"/>
          <w:sz w:val="24"/>
          <w:szCs w:val="24"/>
        </w:rPr>
        <w:t xml:space="preserve">19). </w:t>
      </w:r>
    </w:p>
    <w:p w:rsidR="00C95C4A" w:rsidRDefault="00C95C4A" w:rsidP="00C95C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Demarcamos o governo de Sólon Barbosa de Lucena (1921-</w:t>
      </w:r>
      <w:r w:rsidRPr="00250EAA">
        <w:rPr>
          <w:rFonts w:ascii="Times New Roman" w:hAnsi="Times New Roman" w:cs="Times New Roman"/>
          <w:sz w:val="24"/>
          <w:szCs w:val="24"/>
        </w:rPr>
        <w:t xml:space="preserve">1924) para refletir as questões anunciadas, tendo em vista que ele é um continuador do processo de modernização do estado da Paraíba, iniciado pelo governo de Camilo de Holanda </w:t>
      </w:r>
      <w:r w:rsidRPr="00250EAA">
        <w:rPr>
          <w:rFonts w:ascii="Times New Roman" w:hAnsi="Times New Roman" w:cs="Times New Roman"/>
          <w:sz w:val="24"/>
          <w:szCs w:val="24"/>
        </w:rPr>
        <w:lastRenderedPageBreak/>
        <w:t xml:space="preserve">(1916-1920), e que o seu governo foi beneficiado por ter o governo </w:t>
      </w:r>
      <w:r w:rsidR="008E1B4C">
        <w:rPr>
          <w:rFonts w:ascii="Times New Roman" w:hAnsi="Times New Roman" w:cs="Times New Roman"/>
          <w:sz w:val="24"/>
          <w:szCs w:val="24"/>
        </w:rPr>
        <w:t>federal</w:t>
      </w:r>
      <w:r w:rsidRPr="00250EAA">
        <w:rPr>
          <w:rFonts w:ascii="Times New Roman" w:hAnsi="Times New Roman" w:cs="Times New Roman"/>
          <w:sz w:val="24"/>
          <w:szCs w:val="24"/>
        </w:rPr>
        <w:t xml:space="preserve"> como aliado, por meio</w:t>
      </w:r>
      <w:r w:rsidR="00610870">
        <w:rPr>
          <w:rFonts w:ascii="Times New Roman" w:hAnsi="Times New Roman" w:cs="Times New Roman"/>
          <w:sz w:val="24"/>
          <w:szCs w:val="24"/>
        </w:rPr>
        <w:t xml:space="preserve"> </w:t>
      </w:r>
      <w:r w:rsidRPr="00250EAA">
        <w:rPr>
          <w:rFonts w:ascii="Times New Roman" w:hAnsi="Times New Roman" w:cs="Times New Roman"/>
          <w:sz w:val="24"/>
          <w:szCs w:val="24"/>
        </w:rPr>
        <w:t>da intervenção do chefe oligárquico Epitácio Pessoa, contribuindo p</w:t>
      </w:r>
      <w:r>
        <w:rPr>
          <w:rFonts w:ascii="Times New Roman" w:hAnsi="Times New Roman" w:cs="Times New Roman"/>
          <w:sz w:val="24"/>
          <w:szCs w:val="24"/>
        </w:rPr>
        <w:t>ara reforçar o coronelismo e as oligarquias paraibanas (</w:t>
      </w:r>
      <w:r>
        <w:rPr>
          <w:rFonts w:ascii="Times New Roman" w:eastAsia="Times New Roman" w:hAnsi="Times New Roman" w:cs="Times New Roman"/>
          <w:color w:val="000000"/>
          <w:sz w:val="24"/>
          <w:szCs w:val="24"/>
          <w:lang w:eastAsia="pt-BR"/>
        </w:rPr>
        <w:t>SANTANA, 1990:</w:t>
      </w:r>
      <w:r w:rsidR="006A4CE5">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135)</w:t>
      </w:r>
      <w:r>
        <w:rPr>
          <w:rFonts w:ascii="Times New Roman" w:hAnsi="Times New Roman" w:cs="Times New Roman"/>
          <w:sz w:val="24"/>
          <w:szCs w:val="24"/>
        </w:rPr>
        <w:t xml:space="preserve">. </w:t>
      </w:r>
    </w:p>
    <w:p w:rsidR="00C95C4A" w:rsidRDefault="00C95C4A" w:rsidP="00C95C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período </w:t>
      </w:r>
      <w:r w:rsidRPr="00250EAA">
        <w:rPr>
          <w:rFonts w:ascii="Times New Roman" w:hAnsi="Times New Roman" w:cs="Times New Roman"/>
          <w:sz w:val="24"/>
          <w:szCs w:val="24"/>
        </w:rPr>
        <w:t>de 1921 a 1924</w:t>
      </w:r>
      <w:r w:rsidR="00610870">
        <w:rPr>
          <w:rFonts w:ascii="Times New Roman" w:hAnsi="Times New Roman" w:cs="Times New Roman"/>
          <w:sz w:val="24"/>
          <w:szCs w:val="24"/>
        </w:rPr>
        <w:t xml:space="preserve"> </w:t>
      </w:r>
      <w:r w:rsidR="008E1B4C" w:rsidRPr="008E1B4C">
        <w:rPr>
          <w:rFonts w:ascii="Times New Roman" w:hAnsi="Times New Roman" w:cs="Times New Roman"/>
          <w:sz w:val="24"/>
          <w:szCs w:val="24"/>
        </w:rPr>
        <w:t>na Paraíba</w:t>
      </w:r>
      <w:r w:rsidRPr="00250EAA">
        <w:rPr>
          <w:rFonts w:ascii="Times New Roman" w:hAnsi="Times New Roman" w:cs="Times New Roman"/>
          <w:sz w:val="24"/>
          <w:szCs w:val="24"/>
        </w:rPr>
        <w:t xml:space="preserve"> est</w:t>
      </w:r>
      <w:r>
        <w:rPr>
          <w:rFonts w:ascii="Times New Roman" w:hAnsi="Times New Roman" w:cs="Times New Roman"/>
          <w:sz w:val="24"/>
          <w:szCs w:val="24"/>
        </w:rPr>
        <w:t>á</w:t>
      </w:r>
      <w:r w:rsidRPr="00250EAA">
        <w:rPr>
          <w:rFonts w:ascii="Times New Roman" w:hAnsi="Times New Roman" w:cs="Times New Roman"/>
          <w:sz w:val="24"/>
          <w:szCs w:val="24"/>
        </w:rPr>
        <w:t xml:space="preserve"> inserido em uma conjuntura de reestruturação do sistema político oligárquico</w:t>
      </w:r>
      <w:r w:rsidR="00E8460C">
        <w:rPr>
          <w:rFonts w:ascii="Times New Roman" w:hAnsi="Times New Roman" w:cs="Times New Roman"/>
          <w:sz w:val="24"/>
          <w:szCs w:val="24"/>
        </w:rPr>
        <w:t>. Em termos nacionais, o período é</w:t>
      </w:r>
      <w:r w:rsidRPr="00250EAA">
        <w:rPr>
          <w:rFonts w:ascii="Times New Roman" w:hAnsi="Times New Roman" w:cs="Times New Roman"/>
          <w:sz w:val="24"/>
          <w:szCs w:val="24"/>
        </w:rPr>
        <w:t xml:space="preserve"> e de desmonte dos movimentos sociais organizados</w:t>
      </w:r>
      <w:r w:rsidR="00E8460C">
        <w:rPr>
          <w:rFonts w:ascii="Times New Roman" w:hAnsi="Times New Roman" w:cs="Times New Roman"/>
          <w:sz w:val="24"/>
          <w:szCs w:val="24"/>
        </w:rPr>
        <w:t>, através de intensa repressão</w:t>
      </w:r>
      <w:r w:rsidRPr="00250EAA">
        <w:rPr>
          <w:rFonts w:ascii="Times New Roman" w:hAnsi="Times New Roman" w:cs="Times New Roman"/>
          <w:sz w:val="24"/>
          <w:szCs w:val="24"/>
        </w:rPr>
        <w:t>, especialmente</w:t>
      </w:r>
      <w:r w:rsidR="00E8460C">
        <w:rPr>
          <w:rFonts w:ascii="Times New Roman" w:hAnsi="Times New Roman" w:cs="Times New Roman"/>
          <w:sz w:val="24"/>
          <w:szCs w:val="24"/>
        </w:rPr>
        <w:t>,</w:t>
      </w:r>
      <w:r w:rsidRPr="00250EAA">
        <w:rPr>
          <w:rFonts w:ascii="Times New Roman" w:hAnsi="Times New Roman" w:cs="Times New Roman"/>
          <w:sz w:val="24"/>
          <w:szCs w:val="24"/>
        </w:rPr>
        <w:t xml:space="preserve"> no que diz respeito à classe operária</w:t>
      </w:r>
      <w:r w:rsidR="00E8460C">
        <w:rPr>
          <w:rFonts w:ascii="Times New Roman" w:hAnsi="Times New Roman" w:cs="Times New Roman"/>
          <w:sz w:val="24"/>
          <w:szCs w:val="24"/>
        </w:rPr>
        <w:t>,</w:t>
      </w:r>
      <w:r w:rsidRPr="00250EAA">
        <w:rPr>
          <w:rFonts w:ascii="Times New Roman" w:hAnsi="Times New Roman" w:cs="Times New Roman"/>
          <w:sz w:val="24"/>
          <w:szCs w:val="24"/>
        </w:rPr>
        <w:t xml:space="preserve"> que teve o seu ápice de mobilização entre os anos de 1917 e 192</w:t>
      </w:r>
      <w:r w:rsidR="008C6B23">
        <w:rPr>
          <w:rFonts w:ascii="Times New Roman" w:hAnsi="Times New Roman" w:cs="Times New Roman"/>
          <w:sz w:val="24"/>
          <w:szCs w:val="24"/>
        </w:rPr>
        <w:t>1</w:t>
      </w:r>
      <w:r w:rsidRPr="00250EAA">
        <w:rPr>
          <w:rFonts w:ascii="Times New Roman" w:hAnsi="Times New Roman" w:cs="Times New Roman"/>
          <w:sz w:val="24"/>
          <w:szCs w:val="24"/>
        </w:rPr>
        <w:t xml:space="preserve">, </w:t>
      </w:r>
      <w:r w:rsidR="008C6B23">
        <w:rPr>
          <w:rFonts w:ascii="Times New Roman" w:hAnsi="Times New Roman" w:cs="Times New Roman"/>
          <w:sz w:val="24"/>
          <w:szCs w:val="24"/>
        </w:rPr>
        <w:t xml:space="preserve">quando ocorreu um processo de </w:t>
      </w:r>
      <w:r w:rsidR="00E8460C" w:rsidRPr="00250EAA">
        <w:rPr>
          <w:rFonts w:ascii="Times New Roman" w:hAnsi="Times New Roman" w:cs="Times New Roman"/>
          <w:sz w:val="24"/>
          <w:szCs w:val="24"/>
        </w:rPr>
        <w:t>recru</w:t>
      </w:r>
      <w:r w:rsidR="00E8460C" w:rsidRPr="00374CC4">
        <w:rPr>
          <w:rFonts w:ascii="Times New Roman" w:hAnsi="Times New Roman" w:cs="Times New Roman"/>
          <w:sz w:val="24"/>
          <w:szCs w:val="24"/>
        </w:rPr>
        <w:t>descimento de greves em vários estados de diversas regiões do país</w:t>
      </w:r>
      <w:r w:rsidR="004237A4">
        <w:rPr>
          <w:rFonts w:ascii="Times New Roman" w:hAnsi="Times New Roman" w:cs="Times New Roman"/>
          <w:sz w:val="24"/>
          <w:szCs w:val="24"/>
        </w:rPr>
        <w:t>, incluindo a própria Paraíba (GURJÃO, 1994: 36</w:t>
      </w:r>
      <w:r w:rsidR="00D857D4">
        <w:rPr>
          <w:rFonts w:ascii="Times New Roman" w:hAnsi="Times New Roman" w:cs="Times New Roman"/>
          <w:sz w:val="24"/>
          <w:szCs w:val="24"/>
        </w:rPr>
        <w:t>; RUBIM, 1983</w:t>
      </w:r>
      <w:r w:rsidR="004237A4">
        <w:rPr>
          <w:rFonts w:ascii="Times New Roman" w:hAnsi="Times New Roman" w:cs="Times New Roman"/>
          <w:sz w:val="24"/>
          <w:szCs w:val="24"/>
        </w:rPr>
        <w:t>).</w:t>
      </w:r>
      <w:r w:rsidR="00E8460C">
        <w:rPr>
          <w:rFonts w:ascii="Times New Roman" w:hAnsi="Times New Roman" w:cs="Times New Roman"/>
          <w:sz w:val="24"/>
          <w:szCs w:val="24"/>
        </w:rPr>
        <w:t xml:space="preserve"> Em termos internacionais, se vivenciava os impactos da</w:t>
      </w:r>
      <w:r w:rsidRPr="00250EAA">
        <w:rPr>
          <w:rFonts w:ascii="Times New Roman" w:hAnsi="Times New Roman" w:cs="Times New Roman"/>
          <w:sz w:val="24"/>
          <w:szCs w:val="24"/>
        </w:rPr>
        <w:t xml:space="preserve"> Revolução Russa</w:t>
      </w:r>
      <w:r w:rsidR="00E8460C">
        <w:rPr>
          <w:rFonts w:ascii="Times New Roman" w:hAnsi="Times New Roman" w:cs="Times New Roman"/>
          <w:sz w:val="24"/>
          <w:szCs w:val="24"/>
        </w:rPr>
        <w:t>.</w:t>
      </w:r>
      <w:r w:rsidR="00D857D4">
        <w:rPr>
          <w:rFonts w:ascii="Times New Roman" w:hAnsi="Times New Roman" w:cs="Times New Roman"/>
          <w:sz w:val="24"/>
          <w:szCs w:val="24"/>
        </w:rPr>
        <w:t xml:space="preserve"> Trata-se, portanto, de um período, imediatamente posterior às grandes mobilizações dos trabalhadores no Brasil e de primeira consolidação de uma revolução socialista.</w:t>
      </w:r>
      <w:r w:rsidR="00AA176D">
        <w:rPr>
          <w:rFonts w:ascii="Times New Roman" w:hAnsi="Times New Roman" w:cs="Times New Roman"/>
          <w:sz w:val="24"/>
          <w:szCs w:val="24"/>
        </w:rPr>
        <w:t xml:space="preserve"> A chamada </w:t>
      </w:r>
      <w:r w:rsidR="0005479A">
        <w:rPr>
          <w:rFonts w:ascii="Times New Roman" w:hAnsi="Times New Roman" w:cs="Times New Roman"/>
          <w:sz w:val="24"/>
          <w:szCs w:val="24"/>
        </w:rPr>
        <w:t>“</w:t>
      </w:r>
      <w:r w:rsidR="00AA176D">
        <w:rPr>
          <w:rFonts w:ascii="Times New Roman" w:hAnsi="Times New Roman" w:cs="Times New Roman"/>
          <w:sz w:val="24"/>
          <w:szCs w:val="24"/>
        </w:rPr>
        <w:t>questão social</w:t>
      </w:r>
      <w:r w:rsidR="0005479A">
        <w:rPr>
          <w:rFonts w:ascii="Times New Roman" w:hAnsi="Times New Roman" w:cs="Times New Roman"/>
          <w:sz w:val="24"/>
          <w:szCs w:val="24"/>
        </w:rPr>
        <w:t>”, termo usado desde o final do século XIX para se referir ao conjunto de problemas relacionados à classe trabalhadora e à população pobre,</w:t>
      </w:r>
      <w:r w:rsidR="00AA176D">
        <w:rPr>
          <w:rFonts w:ascii="Times New Roman" w:hAnsi="Times New Roman" w:cs="Times New Roman"/>
          <w:sz w:val="24"/>
          <w:szCs w:val="24"/>
        </w:rPr>
        <w:t xml:space="preserve"> encontrava-se na ordem do dia em todo o mundo.</w:t>
      </w:r>
    </w:p>
    <w:p w:rsidR="00C95C4A" w:rsidRPr="00FC39CB" w:rsidRDefault="00E8460C" w:rsidP="00C95C4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Enquanto</w:t>
      </w:r>
      <w:r w:rsidR="00C95C4A">
        <w:rPr>
          <w:rFonts w:ascii="Times New Roman" w:hAnsi="Times New Roman" w:cs="Times New Roman"/>
          <w:sz w:val="24"/>
          <w:szCs w:val="24"/>
        </w:rPr>
        <w:t xml:space="preserve"> Sólon Barbosa de Lucena esteve à frente do e</w:t>
      </w:r>
      <w:r w:rsidR="00C95C4A" w:rsidRPr="00160951">
        <w:rPr>
          <w:rFonts w:ascii="Times New Roman" w:hAnsi="Times New Roman" w:cs="Times New Roman"/>
          <w:sz w:val="24"/>
          <w:szCs w:val="24"/>
        </w:rPr>
        <w:t>stado da Paraíba,</w:t>
      </w:r>
      <w:r w:rsidR="00C95C4A">
        <w:rPr>
          <w:rFonts w:ascii="Times New Roman" w:hAnsi="Times New Roman" w:cs="Times New Roman"/>
          <w:sz w:val="24"/>
          <w:szCs w:val="24"/>
        </w:rPr>
        <w:t xml:space="preserve"> </w:t>
      </w:r>
      <w:r w:rsidR="008C6B23">
        <w:rPr>
          <w:rFonts w:ascii="Times New Roman" w:hAnsi="Times New Roman" w:cs="Times New Roman"/>
          <w:sz w:val="24"/>
          <w:szCs w:val="24"/>
        </w:rPr>
        <w:t>manifestaram-se uma série de</w:t>
      </w:r>
      <w:r>
        <w:rPr>
          <w:rFonts w:ascii="Times New Roman" w:hAnsi="Times New Roman" w:cs="Times New Roman"/>
          <w:sz w:val="24"/>
          <w:szCs w:val="24"/>
        </w:rPr>
        <w:t xml:space="preserve"> demandas populares e reivindicações</w:t>
      </w:r>
      <w:r w:rsidR="00C95C4A" w:rsidRPr="00160951">
        <w:rPr>
          <w:rFonts w:ascii="Times New Roman" w:hAnsi="Times New Roman" w:cs="Times New Roman"/>
          <w:sz w:val="24"/>
          <w:szCs w:val="24"/>
        </w:rPr>
        <w:t xml:space="preserve"> de</w:t>
      </w:r>
      <w:r w:rsidR="00C95C4A">
        <w:rPr>
          <w:rFonts w:ascii="Times New Roman" w:hAnsi="Times New Roman" w:cs="Times New Roman"/>
          <w:sz w:val="24"/>
          <w:szCs w:val="24"/>
        </w:rPr>
        <w:t xml:space="preserve"> alguns</w:t>
      </w:r>
      <w:r w:rsidR="00C95C4A" w:rsidRPr="00160951">
        <w:rPr>
          <w:rFonts w:ascii="Times New Roman" w:hAnsi="Times New Roman" w:cs="Times New Roman"/>
          <w:sz w:val="24"/>
          <w:szCs w:val="24"/>
        </w:rPr>
        <w:t xml:space="preserve"> grupos de trabalhadores,</w:t>
      </w:r>
      <w:r w:rsidR="00C95C4A">
        <w:rPr>
          <w:rFonts w:ascii="Times New Roman" w:hAnsi="Times New Roman" w:cs="Times New Roman"/>
          <w:sz w:val="24"/>
          <w:szCs w:val="24"/>
        </w:rPr>
        <w:t xml:space="preserve"> </w:t>
      </w:r>
      <w:r w:rsidR="00610870">
        <w:rPr>
          <w:rFonts w:ascii="Times New Roman" w:hAnsi="Times New Roman" w:cs="Times New Roman"/>
          <w:sz w:val="24"/>
          <w:szCs w:val="24"/>
        </w:rPr>
        <w:t>principalmente em</w:t>
      </w:r>
      <w:r w:rsidR="00C95C4A">
        <w:rPr>
          <w:rFonts w:ascii="Times New Roman" w:hAnsi="Times New Roman" w:cs="Times New Roman"/>
          <w:sz w:val="24"/>
          <w:szCs w:val="24"/>
        </w:rPr>
        <w:t xml:space="preserve"> </w:t>
      </w:r>
      <w:r w:rsidR="00C95C4A" w:rsidRPr="00250EAA">
        <w:rPr>
          <w:rFonts w:ascii="Times New Roman" w:hAnsi="Times New Roman" w:cs="Times New Roman"/>
          <w:sz w:val="24"/>
          <w:szCs w:val="24"/>
        </w:rPr>
        <w:t xml:space="preserve">relação </w:t>
      </w:r>
      <w:r>
        <w:rPr>
          <w:rFonts w:ascii="Times New Roman" w:hAnsi="Times New Roman" w:cs="Times New Roman"/>
          <w:sz w:val="24"/>
          <w:szCs w:val="24"/>
        </w:rPr>
        <w:t>aos problemas</w:t>
      </w:r>
      <w:r w:rsidR="00C95C4A" w:rsidRPr="00250EAA">
        <w:rPr>
          <w:rFonts w:ascii="Times New Roman" w:hAnsi="Times New Roman" w:cs="Times New Roman"/>
          <w:sz w:val="24"/>
          <w:szCs w:val="24"/>
        </w:rPr>
        <w:t xml:space="preserve"> das secas</w:t>
      </w:r>
      <w:r w:rsidR="00C95C4A">
        <w:rPr>
          <w:rFonts w:ascii="Times New Roman" w:hAnsi="Times New Roman" w:cs="Times New Roman"/>
          <w:sz w:val="24"/>
          <w:szCs w:val="24"/>
        </w:rPr>
        <w:t>,</w:t>
      </w:r>
      <w:r w:rsidR="00C95C4A" w:rsidRPr="00250EAA">
        <w:rPr>
          <w:rFonts w:ascii="Times New Roman" w:hAnsi="Times New Roman" w:cs="Times New Roman"/>
          <w:sz w:val="24"/>
          <w:szCs w:val="24"/>
        </w:rPr>
        <w:t xml:space="preserve"> das políticas de governo voltadas para </w:t>
      </w:r>
      <w:r>
        <w:rPr>
          <w:rFonts w:ascii="Times New Roman" w:hAnsi="Times New Roman" w:cs="Times New Roman"/>
          <w:sz w:val="24"/>
          <w:szCs w:val="24"/>
        </w:rPr>
        <w:t>a região do</w:t>
      </w:r>
      <w:r w:rsidR="00C95C4A" w:rsidRPr="00250EAA">
        <w:rPr>
          <w:rFonts w:ascii="Times New Roman" w:hAnsi="Times New Roman" w:cs="Times New Roman"/>
          <w:sz w:val="24"/>
          <w:szCs w:val="24"/>
        </w:rPr>
        <w:t xml:space="preserve"> </w:t>
      </w:r>
      <w:r>
        <w:rPr>
          <w:rFonts w:ascii="Times New Roman" w:hAnsi="Times New Roman" w:cs="Times New Roman"/>
          <w:sz w:val="24"/>
          <w:szCs w:val="24"/>
        </w:rPr>
        <w:t>S</w:t>
      </w:r>
      <w:r w:rsidR="00C95C4A" w:rsidRPr="00250EAA">
        <w:rPr>
          <w:rFonts w:ascii="Times New Roman" w:hAnsi="Times New Roman" w:cs="Times New Roman"/>
          <w:sz w:val="24"/>
          <w:szCs w:val="24"/>
        </w:rPr>
        <w:t xml:space="preserve">emiárido e do </w:t>
      </w:r>
      <w:r w:rsidR="00C95C4A">
        <w:rPr>
          <w:rFonts w:ascii="Times New Roman" w:hAnsi="Times New Roman" w:cs="Times New Roman"/>
          <w:sz w:val="24"/>
          <w:szCs w:val="24"/>
        </w:rPr>
        <w:t>aumento do</w:t>
      </w:r>
      <w:r w:rsidR="00C95C4A" w:rsidRPr="00250EAA">
        <w:rPr>
          <w:rFonts w:ascii="Times New Roman" w:hAnsi="Times New Roman" w:cs="Times New Roman"/>
          <w:sz w:val="24"/>
          <w:szCs w:val="24"/>
        </w:rPr>
        <w:t xml:space="preserve"> custo de vida.</w:t>
      </w:r>
    </w:p>
    <w:p w:rsidR="00C95C4A" w:rsidRDefault="00C95C4A" w:rsidP="00C95C4A">
      <w:pPr>
        <w:spacing w:line="360" w:lineRule="auto"/>
        <w:jc w:val="both"/>
        <w:rPr>
          <w:rFonts w:ascii="Times New Roman" w:hAnsi="Times New Roman" w:cs="Times New Roman"/>
          <w:sz w:val="24"/>
          <w:szCs w:val="24"/>
        </w:rPr>
      </w:pPr>
    </w:p>
    <w:p w:rsidR="00C95C4A" w:rsidRDefault="00C95C4A" w:rsidP="00E8460C">
      <w:pPr>
        <w:tabs>
          <w:tab w:val="center" w:pos="4252"/>
          <w:tab w:val="right" w:pos="8504"/>
        </w:tabs>
        <w:spacing w:line="360" w:lineRule="auto"/>
        <w:jc w:val="both"/>
        <w:rPr>
          <w:rFonts w:ascii="Times New Roman" w:hAnsi="Times New Roman" w:cs="Times New Roman"/>
          <w:b/>
          <w:sz w:val="24"/>
          <w:szCs w:val="24"/>
        </w:rPr>
      </w:pPr>
      <w:r>
        <w:rPr>
          <w:rFonts w:ascii="Times New Roman" w:hAnsi="Times New Roman" w:cs="Times New Roman"/>
          <w:b/>
          <w:sz w:val="24"/>
          <w:szCs w:val="24"/>
        </w:rPr>
        <w:t>O TRATAMENTO DESTINADO À “QUESTÃO SOCIAL” PELO GOVERNO DE SÓ</w:t>
      </w:r>
      <w:r w:rsidRPr="00753EDD">
        <w:rPr>
          <w:rFonts w:ascii="Times New Roman" w:hAnsi="Times New Roman" w:cs="Times New Roman"/>
          <w:b/>
          <w:sz w:val="24"/>
          <w:szCs w:val="24"/>
        </w:rPr>
        <w:t xml:space="preserve">LON </w:t>
      </w:r>
      <w:r>
        <w:rPr>
          <w:rFonts w:ascii="Times New Roman" w:hAnsi="Times New Roman" w:cs="Times New Roman"/>
          <w:b/>
          <w:sz w:val="24"/>
          <w:szCs w:val="24"/>
        </w:rPr>
        <w:t xml:space="preserve">BARBOSA </w:t>
      </w:r>
      <w:r w:rsidRPr="00753EDD">
        <w:rPr>
          <w:rFonts w:ascii="Times New Roman" w:hAnsi="Times New Roman" w:cs="Times New Roman"/>
          <w:b/>
          <w:sz w:val="24"/>
          <w:szCs w:val="24"/>
        </w:rPr>
        <w:t>DE LUCEN</w:t>
      </w:r>
      <w:r>
        <w:rPr>
          <w:rFonts w:ascii="Times New Roman" w:hAnsi="Times New Roman" w:cs="Times New Roman"/>
          <w:b/>
          <w:sz w:val="24"/>
          <w:szCs w:val="24"/>
        </w:rPr>
        <w:t>A NA PARAÍBA (1921-1924)</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Filho do regime oligárquico estabelecido na Paraíba da Primeira República, Sólon de Lucena iniciou sua </w:t>
      </w:r>
      <w:r w:rsidRPr="0057161B">
        <w:rPr>
          <w:rFonts w:ascii="Times New Roman" w:hAnsi="Times New Roman" w:cs="Times New Roman"/>
          <w:sz w:val="24"/>
          <w:szCs w:val="24"/>
        </w:rPr>
        <w:t>vida política</w:t>
      </w:r>
      <w:r>
        <w:rPr>
          <w:rFonts w:ascii="Times New Roman" w:hAnsi="Times New Roman" w:cs="Times New Roman"/>
          <w:sz w:val="24"/>
          <w:szCs w:val="24"/>
        </w:rPr>
        <w:t xml:space="preserve"> a partir de redes de parentesco estabelecidas com a família Pessoa, que possuía grande influência no meio político da época. Foi professor na cidade de Bananeiras até o ano de 1912, e, posteriormente, teve uma rápida ascensão</w:t>
      </w:r>
      <w:r w:rsidR="00980376">
        <w:rPr>
          <w:rFonts w:ascii="Times New Roman" w:hAnsi="Times New Roman" w:cs="Times New Roman"/>
          <w:sz w:val="24"/>
          <w:szCs w:val="24"/>
        </w:rPr>
        <w:t>,</w:t>
      </w:r>
      <w:r>
        <w:rPr>
          <w:rFonts w:ascii="Times New Roman" w:hAnsi="Times New Roman" w:cs="Times New Roman"/>
          <w:sz w:val="24"/>
          <w:szCs w:val="24"/>
        </w:rPr>
        <w:t xml:space="preserve"> tornando</w:t>
      </w:r>
      <w:r w:rsidR="00980376">
        <w:rPr>
          <w:rFonts w:ascii="Times New Roman" w:hAnsi="Times New Roman" w:cs="Times New Roman"/>
          <w:sz w:val="24"/>
          <w:szCs w:val="24"/>
        </w:rPr>
        <w:t>-se</w:t>
      </w:r>
      <w:r>
        <w:rPr>
          <w:rFonts w:ascii="Times New Roman" w:hAnsi="Times New Roman" w:cs="Times New Roman"/>
          <w:sz w:val="24"/>
          <w:szCs w:val="24"/>
        </w:rPr>
        <w:t xml:space="preserve"> membro da Assembleia Legislativa da Paraíba, como registra Oswaldo Mello: “foi presidente da Assembleia (tendo nessa </w:t>
      </w:r>
      <w:proofErr w:type="gramStart"/>
      <w:r>
        <w:rPr>
          <w:rFonts w:ascii="Times New Roman" w:hAnsi="Times New Roman" w:cs="Times New Roman"/>
          <w:sz w:val="24"/>
          <w:szCs w:val="24"/>
        </w:rPr>
        <w:t>qualidade assumido</w:t>
      </w:r>
      <w:proofErr w:type="gramEnd"/>
      <w:r>
        <w:rPr>
          <w:rFonts w:ascii="Times New Roman" w:hAnsi="Times New Roman" w:cs="Times New Roman"/>
          <w:sz w:val="24"/>
          <w:szCs w:val="24"/>
        </w:rPr>
        <w:t xml:space="preserve"> inteiramente o governo do estado, em 1916), secretário geral, deputado federal, Presidente do estado e chefe do partido” (MELLO, 1982:</w:t>
      </w:r>
      <w:r w:rsidR="00980376">
        <w:rPr>
          <w:rFonts w:ascii="Times New Roman" w:hAnsi="Times New Roman" w:cs="Times New Roman"/>
          <w:sz w:val="24"/>
          <w:szCs w:val="24"/>
        </w:rPr>
        <w:t xml:space="preserve"> </w:t>
      </w:r>
      <w:r>
        <w:rPr>
          <w:rFonts w:ascii="Times New Roman" w:hAnsi="Times New Roman" w:cs="Times New Roman"/>
          <w:sz w:val="24"/>
          <w:szCs w:val="24"/>
        </w:rPr>
        <w:t>64).</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Embora não tenha concluído o curso superior de </w:t>
      </w:r>
      <w:r w:rsidR="00980376">
        <w:rPr>
          <w:rFonts w:ascii="Times New Roman" w:hAnsi="Times New Roman" w:cs="Times New Roman"/>
          <w:sz w:val="24"/>
          <w:szCs w:val="24"/>
        </w:rPr>
        <w:t>D</w:t>
      </w:r>
      <w:r>
        <w:rPr>
          <w:rFonts w:ascii="Times New Roman" w:hAnsi="Times New Roman" w:cs="Times New Roman"/>
          <w:sz w:val="24"/>
          <w:szCs w:val="24"/>
        </w:rPr>
        <w:t>ireito, Lucena possuía características típicas de um chefe político</w:t>
      </w:r>
      <w:r w:rsidR="00E13B04">
        <w:rPr>
          <w:rFonts w:ascii="Times New Roman" w:hAnsi="Times New Roman" w:cs="Times New Roman"/>
          <w:sz w:val="24"/>
          <w:szCs w:val="24"/>
        </w:rPr>
        <w:t xml:space="preserve"> da época</w:t>
      </w:r>
      <w:r>
        <w:rPr>
          <w:rFonts w:ascii="Times New Roman" w:hAnsi="Times New Roman" w:cs="Times New Roman"/>
          <w:sz w:val="24"/>
          <w:szCs w:val="24"/>
        </w:rPr>
        <w:t>, tais como ser um bom orador e manter uma boa relação política com os administradores municipais. Durante a sua gestão à frente da administração do estado da Paraíba entre os anos de 1921 a 1924, deixou a desejar em diversos aspectos, porém se destacou no que diz respeito à continuação do processo de modernização da Paraíba</w:t>
      </w:r>
      <w:r w:rsidR="0005479A">
        <w:rPr>
          <w:rFonts w:ascii="Times New Roman" w:hAnsi="Times New Roman" w:cs="Times New Roman"/>
          <w:sz w:val="24"/>
          <w:szCs w:val="24"/>
        </w:rPr>
        <w:t>,</w:t>
      </w:r>
      <w:r>
        <w:rPr>
          <w:rFonts w:ascii="Times New Roman" w:hAnsi="Times New Roman" w:cs="Times New Roman"/>
          <w:sz w:val="24"/>
          <w:szCs w:val="24"/>
        </w:rPr>
        <w:t xml:space="preserve"> com a ampliação de serviços de abastecimento hídricos e a construção da rede de esgoto.</w:t>
      </w:r>
    </w:p>
    <w:p w:rsidR="00C95C4A" w:rsidRDefault="008C6B23"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dito anteriormente, o</w:t>
      </w:r>
      <w:r w:rsidR="00C95C4A">
        <w:rPr>
          <w:rFonts w:ascii="Times New Roman" w:hAnsi="Times New Roman" w:cs="Times New Roman"/>
          <w:sz w:val="24"/>
          <w:szCs w:val="24"/>
        </w:rPr>
        <w:t xml:space="preserve"> governo de Sólon de Lucena</w:t>
      </w:r>
      <w:r>
        <w:rPr>
          <w:rFonts w:ascii="Times New Roman" w:hAnsi="Times New Roman" w:cs="Times New Roman"/>
          <w:sz w:val="24"/>
          <w:szCs w:val="24"/>
        </w:rPr>
        <w:t xml:space="preserve"> se beneficiou do apoio do governo federal. Mas também</w:t>
      </w:r>
      <w:r w:rsidR="00C95C4A">
        <w:rPr>
          <w:rFonts w:ascii="Times New Roman" w:hAnsi="Times New Roman" w:cs="Times New Roman"/>
          <w:sz w:val="24"/>
          <w:szCs w:val="24"/>
        </w:rPr>
        <w:t xml:space="preserve">, em parte, foi ofuscado pela política governamental comandada por Epitácio Pessoa, que possuía um vasto programa de políticas públicas voltadas para o combate às secas, assim como realizava obras na capital, que, em sua maioria, eram executadas pelo administrador municipal </w:t>
      </w:r>
      <w:proofErr w:type="spellStart"/>
      <w:r w:rsidR="00C95C4A">
        <w:rPr>
          <w:rFonts w:ascii="Times New Roman" w:hAnsi="Times New Roman" w:cs="Times New Roman"/>
          <w:sz w:val="24"/>
          <w:szCs w:val="24"/>
        </w:rPr>
        <w:t>Walfredo</w:t>
      </w:r>
      <w:proofErr w:type="spellEnd"/>
      <w:r w:rsidR="00C95C4A">
        <w:rPr>
          <w:rFonts w:ascii="Times New Roman" w:hAnsi="Times New Roman" w:cs="Times New Roman"/>
          <w:sz w:val="24"/>
          <w:szCs w:val="24"/>
        </w:rPr>
        <w:t xml:space="preserve"> Guedes Pereira. </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que pese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“questão social”, em especial, a seca e o alto custo dos gêneros alimentícios, os Relatórios do Presidente do Estado da Paraíba Sólon de Lucena, ora analisados, não</w:t>
      </w:r>
      <w:r w:rsidR="008C6B23">
        <w:rPr>
          <w:rFonts w:ascii="Times New Roman" w:hAnsi="Times New Roman" w:cs="Times New Roman"/>
          <w:sz w:val="24"/>
          <w:szCs w:val="24"/>
        </w:rPr>
        <w:t xml:space="preserve"> os</w:t>
      </w:r>
      <w:r>
        <w:rPr>
          <w:rFonts w:ascii="Times New Roman" w:hAnsi="Times New Roman" w:cs="Times New Roman"/>
          <w:sz w:val="24"/>
          <w:szCs w:val="24"/>
        </w:rPr>
        <w:t xml:space="preserve"> registram com a devida importância. Ademais, quando se refere à classe trabalhadora, é sempre no sentido moralizador e disciplinar, por meio da criação de escolas, internatos, ou até mesmo pela proposta de criação de novos postos de trabalho. </w:t>
      </w:r>
    </w:p>
    <w:p w:rsidR="004237A4"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Levando em consideração a base econômica da primeira fase republicana na Paraíba, as transformações políticas e sociais, em particular no processo de modernização que estava em desenvolvimento, </w:t>
      </w:r>
      <w:proofErr w:type="gramStart"/>
      <w:r>
        <w:rPr>
          <w:rFonts w:ascii="Times New Roman" w:hAnsi="Times New Roman" w:cs="Times New Roman"/>
          <w:sz w:val="24"/>
          <w:szCs w:val="24"/>
        </w:rPr>
        <w:t>é surpreendente</w:t>
      </w:r>
      <w:proofErr w:type="gramEnd"/>
      <w:r>
        <w:rPr>
          <w:rFonts w:ascii="Times New Roman" w:hAnsi="Times New Roman" w:cs="Times New Roman"/>
          <w:sz w:val="24"/>
          <w:szCs w:val="24"/>
        </w:rPr>
        <w:t xml:space="preserve"> a pouca ou nenhuma atenção dada </w:t>
      </w:r>
      <w:r w:rsidR="008C6B23">
        <w:rPr>
          <w:rFonts w:ascii="Times New Roman" w:hAnsi="Times New Roman" w:cs="Times New Roman"/>
          <w:sz w:val="24"/>
          <w:szCs w:val="24"/>
        </w:rPr>
        <w:t xml:space="preserve">oficialmente </w:t>
      </w:r>
      <w:r>
        <w:rPr>
          <w:rFonts w:ascii="Times New Roman" w:hAnsi="Times New Roman" w:cs="Times New Roman"/>
          <w:sz w:val="24"/>
          <w:szCs w:val="24"/>
        </w:rPr>
        <w:t xml:space="preserve">pelo governo de </w:t>
      </w:r>
      <w:proofErr w:type="spellStart"/>
      <w:r>
        <w:rPr>
          <w:rFonts w:ascii="Times New Roman" w:hAnsi="Times New Roman" w:cs="Times New Roman"/>
          <w:sz w:val="24"/>
          <w:szCs w:val="24"/>
        </w:rPr>
        <w:t>Solon</w:t>
      </w:r>
      <w:proofErr w:type="spellEnd"/>
      <w:r>
        <w:rPr>
          <w:rFonts w:ascii="Times New Roman" w:hAnsi="Times New Roman" w:cs="Times New Roman"/>
          <w:sz w:val="24"/>
          <w:szCs w:val="24"/>
        </w:rPr>
        <w:t xml:space="preserve"> de Lucena à questão social, </w:t>
      </w:r>
      <w:r w:rsidR="008C6B23">
        <w:rPr>
          <w:rFonts w:ascii="Times New Roman" w:hAnsi="Times New Roman" w:cs="Times New Roman"/>
          <w:sz w:val="24"/>
          <w:szCs w:val="24"/>
        </w:rPr>
        <w:t xml:space="preserve">apesar de existente, </w:t>
      </w:r>
      <w:r>
        <w:rPr>
          <w:rFonts w:ascii="Times New Roman" w:hAnsi="Times New Roman" w:cs="Times New Roman"/>
          <w:sz w:val="24"/>
          <w:szCs w:val="24"/>
        </w:rPr>
        <w:t xml:space="preserve">pois, como afirma, </w:t>
      </w:r>
      <w:proofErr w:type="spellStart"/>
      <w:r>
        <w:rPr>
          <w:rFonts w:ascii="Times New Roman" w:hAnsi="Times New Roman" w:cs="Times New Roman"/>
          <w:sz w:val="24"/>
          <w:szCs w:val="24"/>
        </w:rPr>
        <w:t>Eliete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Gurjão</w:t>
      </w:r>
      <w:proofErr w:type="spellEnd"/>
      <w:r w:rsidR="008C6B23">
        <w:rPr>
          <w:rFonts w:ascii="Times New Roman" w:hAnsi="Times New Roman" w:cs="Times New Roman"/>
          <w:sz w:val="24"/>
          <w:szCs w:val="24"/>
        </w:rPr>
        <w:t>, desde, pelo menos, o final da década de 1910</w:t>
      </w:r>
      <w:r w:rsidRPr="00C744EA">
        <w:rPr>
          <w:rFonts w:ascii="Times New Roman" w:hAnsi="Times New Roman" w:cs="Times New Roman"/>
          <w:sz w:val="24"/>
          <w:szCs w:val="24"/>
        </w:rPr>
        <w:t>:</w:t>
      </w:r>
    </w:p>
    <w:p w:rsidR="008C6B23" w:rsidRDefault="008C6B23" w:rsidP="008C6B23">
      <w:pPr>
        <w:spacing w:after="0" w:line="240" w:lineRule="auto"/>
        <w:ind w:left="2268"/>
        <w:jc w:val="both"/>
        <w:rPr>
          <w:rFonts w:ascii="Times New Roman" w:hAnsi="Times New Roman" w:cs="Times New Roman"/>
        </w:rPr>
      </w:pPr>
      <w:r>
        <w:rPr>
          <w:rFonts w:ascii="Times New Roman" w:hAnsi="Times New Roman" w:cs="Times New Roman"/>
        </w:rPr>
        <w:t xml:space="preserve">A economia paraibana atravessava uma relativa dinamização, com base, principalmente, na ascensão do algodão, cujo impulso significou um progressivo crescimento urbano. Concomitantemente, alterava-se a composição da classe dominante, com a emergência de novas frações, o enfraquecimento econômico-financeiro do seu setor mais tradicional, os senhores de engenho, e o fortalecimento do poder local dos “coronéis” do </w:t>
      </w:r>
      <w:proofErr w:type="spellStart"/>
      <w:r>
        <w:rPr>
          <w:rFonts w:ascii="Times New Roman" w:hAnsi="Times New Roman" w:cs="Times New Roman"/>
        </w:rPr>
        <w:t>algodão-pecuária</w:t>
      </w:r>
      <w:proofErr w:type="spellEnd"/>
      <w:r>
        <w:rPr>
          <w:rFonts w:ascii="Times New Roman" w:hAnsi="Times New Roman" w:cs="Times New Roman"/>
        </w:rPr>
        <w:t>.</w:t>
      </w:r>
    </w:p>
    <w:p w:rsidR="008C6B23" w:rsidRDefault="008C6B23" w:rsidP="008C6B23">
      <w:pPr>
        <w:spacing w:after="0" w:line="240" w:lineRule="auto"/>
        <w:ind w:left="2268"/>
        <w:jc w:val="both"/>
        <w:rPr>
          <w:rFonts w:ascii="Times New Roman" w:hAnsi="Times New Roman" w:cs="Times New Roman"/>
        </w:rPr>
      </w:pPr>
      <w:r>
        <w:rPr>
          <w:rFonts w:ascii="Times New Roman" w:hAnsi="Times New Roman" w:cs="Times New Roman"/>
        </w:rPr>
        <w:t>Fica patente, no entanto, que este processo de mudanças se operou de forma a preservar a velha estrutura agrária fomentando, inclusive, relações de produção não capitalistas e, assim, permitindo a ampliação do espaço coronelístico e oligárquico.</w:t>
      </w:r>
    </w:p>
    <w:p w:rsidR="00C95C4A" w:rsidRDefault="00C95C4A" w:rsidP="004237A4">
      <w:pPr>
        <w:spacing w:line="240" w:lineRule="auto"/>
        <w:ind w:left="2268"/>
        <w:jc w:val="both"/>
        <w:rPr>
          <w:rFonts w:ascii="Times New Roman" w:hAnsi="Times New Roman" w:cs="Times New Roman"/>
        </w:rPr>
      </w:pPr>
      <w:r w:rsidRPr="004237A4">
        <w:rPr>
          <w:rFonts w:ascii="Times New Roman" w:hAnsi="Times New Roman" w:cs="Times New Roman"/>
        </w:rPr>
        <w:lastRenderedPageBreak/>
        <w:t>No bojo desse processo, as condições de vida da massa trabalhadora foram agravadas. Nas cidades como no campo era submetida a extensas e intensas jornadas de trabalho (GURJÃO, 1994:</w:t>
      </w:r>
      <w:r w:rsidR="004237A4" w:rsidRPr="004237A4">
        <w:rPr>
          <w:rFonts w:ascii="Times New Roman" w:hAnsi="Times New Roman" w:cs="Times New Roman"/>
        </w:rPr>
        <w:t xml:space="preserve"> </w:t>
      </w:r>
      <w:r w:rsidRPr="004237A4">
        <w:rPr>
          <w:rFonts w:ascii="Times New Roman" w:hAnsi="Times New Roman" w:cs="Times New Roman"/>
        </w:rPr>
        <w:t xml:space="preserve">36). </w:t>
      </w:r>
    </w:p>
    <w:p w:rsidR="003A2ECC" w:rsidRPr="004237A4" w:rsidRDefault="003A2ECC" w:rsidP="004237A4">
      <w:pPr>
        <w:spacing w:line="240" w:lineRule="auto"/>
        <w:ind w:left="2268"/>
        <w:jc w:val="both"/>
        <w:rPr>
          <w:rFonts w:ascii="Times New Roman" w:hAnsi="Times New Roman" w:cs="Times New Roman"/>
        </w:rPr>
      </w:pP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relatório do Presidente do estado paraibano do ano de 1921, as únicas citações referentes à questão social dizem respeito à criação de uma escola industrial para a formação e capacitação de operários e artífices para o mercado de trabalho e a criação de uma “Colônia Correcional”, que tinha como objetivo transformar jovens que viviam em estado de “vagabundagem” em operários competentes e homens de moral para a sociedade:</w:t>
      </w:r>
    </w:p>
    <w:p w:rsidR="00C95C4A" w:rsidRPr="00392013" w:rsidRDefault="00C95C4A" w:rsidP="00392013">
      <w:pPr>
        <w:spacing w:line="240" w:lineRule="auto"/>
        <w:ind w:left="2268"/>
        <w:jc w:val="both"/>
        <w:rPr>
          <w:rFonts w:ascii="Times New Roman" w:hAnsi="Times New Roman" w:cs="Times New Roman"/>
        </w:rPr>
      </w:pPr>
      <w:r w:rsidRPr="00392013">
        <w:rPr>
          <w:rFonts w:ascii="Times New Roman" w:hAnsi="Times New Roman" w:cs="Times New Roman"/>
        </w:rPr>
        <w:t xml:space="preserve">Não ha duas opiniões entre os homens representativos da </w:t>
      </w:r>
      <w:proofErr w:type="spellStart"/>
      <w:r w:rsidRPr="00392013">
        <w:rPr>
          <w:rFonts w:ascii="Times New Roman" w:hAnsi="Times New Roman" w:cs="Times New Roman"/>
        </w:rPr>
        <w:t>Parahyba</w:t>
      </w:r>
      <w:proofErr w:type="spellEnd"/>
      <w:r w:rsidRPr="00392013">
        <w:rPr>
          <w:rFonts w:ascii="Times New Roman" w:hAnsi="Times New Roman" w:cs="Times New Roman"/>
        </w:rPr>
        <w:t xml:space="preserve"> sobre a </w:t>
      </w:r>
      <w:proofErr w:type="spellStart"/>
      <w:r w:rsidRPr="00392013">
        <w:rPr>
          <w:rFonts w:ascii="Times New Roman" w:hAnsi="Times New Roman" w:cs="Times New Roman"/>
        </w:rPr>
        <w:t>carencia</w:t>
      </w:r>
      <w:proofErr w:type="spellEnd"/>
      <w:r w:rsidRPr="00392013">
        <w:rPr>
          <w:rFonts w:ascii="Times New Roman" w:hAnsi="Times New Roman" w:cs="Times New Roman"/>
        </w:rPr>
        <w:t xml:space="preserve"> em que nos achamos de uma colônia correcional. De dia para dia, aumenta a </w:t>
      </w:r>
      <w:proofErr w:type="spellStart"/>
      <w:r w:rsidRPr="00392013">
        <w:rPr>
          <w:rFonts w:ascii="Times New Roman" w:hAnsi="Times New Roman" w:cs="Times New Roman"/>
        </w:rPr>
        <w:t>deliquencia</w:t>
      </w:r>
      <w:proofErr w:type="spellEnd"/>
      <w:r w:rsidRPr="00392013">
        <w:rPr>
          <w:rFonts w:ascii="Times New Roman" w:hAnsi="Times New Roman" w:cs="Times New Roman"/>
        </w:rPr>
        <w:t xml:space="preserve"> infantil, agravada pela vagabundagem desenfreada a que se entregam os meninos, a revelia dos </w:t>
      </w:r>
      <w:proofErr w:type="spellStart"/>
      <w:proofErr w:type="gramStart"/>
      <w:r w:rsidRPr="00392013">
        <w:rPr>
          <w:rFonts w:ascii="Times New Roman" w:hAnsi="Times New Roman" w:cs="Times New Roman"/>
        </w:rPr>
        <w:t>paes</w:t>
      </w:r>
      <w:proofErr w:type="spellEnd"/>
      <w:proofErr w:type="gramEnd"/>
      <w:r w:rsidRPr="00392013">
        <w:rPr>
          <w:rFonts w:ascii="Times New Roman" w:hAnsi="Times New Roman" w:cs="Times New Roman"/>
        </w:rPr>
        <w:t xml:space="preserve"> e ate mesmo por uma certa </w:t>
      </w:r>
      <w:proofErr w:type="spellStart"/>
      <w:r w:rsidRPr="00392013">
        <w:rPr>
          <w:rFonts w:ascii="Times New Roman" w:hAnsi="Times New Roman" w:cs="Times New Roman"/>
        </w:rPr>
        <w:t>tolerancia</w:t>
      </w:r>
      <w:proofErr w:type="spellEnd"/>
      <w:r w:rsidRPr="00392013">
        <w:rPr>
          <w:rFonts w:ascii="Times New Roman" w:hAnsi="Times New Roman" w:cs="Times New Roman"/>
        </w:rPr>
        <w:t xml:space="preserve"> da policia no reprimir esses hábitos de vadiagem, </w:t>
      </w:r>
      <w:proofErr w:type="spellStart"/>
      <w:r w:rsidRPr="00392013">
        <w:rPr>
          <w:rFonts w:ascii="Times New Roman" w:hAnsi="Times New Roman" w:cs="Times New Roman"/>
        </w:rPr>
        <w:t>tolerancia</w:t>
      </w:r>
      <w:proofErr w:type="spellEnd"/>
      <w:r w:rsidRPr="00392013">
        <w:rPr>
          <w:rFonts w:ascii="Times New Roman" w:hAnsi="Times New Roman" w:cs="Times New Roman"/>
        </w:rPr>
        <w:t xml:space="preserve"> que se verifica pelo receio bem entendido das autoridades </w:t>
      </w:r>
      <w:proofErr w:type="spellStart"/>
      <w:r w:rsidRPr="00392013">
        <w:rPr>
          <w:rFonts w:ascii="Times New Roman" w:hAnsi="Times New Roman" w:cs="Times New Roman"/>
        </w:rPr>
        <w:t>policiaes</w:t>
      </w:r>
      <w:proofErr w:type="spellEnd"/>
      <w:r w:rsidRPr="00392013">
        <w:rPr>
          <w:rFonts w:ascii="Times New Roman" w:hAnsi="Times New Roman" w:cs="Times New Roman"/>
        </w:rPr>
        <w:t xml:space="preserve"> em recolhera Cadeia Publica, ao lado de criminosos terríveis e contumazes, </w:t>
      </w:r>
      <w:proofErr w:type="spellStart"/>
      <w:r w:rsidRPr="00392013">
        <w:rPr>
          <w:rFonts w:ascii="Times New Roman" w:hAnsi="Times New Roman" w:cs="Times New Roman"/>
        </w:rPr>
        <w:t>creanças</w:t>
      </w:r>
      <w:proofErr w:type="spellEnd"/>
      <w:r w:rsidRPr="00392013">
        <w:rPr>
          <w:rFonts w:ascii="Times New Roman" w:hAnsi="Times New Roman" w:cs="Times New Roman"/>
        </w:rPr>
        <w:t xml:space="preserve"> ainda passiveis de regeneração. Uma colônia </w:t>
      </w:r>
      <w:proofErr w:type="spellStart"/>
      <w:r w:rsidRPr="00392013">
        <w:rPr>
          <w:rFonts w:ascii="Times New Roman" w:hAnsi="Times New Roman" w:cs="Times New Roman"/>
        </w:rPr>
        <w:t>correccional</w:t>
      </w:r>
      <w:proofErr w:type="spellEnd"/>
      <w:r w:rsidRPr="00392013">
        <w:rPr>
          <w:rFonts w:ascii="Times New Roman" w:hAnsi="Times New Roman" w:cs="Times New Roman"/>
        </w:rPr>
        <w:t xml:space="preserve">, mesmo sem custar muito ao Estado, seria um extraordinário beneficio as classes pobres e, talvez, um futuro seminário de </w:t>
      </w:r>
      <w:proofErr w:type="spellStart"/>
      <w:r w:rsidRPr="00392013">
        <w:rPr>
          <w:rFonts w:ascii="Times New Roman" w:hAnsi="Times New Roman" w:cs="Times New Roman"/>
        </w:rPr>
        <w:t>operarios</w:t>
      </w:r>
      <w:proofErr w:type="spellEnd"/>
      <w:r w:rsidRPr="00392013">
        <w:rPr>
          <w:rFonts w:ascii="Times New Roman" w:hAnsi="Times New Roman" w:cs="Times New Roman"/>
        </w:rPr>
        <w:t xml:space="preserve"> competentes, de homens trabalhadores e moralizados. A </w:t>
      </w:r>
      <w:proofErr w:type="spellStart"/>
      <w:r w:rsidRPr="00392013">
        <w:rPr>
          <w:rFonts w:ascii="Times New Roman" w:hAnsi="Times New Roman" w:cs="Times New Roman"/>
        </w:rPr>
        <w:t>creaçao</w:t>
      </w:r>
      <w:proofErr w:type="spellEnd"/>
      <w:r w:rsidRPr="00392013">
        <w:rPr>
          <w:rFonts w:ascii="Times New Roman" w:hAnsi="Times New Roman" w:cs="Times New Roman"/>
        </w:rPr>
        <w:t xml:space="preserve"> de um estabelecimento dessa ordem, na </w:t>
      </w:r>
      <w:proofErr w:type="spellStart"/>
      <w:r w:rsidRPr="00392013">
        <w:rPr>
          <w:rFonts w:ascii="Times New Roman" w:hAnsi="Times New Roman" w:cs="Times New Roman"/>
        </w:rPr>
        <w:t>Parahyba</w:t>
      </w:r>
      <w:proofErr w:type="spellEnd"/>
      <w:r w:rsidRPr="00392013">
        <w:rPr>
          <w:rFonts w:ascii="Times New Roman" w:hAnsi="Times New Roman" w:cs="Times New Roman"/>
        </w:rPr>
        <w:t xml:space="preserve">, vale por si </w:t>
      </w:r>
      <w:proofErr w:type="spellStart"/>
      <w:r w:rsidRPr="00392013">
        <w:rPr>
          <w:rFonts w:ascii="Times New Roman" w:hAnsi="Times New Roman" w:cs="Times New Roman"/>
        </w:rPr>
        <w:t>so</w:t>
      </w:r>
      <w:proofErr w:type="spellEnd"/>
      <w:r w:rsidRPr="00392013">
        <w:rPr>
          <w:rFonts w:ascii="Times New Roman" w:hAnsi="Times New Roman" w:cs="Times New Roman"/>
        </w:rPr>
        <w:t xml:space="preserve"> u</w:t>
      </w:r>
      <w:r w:rsidR="00A95754">
        <w:rPr>
          <w:rFonts w:ascii="Times New Roman" w:hAnsi="Times New Roman" w:cs="Times New Roman"/>
        </w:rPr>
        <w:t xml:space="preserve">m generoso </w:t>
      </w:r>
      <w:proofErr w:type="spellStart"/>
      <w:r w:rsidR="00A95754">
        <w:rPr>
          <w:rFonts w:ascii="Times New Roman" w:hAnsi="Times New Roman" w:cs="Times New Roman"/>
        </w:rPr>
        <w:t>programma</w:t>
      </w:r>
      <w:proofErr w:type="spellEnd"/>
      <w:r w:rsidR="00A95754">
        <w:rPr>
          <w:rFonts w:ascii="Times New Roman" w:hAnsi="Times New Roman" w:cs="Times New Roman"/>
        </w:rPr>
        <w:t xml:space="preserve"> de governo</w:t>
      </w:r>
      <w:r w:rsidRPr="00392013">
        <w:rPr>
          <w:rFonts w:ascii="Times New Roman" w:hAnsi="Times New Roman" w:cs="Times New Roman"/>
        </w:rPr>
        <w:t xml:space="preserve"> (LUCENA, 1921:</w:t>
      </w:r>
      <w:r w:rsidR="009F1482">
        <w:rPr>
          <w:rFonts w:ascii="Times New Roman" w:hAnsi="Times New Roman" w:cs="Times New Roman"/>
        </w:rPr>
        <w:t xml:space="preserve"> </w:t>
      </w:r>
      <w:r w:rsidRPr="00392013">
        <w:rPr>
          <w:rFonts w:ascii="Times New Roman" w:hAnsi="Times New Roman" w:cs="Times New Roman"/>
        </w:rPr>
        <w:t>36)</w:t>
      </w:r>
      <w:r w:rsidR="00A95754">
        <w:rPr>
          <w:rFonts w:ascii="Times New Roman" w:hAnsi="Times New Roman" w:cs="Times New Roman"/>
        </w:rPr>
        <w:t>.</w:t>
      </w:r>
    </w:p>
    <w:p w:rsidR="00C95C4A" w:rsidRPr="00F81F8A" w:rsidRDefault="00C95C4A" w:rsidP="00C95C4A">
      <w:pPr>
        <w:ind w:left="2268"/>
        <w:jc w:val="both"/>
        <w:rPr>
          <w:rFonts w:ascii="Times New Roman" w:hAnsi="Times New Roman" w:cs="Times New Roman"/>
          <w:i/>
          <w:sz w:val="20"/>
          <w:szCs w:val="20"/>
        </w:rPr>
      </w:pPr>
    </w:p>
    <w:p w:rsidR="00C95C4A" w:rsidRPr="005653A4" w:rsidRDefault="00A95754"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se pode verificar no trecho acima, há uma forte conotação moralizante, oferecendo como “benefício às classes pobres”</w:t>
      </w:r>
      <w:r w:rsidR="003A2ECC">
        <w:rPr>
          <w:rFonts w:ascii="Times New Roman" w:hAnsi="Times New Roman" w:cs="Times New Roman"/>
          <w:sz w:val="24"/>
          <w:szCs w:val="24"/>
        </w:rPr>
        <w:t xml:space="preserve"> e à sua juventude</w:t>
      </w:r>
      <w:r>
        <w:rPr>
          <w:rFonts w:ascii="Times New Roman" w:hAnsi="Times New Roman" w:cs="Times New Roman"/>
          <w:sz w:val="24"/>
          <w:szCs w:val="24"/>
        </w:rPr>
        <w:t xml:space="preserve"> a criação de uma “colônia correcional”</w:t>
      </w:r>
      <w:r w:rsidR="000C181C">
        <w:rPr>
          <w:rFonts w:ascii="Times New Roman" w:hAnsi="Times New Roman" w:cs="Times New Roman"/>
          <w:sz w:val="24"/>
          <w:szCs w:val="24"/>
        </w:rPr>
        <w:t>, onde se encarceraria os “meninos delinquentes” e lhes ofereceria um ensino voltado para transformá-los em “homens trabalhadores e moralizados”</w:t>
      </w:r>
      <w:r>
        <w:rPr>
          <w:rFonts w:ascii="Times New Roman" w:hAnsi="Times New Roman" w:cs="Times New Roman"/>
          <w:sz w:val="24"/>
          <w:szCs w:val="24"/>
        </w:rPr>
        <w:t>. Trata-se de uma solução própria da forma de estabelecimento do</w:t>
      </w:r>
      <w:r w:rsidR="00C95C4A" w:rsidRPr="005653A4">
        <w:rPr>
          <w:rFonts w:ascii="Times New Roman" w:hAnsi="Times New Roman" w:cs="Times New Roman"/>
          <w:sz w:val="24"/>
          <w:szCs w:val="24"/>
        </w:rPr>
        <w:t xml:space="preserve"> processo de modernização que estava em </w:t>
      </w:r>
      <w:r w:rsidR="00C95C4A">
        <w:rPr>
          <w:rFonts w:ascii="Times New Roman" w:hAnsi="Times New Roman" w:cs="Times New Roman"/>
          <w:sz w:val="24"/>
          <w:szCs w:val="24"/>
        </w:rPr>
        <w:t xml:space="preserve">andamento no </w:t>
      </w:r>
      <w:r>
        <w:rPr>
          <w:rFonts w:ascii="Times New Roman" w:hAnsi="Times New Roman" w:cs="Times New Roman"/>
          <w:sz w:val="24"/>
          <w:szCs w:val="24"/>
        </w:rPr>
        <w:t>e</w:t>
      </w:r>
      <w:r w:rsidR="00C95C4A">
        <w:rPr>
          <w:rFonts w:ascii="Times New Roman" w:hAnsi="Times New Roman" w:cs="Times New Roman"/>
          <w:sz w:val="24"/>
          <w:szCs w:val="24"/>
        </w:rPr>
        <w:t>stado da Paraíba</w:t>
      </w:r>
      <w:r w:rsidR="009F1482">
        <w:rPr>
          <w:rFonts w:ascii="Times New Roman" w:hAnsi="Times New Roman" w:cs="Times New Roman"/>
          <w:sz w:val="24"/>
          <w:szCs w:val="24"/>
        </w:rPr>
        <w:t xml:space="preserve"> desde as décadas anteriores</w:t>
      </w:r>
      <w:r w:rsidR="00C95C4A">
        <w:rPr>
          <w:rFonts w:ascii="Times New Roman" w:hAnsi="Times New Roman" w:cs="Times New Roman"/>
          <w:sz w:val="24"/>
          <w:szCs w:val="24"/>
        </w:rPr>
        <w:t>,</w:t>
      </w:r>
      <w:r w:rsidR="00C95C4A" w:rsidRPr="005653A4">
        <w:rPr>
          <w:rFonts w:ascii="Times New Roman" w:hAnsi="Times New Roman" w:cs="Times New Roman"/>
          <w:sz w:val="24"/>
          <w:szCs w:val="24"/>
        </w:rPr>
        <w:t xml:space="preserve"> principalmente em sua capital</w:t>
      </w:r>
      <w:r>
        <w:rPr>
          <w:rFonts w:ascii="Times New Roman" w:hAnsi="Times New Roman" w:cs="Times New Roman"/>
          <w:sz w:val="24"/>
          <w:szCs w:val="24"/>
        </w:rPr>
        <w:t>, cujas linhas orientadoras</w:t>
      </w:r>
      <w:r w:rsidR="00C95C4A" w:rsidRPr="005653A4">
        <w:rPr>
          <w:rFonts w:ascii="Times New Roman" w:hAnsi="Times New Roman" w:cs="Times New Roman"/>
          <w:sz w:val="24"/>
          <w:szCs w:val="24"/>
        </w:rPr>
        <w:t xml:space="preserve"> </w:t>
      </w:r>
      <w:r>
        <w:rPr>
          <w:rFonts w:ascii="Times New Roman" w:hAnsi="Times New Roman" w:cs="Times New Roman"/>
          <w:sz w:val="24"/>
          <w:szCs w:val="24"/>
        </w:rPr>
        <w:t>implantavam</w:t>
      </w:r>
      <w:r w:rsidR="00C95C4A" w:rsidRPr="005653A4">
        <w:rPr>
          <w:rFonts w:ascii="Times New Roman" w:hAnsi="Times New Roman" w:cs="Times New Roman"/>
          <w:sz w:val="24"/>
          <w:szCs w:val="24"/>
        </w:rPr>
        <w:t xml:space="preserve"> uma série de procedimentos pa</w:t>
      </w:r>
      <w:r w:rsidR="003A2ECC">
        <w:rPr>
          <w:rFonts w:ascii="Times New Roman" w:hAnsi="Times New Roman" w:cs="Times New Roman"/>
          <w:sz w:val="24"/>
          <w:szCs w:val="24"/>
        </w:rPr>
        <w:t xml:space="preserve">ra promover mudanças “civilizatórias” </w:t>
      </w:r>
      <w:proofErr w:type="gramStart"/>
      <w:r w:rsidR="003A2ECC">
        <w:rPr>
          <w:rFonts w:ascii="Times New Roman" w:hAnsi="Times New Roman" w:cs="Times New Roman"/>
          <w:sz w:val="24"/>
          <w:szCs w:val="24"/>
        </w:rPr>
        <w:t>ao mesmo tempo que</w:t>
      </w:r>
      <w:proofErr w:type="gramEnd"/>
      <w:r w:rsidR="003A2ECC">
        <w:rPr>
          <w:rFonts w:ascii="Times New Roman" w:hAnsi="Times New Roman" w:cs="Times New Roman"/>
          <w:sz w:val="24"/>
          <w:szCs w:val="24"/>
        </w:rPr>
        <w:t xml:space="preserve"> mantinha a ordem social</w:t>
      </w:r>
      <w:r w:rsidR="00C95C4A" w:rsidRPr="005653A4">
        <w:rPr>
          <w:rFonts w:ascii="Times New Roman" w:hAnsi="Times New Roman" w:cs="Times New Roman"/>
          <w:sz w:val="24"/>
          <w:szCs w:val="24"/>
        </w:rPr>
        <w:t xml:space="preserve">, </w:t>
      </w:r>
      <w:r>
        <w:rPr>
          <w:rFonts w:ascii="Times New Roman" w:hAnsi="Times New Roman" w:cs="Times New Roman"/>
          <w:sz w:val="24"/>
          <w:szCs w:val="24"/>
        </w:rPr>
        <w:t>excluindo</w:t>
      </w:r>
      <w:r w:rsidR="00C95C4A" w:rsidRPr="005653A4">
        <w:rPr>
          <w:rFonts w:ascii="Times New Roman" w:hAnsi="Times New Roman" w:cs="Times New Roman"/>
          <w:sz w:val="24"/>
          <w:szCs w:val="24"/>
        </w:rPr>
        <w:t xml:space="preserve"> de forma significativa as classes pobres e, sobretudo</w:t>
      </w:r>
      <w:r w:rsidR="00C95C4A">
        <w:rPr>
          <w:rFonts w:ascii="Times New Roman" w:hAnsi="Times New Roman" w:cs="Times New Roman"/>
          <w:sz w:val="24"/>
          <w:szCs w:val="24"/>
        </w:rPr>
        <w:t>,</w:t>
      </w:r>
      <w:r w:rsidR="00C95C4A" w:rsidRPr="005653A4">
        <w:rPr>
          <w:rFonts w:ascii="Times New Roman" w:hAnsi="Times New Roman" w:cs="Times New Roman"/>
          <w:sz w:val="24"/>
          <w:szCs w:val="24"/>
        </w:rPr>
        <w:t xml:space="preserve"> trabalhadoras do espaço da cidade</w:t>
      </w:r>
      <w:r>
        <w:rPr>
          <w:rFonts w:ascii="Times New Roman" w:hAnsi="Times New Roman" w:cs="Times New Roman"/>
          <w:sz w:val="24"/>
          <w:szCs w:val="24"/>
        </w:rPr>
        <w:t xml:space="preserve">. A eficiência dessa política conservadora da modernização do estado em relação à estrutura social, manifesta, dentre outros aspectos, na reorganização do espaço urbano, é sublinhada por </w:t>
      </w:r>
      <w:proofErr w:type="spellStart"/>
      <w:r>
        <w:rPr>
          <w:rFonts w:ascii="Times New Roman" w:hAnsi="Times New Roman" w:cs="Times New Roman"/>
          <w:sz w:val="24"/>
          <w:szCs w:val="24"/>
        </w:rPr>
        <w:t>Waldeci</w:t>
      </w:r>
      <w:proofErr w:type="spellEnd"/>
      <w:r>
        <w:rPr>
          <w:rFonts w:ascii="Times New Roman" w:hAnsi="Times New Roman" w:cs="Times New Roman"/>
          <w:sz w:val="24"/>
          <w:szCs w:val="24"/>
        </w:rPr>
        <w:t xml:space="preserve"> Chagas</w:t>
      </w:r>
      <w:r w:rsidR="00C95C4A" w:rsidRPr="005653A4">
        <w:rPr>
          <w:rFonts w:ascii="Times New Roman" w:hAnsi="Times New Roman" w:cs="Times New Roman"/>
          <w:sz w:val="24"/>
          <w:szCs w:val="24"/>
        </w:rPr>
        <w:t xml:space="preserve">: </w:t>
      </w:r>
    </w:p>
    <w:p w:rsidR="00C95C4A" w:rsidRPr="00A95754" w:rsidRDefault="00C95C4A" w:rsidP="00A95754">
      <w:pPr>
        <w:spacing w:line="240" w:lineRule="auto"/>
        <w:ind w:left="2268"/>
        <w:jc w:val="both"/>
        <w:rPr>
          <w:rFonts w:ascii="Times New Roman" w:hAnsi="Times New Roman" w:cs="Times New Roman"/>
        </w:rPr>
      </w:pPr>
      <w:r w:rsidRPr="00A95754">
        <w:rPr>
          <w:rFonts w:ascii="Times New Roman" w:hAnsi="Times New Roman" w:cs="Times New Roman"/>
        </w:rPr>
        <w:t xml:space="preserve">Assim, a modernização da </w:t>
      </w:r>
      <w:proofErr w:type="spellStart"/>
      <w:r w:rsidRPr="00A95754">
        <w:rPr>
          <w:rFonts w:ascii="Times New Roman" w:hAnsi="Times New Roman" w:cs="Times New Roman"/>
        </w:rPr>
        <w:t>Parahyba</w:t>
      </w:r>
      <w:proofErr w:type="spellEnd"/>
      <w:r w:rsidRPr="00A95754">
        <w:rPr>
          <w:rFonts w:ascii="Times New Roman" w:hAnsi="Times New Roman" w:cs="Times New Roman"/>
        </w:rPr>
        <w:t xml:space="preserve">, apesar de ter se constituído como um processo limitado, sagrou-se eficiente na elaboração de medidas </w:t>
      </w:r>
      <w:r w:rsidRPr="00A95754">
        <w:rPr>
          <w:rFonts w:ascii="Times New Roman" w:hAnsi="Times New Roman" w:cs="Times New Roman"/>
        </w:rPr>
        <w:lastRenderedPageBreak/>
        <w:t xml:space="preserve">de controle social e, ao longo das três primeiras décadas do Século XX, o governo estadual e municipal utilizaram medidas autoritárias para manter a disciplina no uso do espaço público urbano </w:t>
      </w:r>
      <w:proofErr w:type="gramStart"/>
      <w:r w:rsidRPr="00A95754">
        <w:rPr>
          <w:rFonts w:ascii="Times New Roman" w:hAnsi="Times New Roman" w:cs="Times New Roman"/>
        </w:rPr>
        <w:t>afim de</w:t>
      </w:r>
      <w:proofErr w:type="gramEnd"/>
      <w:r w:rsidRPr="00A95754">
        <w:rPr>
          <w:rFonts w:ascii="Times New Roman" w:hAnsi="Times New Roman" w:cs="Times New Roman"/>
        </w:rPr>
        <w:t xml:space="preserve"> asse</w:t>
      </w:r>
      <w:r w:rsidR="00A95754">
        <w:rPr>
          <w:rFonts w:ascii="Times New Roman" w:hAnsi="Times New Roman" w:cs="Times New Roman"/>
        </w:rPr>
        <w:t>gurar a higienização da cidade</w:t>
      </w:r>
      <w:r w:rsidRPr="00A95754">
        <w:rPr>
          <w:rFonts w:ascii="Times New Roman" w:hAnsi="Times New Roman" w:cs="Times New Roman"/>
        </w:rPr>
        <w:t xml:space="preserve"> (CHAGAS, 2015:</w:t>
      </w:r>
      <w:r w:rsidR="009F1482">
        <w:rPr>
          <w:rFonts w:ascii="Times New Roman" w:hAnsi="Times New Roman" w:cs="Times New Roman"/>
        </w:rPr>
        <w:t xml:space="preserve"> </w:t>
      </w:r>
      <w:r w:rsidRPr="00A95754">
        <w:rPr>
          <w:rFonts w:ascii="Times New Roman" w:hAnsi="Times New Roman" w:cs="Times New Roman"/>
        </w:rPr>
        <w:t>143).</w:t>
      </w:r>
    </w:p>
    <w:p w:rsidR="00C95C4A" w:rsidRPr="005653A4" w:rsidRDefault="00C95C4A" w:rsidP="00C95C4A">
      <w:pPr>
        <w:spacing w:line="360" w:lineRule="auto"/>
        <w:ind w:left="2268"/>
        <w:jc w:val="both"/>
        <w:rPr>
          <w:rFonts w:ascii="Times New Roman" w:hAnsi="Times New Roman" w:cs="Times New Roman"/>
          <w:sz w:val="20"/>
          <w:szCs w:val="20"/>
        </w:rPr>
      </w:pP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cenário, apesar de Lucena afirmar que a fundação da colônia correcional seria a solução para o problema dos jovens nas ruas, que até então não faziam parte da população carcerária por cautela do </w:t>
      </w:r>
      <w:r w:rsidR="000C181C">
        <w:rPr>
          <w:rFonts w:ascii="Times New Roman" w:hAnsi="Times New Roman" w:cs="Times New Roman"/>
          <w:sz w:val="24"/>
          <w:szCs w:val="24"/>
        </w:rPr>
        <w:t>P</w:t>
      </w:r>
      <w:r>
        <w:rPr>
          <w:rFonts w:ascii="Times New Roman" w:hAnsi="Times New Roman" w:cs="Times New Roman"/>
          <w:sz w:val="24"/>
          <w:szCs w:val="24"/>
        </w:rPr>
        <w:t xml:space="preserve">oder </w:t>
      </w:r>
      <w:r w:rsidR="000C181C">
        <w:rPr>
          <w:rFonts w:ascii="Times New Roman" w:hAnsi="Times New Roman" w:cs="Times New Roman"/>
          <w:sz w:val="24"/>
          <w:szCs w:val="24"/>
        </w:rPr>
        <w:t>J</w:t>
      </w:r>
      <w:r>
        <w:rPr>
          <w:rFonts w:ascii="Times New Roman" w:hAnsi="Times New Roman" w:cs="Times New Roman"/>
          <w:sz w:val="24"/>
          <w:szCs w:val="24"/>
        </w:rPr>
        <w:t xml:space="preserve">udiciário, é possível perceber, em sentido amplo, que esse projeto fazia parte de uma conjuntura de repressão a qualquer ato e/ou cidadão que </w:t>
      </w:r>
      <w:r w:rsidR="000C181C">
        <w:rPr>
          <w:rFonts w:ascii="Times New Roman" w:hAnsi="Times New Roman" w:cs="Times New Roman"/>
          <w:sz w:val="24"/>
          <w:szCs w:val="24"/>
        </w:rPr>
        <w:t>oferecesse risco</w:t>
      </w:r>
      <w:r>
        <w:rPr>
          <w:rFonts w:ascii="Times New Roman" w:hAnsi="Times New Roman" w:cs="Times New Roman"/>
          <w:sz w:val="24"/>
          <w:szCs w:val="24"/>
        </w:rPr>
        <w:t xml:space="preserve"> à ordem social. </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ano de 1922, a intenção do Governador Sólon de Lucena de criar a colônia correcional é mais uma vez registrada em sessão da Assembleia Legislativa do Estado da Paraíba</w:t>
      </w:r>
      <w:r w:rsidRPr="009B595C">
        <w:rPr>
          <w:rFonts w:ascii="Times New Roman" w:hAnsi="Times New Roman" w:cs="Times New Roman"/>
          <w:sz w:val="24"/>
          <w:szCs w:val="24"/>
        </w:rPr>
        <w:t>:</w:t>
      </w:r>
    </w:p>
    <w:p w:rsidR="00C95C4A" w:rsidRPr="000C181C" w:rsidRDefault="00C95C4A" w:rsidP="000C181C">
      <w:pPr>
        <w:spacing w:line="240" w:lineRule="auto"/>
        <w:ind w:left="2268"/>
        <w:jc w:val="both"/>
        <w:rPr>
          <w:rFonts w:ascii="Times New Roman" w:hAnsi="Times New Roman" w:cs="Times New Roman"/>
        </w:rPr>
      </w:pPr>
      <w:r w:rsidRPr="000C181C">
        <w:rPr>
          <w:rFonts w:ascii="Times New Roman" w:hAnsi="Times New Roman" w:cs="Times New Roman"/>
        </w:rPr>
        <w:t xml:space="preserve">Mas, menos para obviar a escassez do espaço que para </w:t>
      </w:r>
      <w:proofErr w:type="spellStart"/>
      <w:r w:rsidRPr="000C181C">
        <w:rPr>
          <w:rFonts w:ascii="Times New Roman" w:hAnsi="Times New Roman" w:cs="Times New Roman"/>
        </w:rPr>
        <w:t>exequir</w:t>
      </w:r>
      <w:proofErr w:type="spellEnd"/>
      <w:r w:rsidRPr="000C181C">
        <w:rPr>
          <w:rFonts w:ascii="Times New Roman" w:hAnsi="Times New Roman" w:cs="Times New Roman"/>
        </w:rPr>
        <w:t xml:space="preserve"> uma exigência da civilização, no tocante ao regime penitenciário em geral e ao preventivo e repressivo dos menores vagabundos ou delinquentes, é </w:t>
      </w:r>
      <w:proofErr w:type="spellStart"/>
      <w:r w:rsidRPr="000C181C">
        <w:rPr>
          <w:rFonts w:ascii="Times New Roman" w:hAnsi="Times New Roman" w:cs="Times New Roman"/>
        </w:rPr>
        <w:t>quasi</w:t>
      </w:r>
      <w:proofErr w:type="spellEnd"/>
      <w:r w:rsidRPr="000C181C">
        <w:rPr>
          <w:rFonts w:ascii="Times New Roman" w:hAnsi="Times New Roman" w:cs="Times New Roman"/>
        </w:rPr>
        <w:t xml:space="preserve"> </w:t>
      </w:r>
      <w:proofErr w:type="spellStart"/>
      <w:r w:rsidRPr="000C181C">
        <w:rPr>
          <w:rFonts w:ascii="Times New Roman" w:hAnsi="Times New Roman" w:cs="Times New Roman"/>
        </w:rPr>
        <w:t>inadiavel</w:t>
      </w:r>
      <w:proofErr w:type="spellEnd"/>
      <w:r w:rsidRPr="000C181C">
        <w:rPr>
          <w:rFonts w:ascii="Times New Roman" w:hAnsi="Times New Roman" w:cs="Times New Roman"/>
        </w:rPr>
        <w:t xml:space="preserve"> a </w:t>
      </w:r>
      <w:proofErr w:type="spellStart"/>
      <w:r w:rsidRPr="000C181C">
        <w:rPr>
          <w:rFonts w:ascii="Times New Roman" w:hAnsi="Times New Roman" w:cs="Times New Roman"/>
        </w:rPr>
        <w:t>creação</w:t>
      </w:r>
      <w:proofErr w:type="spellEnd"/>
      <w:r w:rsidRPr="000C181C">
        <w:rPr>
          <w:rFonts w:ascii="Times New Roman" w:hAnsi="Times New Roman" w:cs="Times New Roman"/>
        </w:rPr>
        <w:t xml:space="preserve"> de uma escola correcional, disciplinar ou mista, que </w:t>
      </w:r>
      <w:proofErr w:type="spellStart"/>
      <w:r w:rsidRPr="000C181C">
        <w:rPr>
          <w:rFonts w:ascii="Times New Roman" w:hAnsi="Times New Roman" w:cs="Times New Roman"/>
        </w:rPr>
        <w:t>attenda</w:t>
      </w:r>
      <w:proofErr w:type="spellEnd"/>
      <w:r w:rsidRPr="000C181C">
        <w:rPr>
          <w:rFonts w:ascii="Times New Roman" w:hAnsi="Times New Roman" w:cs="Times New Roman"/>
        </w:rPr>
        <w:t xml:space="preserve"> a esse delicado problema de nossa sociedade. Com </w:t>
      </w:r>
      <w:proofErr w:type="gramStart"/>
      <w:r w:rsidRPr="000C181C">
        <w:rPr>
          <w:rFonts w:ascii="Times New Roman" w:hAnsi="Times New Roman" w:cs="Times New Roman"/>
        </w:rPr>
        <w:t>um tal</w:t>
      </w:r>
      <w:proofErr w:type="gramEnd"/>
      <w:r w:rsidRPr="000C181C">
        <w:rPr>
          <w:rFonts w:ascii="Times New Roman" w:hAnsi="Times New Roman" w:cs="Times New Roman"/>
        </w:rPr>
        <w:t xml:space="preserve"> estabelecimento, poder-se-ia retirar da companhia de grandes criminosos menores sadios ou </w:t>
      </w:r>
      <w:proofErr w:type="spellStart"/>
      <w:r w:rsidRPr="000C181C">
        <w:rPr>
          <w:rFonts w:ascii="Times New Roman" w:hAnsi="Times New Roman" w:cs="Times New Roman"/>
        </w:rPr>
        <w:t>regeneraveis</w:t>
      </w:r>
      <w:proofErr w:type="spellEnd"/>
      <w:r w:rsidRPr="000C181C">
        <w:rPr>
          <w:rFonts w:ascii="Times New Roman" w:hAnsi="Times New Roman" w:cs="Times New Roman"/>
        </w:rPr>
        <w:t xml:space="preserve">, </w:t>
      </w:r>
      <w:proofErr w:type="spellStart"/>
      <w:r w:rsidRPr="000C181C">
        <w:rPr>
          <w:rFonts w:ascii="Times New Roman" w:hAnsi="Times New Roman" w:cs="Times New Roman"/>
        </w:rPr>
        <w:t>dando-se-lhes</w:t>
      </w:r>
      <w:proofErr w:type="spellEnd"/>
      <w:r w:rsidRPr="000C181C">
        <w:rPr>
          <w:rFonts w:ascii="Times New Roman" w:hAnsi="Times New Roman" w:cs="Times New Roman"/>
        </w:rPr>
        <w:t xml:space="preserve"> outro ambiente moral e outras </w:t>
      </w:r>
      <w:proofErr w:type="spellStart"/>
      <w:r w:rsidRPr="000C181C">
        <w:rPr>
          <w:rFonts w:ascii="Times New Roman" w:hAnsi="Times New Roman" w:cs="Times New Roman"/>
        </w:rPr>
        <w:t>tendencias</w:t>
      </w:r>
      <w:proofErr w:type="spellEnd"/>
      <w:r w:rsidRPr="000C181C">
        <w:rPr>
          <w:rFonts w:ascii="Times New Roman" w:hAnsi="Times New Roman" w:cs="Times New Roman"/>
        </w:rPr>
        <w:t xml:space="preserve"> </w:t>
      </w:r>
      <w:proofErr w:type="spellStart"/>
      <w:r w:rsidRPr="000C181C">
        <w:rPr>
          <w:rFonts w:ascii="Times New Roman" w:hAnsi="Times New Roman" w:cs="Times New Roman"/>
        </w:rPr>
        <w:t>profissionaes</w:t>
      </w:r>
      <w:proofErr w:type="spellEnd"/>
      <w:r w:rsidRPr="000C181C">
        <w:rPr>
          <w:rFonts w:ascii="Times New Roman" w:hAnsi="Times New Roman" w:cs="Times New Roman"/>
        </w:rPr>
        <w:t>, ao mesmo tempo que se descongestionava o edifício da cadeia, alçan</w:t>
      </w:r>
      <w:r w:rsidR="000C181C" w:rsidRPr="000C181C">
        <w:rPr>
          <w:rFonts w:ascii="Times New Roman" w:hAnsi="Times New Roman" w:cs="Times New Roman"/>
        </w:rPr>
        <w:t>do-o um pouco melhor seus fins</w:t>
      </w:r>
      <w:r w:rsidRPr="000C181C">
        <w:rPr>
          <w:rFonts w:ascii="Times New Roman" w:hAnsi="Times New Roman" w:cs="Times New Roman"/>
        </w:rPr>
        <w:t xml:space="preserve"> (LUCENA, 1922: 14)</w:t>
      </w:r>
      <w:r w:rsidR="000C181C" w:rsidRPr="000C181C">
        <w:rPr>
          <w:rFonts w:ascii="Times New Roman" w:hAnsi="Times New Roman" w:cs="Times New Roman"/>
        </w:rPr>
        <w:t>.</w:t>
      </w:r>
    </w:p>
    <w:p w:rsidR="00C95C4A" w:rsidRDefault="00C95C4A" w:rsidP="00C95C4A">
      <w:pPr>
        <w:spacing w:line="360" w:lineRule="auto"/>
        <w:ind w:left="2268"/>
        <w:jc w:val="both"/>
        <w:rPr>
          <w:rFonts w:ascii="Times New Roman" w:hAnsi="Times New Roman" w:cs="Times New Roman"/>
          <w:sz w:val="20"/>
          <w:szCs w:val="20"/>
        </w:rPr>
      </w:pP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podemos observar que o discurso do governo de Sólon de Lucena acerca da necessidade de construção de um centro de recuperação para jovens “vagabundos”</w:t>
      </w:r>
      <w:r w:rsidR="00D53D8C">
        <w:rPr>
          <w:rFonts w:ascii="Times New Roman" w:hAnsi="Times New Roman" w:cs="Times New Roman"/>
          <w:sz w:val="24"/>
          <w:szCs w:val="24"/>
        </w:rPr>
        <w:t>,</w:t>
      </w:r>
      <w:r>
        <w:rPr>
          <w:rFonts w:ascii="Times New Roman" w:hAnsi="Times New Roman" w:cs="Times New Roman"/>
          <w:sz w:val="24"/>
          <w:szCs w:val="24"/>
        </w:rPr>
        <w:t xml:space="preserve"> além de representar uma resposta à sociedade, no que diz respeito ao controle social, seria uma oportunidade de formação de uma </w:t>
      </w:r>
      <w:proofErr w:type="spellStart"/>
      <w:r>
        <w:rPr>
          <w:rFonts w:ascii="Times New Roman" w:hAnsi="Times New Roman" w:cs="Times New Roman"/>
          <w:sz w:val="24"/>
          <w:szCs w:val="24"/>
        </w:rPr>
        <w:t>mão-de-obra</w:t>
      </w:r>
      <w:proofErr w:type="spellEnd"/>
      <w:r>
        <w:rPr>
          <w:rFonts w:ascii="Times New Roman" w:hAnsi="Times New Roman" w:cs="Times New Roman"/>
          <w:sz w:val="24"/>
          <w:szCs w:val="24"/>
        </w:rPr>
        <w:t xml:space="preserve"> barata e disciplinada para atender as necessidades da capital que estava em processo de urbanização. Dessa forma, </w:t>
      </w:r>
      <w:r w:rsidR="00610870">
        <w:rPr>
          <w:rFonts w:ascii="Times New Roman" w:hAnsi="Times New Roman" w:cs="Times New Roman"/>
          <w:sz w:val="24"/>
          <w:szCs w:val="24"/>
        </w:rPr>
        <w:t>as relações entre o caráter moral e o cidadão trabalhador estão</w:t>
      </w:r>
      <w:r>
        <w:rPr>
          <w:rFonts w:ascii="Times New Roman" w:hAnsi="Times New Roman" w:cs="Times New Roman"/>
          <w:sz w:val="24"/>
          <w:szCs w:val="24"/>
        </w:rPr>
        <w:t xml:space="preserve"> totalmente </w:t>
      </w:r>
      <w:proofErr w:type="gramStart"/>
      <w:r>
        <w:rPr>
          <w:rFonts w:ascii="Times New Roman" w:hAnsi="Times New Roman" w:cs="Times New Roman"/>
          <w:sz w:val="24"/>
          <w:szCs w:val="24"/>
        </w:rPr>
        <w:t>entrelaçados</w:t>
      </w:r>
      <w:proofErr w:type="gramEnd"/>
      <w:r>
        <w:rPr>
          <w:rFonts w:ascii="Times New Roman" w:hAnsi="Times New Roman" w:cs="Times New Roman"/>
          <w:sz w:val="24"/>
          <w:szCs w:val="24"/>
        </w:rPr>
        <w:t xml:space="preserve">, uma vez que todo indivíduo que ameaçasse romper com a ordem social estabelecida sofreria algum tipo de coerção. </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Nos relatórios seguintes, correspondente ao período de 1923 a 1924, não há menção à construção do ci</w:t>
      </w:r>
      <w:r w:rsidR="00D53D8C">
        <w:rPr>
          <w:rFonts w:ascii="Times New Roman" w:hAnsi="Times New Roman" w:cs="Times New Roman"/>
          <w:sz w:val="24"/>
          <w:szCs w:val="24"/>
        </w:rPr>
        <w:t>tado centro correcional. De maneira</w:t>
      </w:r>
      <w:r>
        <w:rPr>
          <w:rFonts w:ascii="Times New Roman" w:hAnsi="Times New Roman" w:cs="Times New Roman"/>
          <w:sz w:val="24"/>
          <w:szCs w:val="24"/>
        </w:rPr>
        <w:t xml:space="preserve"> que nos itens dos relatórios que se referem à Ordem Pública, Sólon afirma que o estado se encontra em total segurança e harmonia, desconsiderando, as notícias que circulavam na imprensa </w:t>
      </w:r>
      <w:r>
        <w:rPr>
          <w:rFonts w:ascii="Times New Roman" w:hAnsi="Times New Roman" w:cs="Times New Roman"/>
          <w:sz w:val="24"/>
          <w:szCs w:val="24"/>
        </w:rPr>
        <w:lastRenderedPageBreak/>
        <w:t xml:space="preserve">local sobre as articulações de grupos de trabalhadores contra a carestia de vida e elevado custo dos gêneros alimentícios no estado paraibano. Isso será registrado, em contrapartida, na imprensa local, em especial no periódico intitulado </w:t>
      </w:r>
      <w:r>
        <w:rPr>
          <w:rFonts w:ascii="Times New Roman" w:hAnsi="Times New Roman" w:cs="Times New Roman"/>
          <w:i/>
          <w:sz w:val="24"/>
          <w:szCs w:val="24"/>
        </w:rPr>
        <w:t>O Jornal</w:t>
      </w:r>
      <w:r>
        <w:rPr>
          <w:rFonts w:ascii="Times New Roman" w:hAnsi="Times New Roman" w:cs="Times New Roman"/>
          <w:sz w:val="24"/>
          <w:szCs w:val="24"/>
        </w:rPr>
        <w:t>.</w:t>
      </w:r>
    </w:p>
    <w:p w:rsidR="00C95C4A" w:rsidRDefault="00C95C4A" w:rsidP="00C95C4A">
      <w:pPr>
        <w:spacing w:line="360" w:lineRule="auto"/>
        <w:jc w:val="both"/>
        <w:rPr>
          <w:rFonts w:ascii="Times New Roman" w:hAnsi="Times New Roman" w:cs="Times New Roman"/>
          <w:sz w:val="24"/>
          <w:szCs w:val="24"/>
        </w:rPr>
      </w:pPr>
    </w:p>
    <w:p w:rsidR="00C95C4A" w:rsidRPr="0016726B" w:rsidRDefault="00C95C4A" w:rsidP="00C95C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“QUESTÃO SOCIAL” EM </w:t>
      </w:r>
      <w:r>
        <w:rPr>
          <w:rFonts w:ascii="Times New Roman" w:hAnsi="Times New Roman" w:cs="Times New Roman"/>
          <w:b/>
          <w:i/>
          <w:sz w:val="24"/>
          <w:szCs w:val="24"/>
        </w:rPr>
        <w:t>O JORNAL</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Tânia de Luca (2014), a imprensa possui um importante papel na divulgação de notícias, que sempre está interligada a jogos de interesses, tanto no que diz respeito ao aspecto político, quanto pessoal. No caso do periódico </w:t>
      </w:r>
      <w:proofErr w:type="gramStart"/>
      <w:r w:rsidRPr="00B477BD">
        <w:rPr>
          <w:rFonts w:ascii="Times New Roman" w:hAnsi="Times New Roman" w:cs="Times New Roman"/>
          <w:i/>
          <w:sz w:val="24"/>
          <w:szCs w:val="24"/>
        </w:rPr>
        <w:t>O Jornal</w:t>
      </w:r>
      <w:r>
        <w:rPr>
          <w:rFonts w:ascii="Times New Roman" w:hAnsi="Times New Roman" w:cs="Times New Roman"/>
          <w:i/>
          <w:sz w:val="24"/>
          <w:szCs w:val="24"/>
        </w:rPr>
        <w:t>,</w:t>
      </w:r>
      <w:r>
        <w:rPr>
          <w:rFonts w:ascii="Times New Roman" w:hAnsi="Times New Roman" w:cs="Times New Roman"/>
          <w:sz w:val="24"/>
          <w:szCs w:val="24"/>
        </w:rPr>
        <w:t xml:space="preserve"> que circulou na Paraíba durante os anos de 1923 a 1926, podemos observar</w:t>
      </w:r>
      <w:proofErr w:type="gramEnd"/>
      <w:r>
        <w:rPr>
          <w:rFonts w:ascii="Times New Roman" w:hAnsi="Times New Roman" w:cs="Times New Roman"/>
          <w:sz w:val="24"/>
          <w:szCs w:val="24"/>
        </w:rPr>
        <w:t xml:space="preserve"> que nos dois anos iniciais houve uma intensa divulgação de notícias acerca da carestia de vida e do alto custo dos gêneros alimentícios. Nesse contexto, as associa</w:t>
      </w:r>
      <w:r w:rsidR="00DB0EC1">
        <w:rPr>
          <w:rFonts w:ascii="Times New Roman" w:hAnsi="Times New Roman" w:cs="Times New Roman"/>
          <w:sz w:val="24"/>
          <w:szCs w:val="24"/>
        </w:rPr>
        <w:t>ções que funcionavam no período</w:t>
      </w:r>
      <w:r>
        <w:rPr>
          <w:rFonts w:ascii="Times New Roman" w:hAnsi="Times New Roman" w:cs="Times New Roman"/>
          <w:sz w:val="24"/>
          <w:szCs w:val="24"/>
        </w:rPr>
        <w:t xml:space="preserve"> reivindicavam medidas por parte do estado para solucionar tais problemas, que atingiam diretamente a classe trabalhadora da Paraíba. </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w:t>
      </w:r>
      <w:r w:rsidR="00DB0EC1">
        <w:rPr>
          <w:rFonts w:ascii="Times New Roman" w:hAnsi="Times New Roman" w:cs="Times New Roman"/>
          <w:sz w:val="24"/>
          <w:szCs w:val="24"/>
        </w:rPr>
        <w:t>a veiculação d</w:t>
      </w:r>
      <w:r>
        <w:rPr>
          <w:rFonts w:ascii="Times New Roman" w:hAnsi="Times New Roman" w:cs="Times New Roman"/>
          <w:sz w:val="24"/>
          <w:szCs w:val="24"/>
        </w:rPr>
        <w:t>essas notícias se justifi</w:t>
      </w:r>
      <w:r w:rsidR="001F176C">
        <w:rPr>
          <w:rFonts w:ascii="Times New Roman" w:hAnsi="Times New Roman" w:cs="Times New Roman"/>
          <w:sz w:val="24"/>
          <w:szCs w:val="24"/>
        </w:rPr>
        <w:t>ca</w:t>
      </w:r>
      <w:r>
        <w:rPr>
          <w:rFonts w:ascii="Times New Roman" w:hAnsi="Times New Roman" w:cs="Times New Roman"/>
          <w:sz w:val="24"/>
          <w:szCs w:val="24"/>
        </w:rPr>
        <w:t xml:space="preserve">, em parte, pelo fato do </w:t>
      </w:r>
      <w:proofErr w:type="gramStart"/>
      <w:r>
        <w:rPr>
          <w:rFonts w:ascii="Times New Roman" w:hAnsi="Times New Roman" w:cs="Times New Roman"/>
          <w:sz w:val="24"/>
          <w:szCs w:val="24"/>
        </w:rPr>
        <w:t xml:space="preserve">periódico ser propriedade do político Joaquim </w:t>
      </w:r>
      <w:proofErr w:type="spellStart"/>
      <w:r>
        <w:rPr>
          <w:rFonts w:ascii="Times New Roman" w:hAnsi="Times New Roman" w:cs="Times New Roman"/>
          <w:sz w:val="24"/>
          <w:szCs w:val="24"/>
        </w:rPr>
        <w:t>Pessôa</w:t>
      </w:r>
      <w:proofErr w:type="spellEnd"/>
      <w:proofErr w:type="gramEnd"/>
      <w:r>
        <w:rPr>
          <w:rFonts w:ascii="Times New Roman" w:hAnsi="Times New Roman" w:cs="Times New Roman"/>
          <w:sz w:val="24"/>
          <w:szCs w:val="24"/>
        </w:rPr>
        <w:t xml:space="preserve"> C. de Albuquerque, que apesar de pertencer </w:t>
      </w:r>
      <w:r w:rsidR="001F176C">
        <w:rPr>
          <w:rFonts w:ascii="Times New Roman" w:hAnsi="Times New Roman" w:cs="Times New Roman"/>
          <w:sz w:val="24"/>
          <w:szCs w:val="24"/>
        </w:rPr>
        <w:t>à</w:t>
      </w:r>
      <w:r>
        <w:rPr>
          <w:rFonts w:ascii="Times New Roman" w:hAnsi="Times New Roman" w:cs="Times New Roman"/>
          <w:sz w:val="24"/>
          <w:szCs w:val="24"/>
        </w:rPr>
        <w:t xml:space="preserve"> família Pessoa – a qual mantinha ligações com Sólon de Lucena –, rompeu com então presidente do estado. </w:t>
      </w:r>
      <w:r w:rsidR="001F176C">
        <w:rPr>
          <w:rFonts w:ascii="Times New Roman" w:hAnsi="Times New Roman" w:cs="Times New Roman"/>
          <w:sz w:val="24"/>
          <w:szCs w:val="24"/>
        </w:rPr>
        <w:t>S</w:t>
      </w:r>
      <w:r>
        <w:rPr>
          <w:rFonts w:ascii="Times New Roman" w:hAnsi="Times New Roman" w:cs="Times New Roman"/>
          <w:sz w:val="24"/>
          <w:szCs w:val="24"/>
        </w:rPr>
        <w:t xml:space="preserve">em oferecer maiores informações, </w:t>
      </w:r>
      <w:r w:rsidR="001F176C">
        <w:rPr>
          <w:rFonts w:ascii="Times New Roman" w:hAnsi="Times New Roman" w:cs="Times New Roman"/>
          <w:sz w:val="24"/>
          <w:szCs w:val="24"/>
        </w:rPr>
        <w:t xml:space="preserve">Mello (1982) afirma que </w:t>
      </w:r>
      <w:r>
        <w:rPr>
          <w:rFonts w:ascii="Times New Roman" w:hAnsi="Times New Roman" w:cs="Times New Roman"/>
          <w:sz w:val="24"/>
          <w:szCs w:val="24"/>
        </w:rPr>
        <w:t xml:space="preserve">Joaquim </w:t>
      </w:r>
      <w:proofErr w:type="spellStart"/>
      <w:r>
        <w:rPr>
          <w:rFonts w:ascii="Times New Roman" w:hAnsi="Times New Roman" w:cs="Times New Roman"/>
          <w:sz w:val="24"/>
          <w:szCs w:val="24"/>
        </w:rPr>
        <w:t>Pessôa</w:t>
      </w:r>
      <w:proofErr w:type="spellEnd"/>
      <w:r>
        <w:rPr>
          <w:rFonts w:ascii="Times New Roman" w:hAnsi="Times New Roman" w:cs="Times New Roman"/>
          <w:sz w:val="24"/>
          <w:szCs w:val="24"/>
        </w:rPr>
        <w:t xml:space="preserve"> possuía aspirações políticas que Sólon de Lucena não poderia satisfazer. </w:t>
      </w:r>
      <w:r w:rsidR="009256B4">
        <w:rPr>
          <w:rFonts w:ascii="Times New Roman" w:hAnsi="Times New Roman" w:cs="Times New Roman"/>
          <w:sz w:val="24"/>
          <w:szCs w:val="24"/>
        </w:rPr>
        <w:t>Seja lá o que isso signifique</w:t>
      </w:r>
      <w:r>
        <w:rPr>
          <w:rFonts w:ascii="Times New Roman" w:hAnsi="Times New Roman" w:cs="Times New Roman"/>
          <w:sz w:val="24"/>
          <w:szCs w:val="24"/>
        </w:rPr>
        <w:t>, é notório o tom de crítica que seu periódico fazia ao governo paraibano.</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artigos de </w:t>
      </w:r>
      <w:r>
        <w:rPr>
          <w:rFonts w:ascii="Times New Roman" w:hAnsi="Times New Roman" w:cs="Times New Roman"/>
          <w:i/>
          <w:sz w:val="24"/>
          <w:szCs w:val="24"/>
        </w:rPr>
        <w:t xml:space="preserve">O Jornal </w:t>
      </w:r>
      <w:r>
        <w:rPr>
          <w:rFonts w:ascii="Times New Roman" w:hAnsi="Times New Roman" w:cs="Times New Roman"/>
          <w:sz w:val="24"/>
          <w:szCs w:val="24"/>
        </w:rPr>
        <w:t>abordam, sobretudo, a problemática da carestia de vida vinculada à pobreza da população em geral. A notícia divulgada no dia 25 de novembro 1923, intitulada “Mal sem Remédio”, assinada por Rodrigues de Carvalho, ilustra bem essa questão:</w:t>
      </w:r>
    </w:p>
    <w:p w:rsidR="00C95C4A" w:rsidRPr="008E6A16" w:rsidRDefault="00C95C4A" w:rsidP="00C95C4A">
      <w:pPr>
        <w:ind w:left="2268"/>
        <w:jc w:val="both"/>
        <w:rPr>
          <w:rFonts w:ascii="Times New Roman" w:hAnsi="Times New Roman" w:cs="Times New Roman"/>
          <w:sz w:val="20"/>
          <w:szCs w:val="20"/>
        </w:rPr>
      </w:pPr>
      <w:r w:rsidRPr="008E6A16">
        <w:rPr>
          <w:rFonts w:ascii="Times New Roman" w:hAnsi="Times New Roman" w:cs="Times New Roman"/>
          <w:sz w:val="20"/>
          <w:szCs w:val="20"/>
        </w:rPr>
        <w:t xml:space="preserve">A farinha já se vende a 400 réis por litro; o </w:t>
      </w:r>
      <w:proofErr w:type="spellStart"/>
      <w:r w:rsidRPr="008E6A16">
        <w:rPr>
          <w:rFonts w:ascii="Times New Roman" w:hAnsi="Times New Roman" w:cs="Times New Roman"/>
          <w:sz w:val="20"/>
          <w:szCs w:val="20"/>
        </w:rPr>
        <w:t>xarque</w:t>
      </w:r>
      <w:proofErr w:type="spellEnd"/>
      <w:r w:rsidRPr="008E6A16">
        <w:rPr>
          <w:rFonts w:ascii="Times New Roman" w:hAnsi="Times New Roman" w:cs="Times New Roman"/>
          <w:sz w:val="20"/>
          <w:szCs w:val="20"/>
        </w:rPr>
        <w:t xml:space="preserve"> a 3.600 por </w:t>
      </w:r>
      <w:proofErr w:type="spellStart"/>
      <w:r w:rsidRPr="008E6A16">
        <w:rPr>
          <w:rFonts w:ascii="Times New Roman" w:hAnsi="Times New Roman" w:cs="Times New Roman"/>
          <w:sz w:val="20"/>
          <w:szCs w:val="20"/>
        </w:rPr>
        <w:t>kilo</w:t>
      </w:r>
      <w:proofErr w:type="spellEnd"/>
      <w:r w:rsidRPr="008E6A16">
        <w:rPr>
          <w:rFonts w:ascii="Times New Roman" w:hAnsi="Times New Roman" w:cs="Times New Roman"/>
          <w:sz w:val="20"/>
          <w:szCs w:val="20"/>
        </w:rPr>
        <w:t xml:space="preserve">; o metro do algodão de coar mel, já se disputa a </w:t>
      </w:r>
      <w:proofErr w:type="spellStart"/>
      <w:r w:rsidRPr="008E6A16">
        <w:rPr>
          <w:rFonts w:ascii="Times New Roman" w:hAnsi="Times New Roman" w:cs="Times New Roman"/>
          <w:sz w:val="20"/>
          <w:szCs w:val="20"/>
        </w:rPr>
        <w:t>dous</w:t>
      </w:r>
      <w:proofErr w:type="spellEnd"/>
      <w:r w:rsidRPr="008E6A16">
        <w:rPr>
          <w:rFonts w:ascii="Times New Roman" w:hAnsi="Times New Roman" w:cs="Times New Roman"/>
          <w:sz w:val="20"/>
          <w:szCs w:val="20"/>
        </w:rPr>
        <w:t xml:space="preserve"> mil réis e mais. É o caminho do desconhecido para a pobreza. Como pode viver um </w:t>
      </w:r>
      <w:proofErr w:type="spellStart"/>
      <w:r w:rsidRPr="008E6A16">
        <w:rPr>
          <w:rFonts w:ascii="Times New Roman" w:hAnsi="Times New Roman" w:cs="Times New Roman"/>
          <w:sz w:val="20"/>
          <w:szCs w:val="20"/>
        </w:rPr>
        <w:t>operario</w:t>
      </w:r>
      <w:proofErr w:type="spellEnd"/>
      <w:r w:rsidRPr="008E6A16">
        <w:rPr>
          <w:rFonts w:ascii="Times New Roman" w:hAnsi="Times New Roman" w:cs="Times New Roman"/>
          <w:sz w:val="20"/>
          <w:szCs w:val="20"/>
        </w:rPr>
        <w:t xml:space="preserve">? O trabalhador de rua, o carroceiro, o humilde filho do povo que vive de </w:t>
      </w:r>
      <w:proofErr w:type="spellStart"/>
      <w:r w:rsidRPr="008E6A16">
        <w:rPr>
          <w:rFonts w:ascii="Times New Roman" w:hAnsi="Times New Roman" w:cs="Times New Roman"/>
          <w:sz w:val="20"/>
          <w:szCs w:val="20"/>
        </w:rPr>
        <w:t>xarque</w:t>
      </w:r>
      <w:proofErr w:type="spellEnd"/>
      <w:r w:rsidRPr="008E6A16">
        <w:rPr>
          <w:rFonts w:ascii="Times New Roman" w:hAnsi="Times New Roman" w:cs="Times New Roman"/>
          <w:sz w:val="20"/>
          <w:szCs w:val="20"/>
        </w:rPr>
        <w:t>, farin</w:t>
      </w:r>
      <w:r w:rsidR="008E6A16">
        <w:rPr>
          <w:rFonts w:ascii="Times New Roman" w:hAnsi="Times New Roman" w:cs="Times New Roman"/>
          <w:sz w:val="20"/>
          <w:szCs w:val="20"/>
        </w:rPr>
        <w:t>h</w:t>
      </w:r>
      <w:r w:rsidRPr="008E6A16">
        <w:rPr>
          <w:rFonts w:ascii="Times New Roman" w:hAnsi="Times New Roman" w:cs="Times New Roman"/>
          <w:sz w:val="20"/>
          <w:szCs w:val="20"/>
        </w:rPr>
        <w:t xml:space="preserve">a e veste algodão cru? Ninguém pode prever paradeiro dessa ascensão terrorista nos preços </w:t>
      </w:r>
      <w:proofErr w:type="gramStart"/>
      <w:r w:rsidRPr="008E6A16">
        <w:rPr>
          <w:rFonts w:ascii="Times New Roman" w:hAnsi="Times New Roman" w:cs="Times New Roman"/>
          <w:sz w:val="20"/>
          <w:szCs w:val="20"/>
        </w:rPr>
        <w:t>das cousa</w:t>
      </w:r>
      <w:proofErr w:type="gramEnd"/>
      <w:r w:rsidRPr="008E6A16">
        <w:rPr>
          <w:rFonts w:ascii="Times New Roman" w:hAnsi="Times New Roman" w:cs="Times New Roman"/>
          <w:sz w:val="20"/>
          <w:szCs w:val="20"/>
        </w:rPr>
        <w:t xml:space="preserve"> imprescindíveis a vida do povo. Enquanto isto se </w:t>
      </w:r>
      <w:proofErr w:type="spellStart"/>
      <w:r w:rsidRPr="008E6A16">
        <w:rPr>
          <w:rFonts w:ascii="Times New Roman" w:hAnsi="Times New Roman" w:cs="Times New Roman"/>
          <w:sz w:val="20"/>
          <w:szCs w:val="20"/>
        </w:rPr>
        <w:t>desenga</w:t>
      </w:r>
      <w:proofErr w:type="spellEnd"/>
      <w:r w:rsidRPr="008E6A16">
        <w:rPr>
          <w:rFonts w:ascii="Times New Roman" w:hAnsi="Times New Roman" w:cs="Times New Roman"/>
          <w:sz w:val="20"/>
          <w:szCs w:val="20"/>
        </w:rPr>
        <w:t xml:space="preserve"> como uma nuvem de continua ameaça sobre os desgraçados que, sem </w:t>
      </w:r>
      <w:proofErr w:type="spellStart"/>
      <w:r w:rsidRPr="008E6A16">
        <w:rPr>
          <w:rFonts w:ascii="Times New Roman" w:hAnsi="Times New Roman" w:cs="Times New Roman"/>
          <w:sz w:val="20"/>
          <w:szCs w:val="20"/>
        </w:rPr>
        <w:t>tecto</w:t>
      </w:r>
      <w:proofErr w:type="spellEnd"/>
      <w:r w:rsidRPr="008E6A16">
        <w:rPr>
          <w:rFonts w:ascii="Times New Roman" w:hAnsi="Times New Roman" w:cs="Times New Roman"/>
          <w:sz w:val="20"/>
          <w:szCs w:val="20"/>
        </w:rPr>
        <w:t xml:space="preserve">, pagam trinta mil réis mensais por uma </w:t>
      </w:r>
      <w:proofErr w:type="spellStart"/>
      <w:r w:rsidRPr="008E6A16">
        <w:rPr>
          <w:rFonts w:ascii="Times New Roman" w:hAnsi="Times New Roman" w:cs="Times New Roman"/>
          <w:sz w:val="20"/>
          <w:szCs w:val="20"/>
        </w:rPr>
        <w:t>polcilga</w:t>
      </w:r>
      <w:proofErr w:type="spellEnd"/>
      <w:r w:rsidRPr="008E6A16">
        <w:rPr>
          <w:rFonts w:ascii="Times New Roman" w:hAnsi="Times New Roman" w:cs="Times New Roman"/>
          <w:sz w:val="20"/>
          <w:szCs w:val="20"/>
        </w:rPr>
        <w:t xml:space="preserve"> de palha; ou tiram o sangue das próprias veias para contribuir por semana com alguns mil </w:t>
      </w:r>
      <w:proofErr w:type="gramStart"/>
      <w:r w:rsidRPr="008E6A16">
        <w:rPr>
          <w:rFonts w:ascii="Times New Roman" w:hAnsi="Times New Roman" w:cs="Times New Roman"/>
          <w:sz w:val="20"/>
          <w:szCs w:val="20"/>
        </w:rPr>
        <w:t>réis para o senhor feudal</w:t>
      </w:r>
      <w:proofErr w:type="gramEnd"/>
      <w:r w:rsidRPr="008E6A16">
        <w:rPr>
          <w:rFonts w:ascii="Times New Roman" w:hAnsi="Times New Roman" w:cs="Times New Roman"/>
          <w:sz w:val="20"/>
          <w:szCs w:val="20"/>
        </w:rPr>
        <w:t xml:space="preserve">, </w:t>
      </w:r>
      <w:proofErr w:type="spellStart"/>
      <w:r w:rsidRPr="008E6A16">
        <w:rPr>
          <w:rFonts w:ascii="Times New Roman" w:hAnsi="Times New Roman" w:cs="Times New Roman"/>
          <w:sz w:val="20"/>
          <w:szCs w:val="20"/>
        </w:rPr>
        <w:t>avido</w:t>
      </w:r>
      <w:proofErr w:type="spellEnd"/>
      <w:r w:rsidRPr="008E6A16">
        <w:rPr>
          <w:rFonts w:ascii="Times New Roman" w:hAnsi="Times New Roman" w:cs="Times New Roman"/>
          <w:sz w:val="20"/>
          <w:szCs w:val="20"/>
        </w:rPr>
        <w:t xml:space="preserve"> e </w:t>
      </w:r>
      <w:proofErr w:type="spellStart"/>
      <w:r w:rsidRPr="008E6A16">
        <w:rPr>
          <w:rFonts w:ascii="Times New Roman" w:hAnsi="Times New Roman" w:cs="Times New Roman"/>
          <w:sz w:val="20"/>
          <w:szCs w:val="20"/>
        </w:rPr>
        <w:t>tirano-os</w:t>
      </w:r>
      <w:proofErr w:type="spellEnd"/>
      <w:r w:rsidRPr="008E6A16">
        <w:rPr>
          <w:rFonts w:ascii="Times New Roman" w:hAnsi="Times New Roman" w:cs="Times New Roman"/>
          <w:sz w:val="20"/>
          <w:szCs w:val="20"/>
        </w:rPr>
        <w:t xml:space="preserve"> impostos sobem a </w:t>
      </w:r>
      <w:proofErr w:type="spellStart"/>
      <w:r w:rsidRPr="008E6A16">
        <w:rPr>
          <w:rFonts w:ascii="Times New Roman" w:hAnsi="Times New Roman" w:cs="Times New Roman"/>
          <w:sz w:val="20"/>
          <w:szCs w:val="20"/>
        </w:rPr>
        <w:t>gamma</w:t>
      </w:r>
      <w:proofErr w:type="spellEnd"/>
      <w:r w:rsidRPr="008E6A16">
        <w:rPr>
          <w:rFonts w:ascii="Times New Roman" w:hAnsi="Times New Roman" w:cs="Times New Roman"/>
          <w:sz w:val="20"/>
          <w:szCs w:val="20"/>
        </w:rPr>
        <w:t xml:space="preserve"> de uma </w:t>
      </w:r>
      <w:r w:rsidRPr="008E6A16">
        <w:rPr>
          <w:rFonts w:ascii="Times New Roman" w:hAnsi="Times New Roman" w:cs="Times New Roman"/>
          <w:sz w:val="20"/>
          <w:szCs w:val="20"/>
        </w:rPr>
        <w:lastRenderedPageBreak/>
        <w:t xml:space="preserve">sinistra finalidade. Os estados cobram o mais que podem, enchendo os cofres em desproporção com as utilidades de que proporcionam; os municípios </w:t>
      </w:r>
      <w:proofErr w:type="spellStart"/>
      <w:r w:rsidRPr="008E6A16">
        <w:rPr>
          <w:rFonts w:ascii="Times New Roman" w:hAnsi="Times New Roman" w:cs="Times New Roman"/>
          <w:sz w:val="20"/>
          <w:szCs w:val="20"/>
        </w:rPr>
        <w:t>asphyxiam</w:t>
      </w:r>
      <w:proofErr w:type="spellEnd"/>
      <w:r w:rsidRPr="008E6A16">
        <w:rPr>
          <w:rFonts w:ascii="Times New Roman" w:hAnsi="Times New Roman" w:cs="Times New Roman"/>
          <w:sz w:val="20"/>
          <w:szCs w:val="20"/>
        </w:rPr>
        <w:t xml:space="preserve"> por meio de orçamentos sem freios, que é um verdadeiro instrumento de tortura; a </w:t>
      </w:r>
      <w:proofErr w:type="spellStart"/>
      <w:r w:rsidRPr="008E6A16">
        <w:rPr>
          <w:rFonts w:ascii="Times New Roman" w:hAnsi="Times New Roman" w:cs="Times New Roman"/>
          <w:sz w:val="20"/>
          <w:szCs w:val="20"/>
        </w:rPr>
        <w:t>Uniao</w:t>
      </w:r>
      <w:proofErr w:type="spellEnd"/>
      <w:r w:rsidRPr="008E6A16">
        <w:rPr>
          <w:rFonts w:ascii="Times New Roman" w:hAnsi="Times New Roman" w:cs="Times New Roman"/>
          <w:sz w:val="20"/>
          <w:szCs w:val="20"/>
        </w:rPr>
        <w:t xml:space="preserve"> se </w:t>
      </w:r>
      <w:proofErr w:type="spellStart"/>
      <w:r w:rsidRPr="008E6A16">
        <w:rPr>
          <w:rFonts w:ascii="Times New Roman" w:hAnsi="Times New Roman" w:cs="Times New Roman"/>
          <w:sz w:val="20"/>
          <w:szCs w:val="20"/>
        </w:rPr>
        <w:t>distente</w:t>
      </w:r>
      <w:proofErr w:type="spellEnd"/>
      <w:r w:rsidRPr="008E6A16">
        <w:rPr>
          <w:rFonts w:ascii="Times New Roman" w:hAnsi="Times New Roman" w:cs="Times New Roman"/>
          <w:sz w:val="20"/>
          <w:szCs w:val="20"/>
        </w:rPr>
        <w:t xml:space="preserve"> na </w:t>
      </w:r>
      <w:proofErr w:type="spellStart"/>
      <w:r w:rsidRPr="008E6A16">
        <w:rPr>
          <w:rFonts w:ascii="Times New Roman" w:hAnsi="Times New Roman" w:cs="Times New Roman"/>
          <w:sz w:val="20"/>
          <w:szCs w:val="20"/>
        </w:rPr>
        <w:t>ancia</w:t>
      </w:r>
      <w:proofErr w:type="spellEnd"/>
      <w:r w:rsidRPr="008E6A16">
        <w:rPr>
          <w:rFonts w:ascii="Times New Roman" w:hAnsi="Times New Roman" w:cs="Times New Roman"/>
          <w:sz w:val="20"/>
          <w:szCs w:val="20"/>
        </w:rPr>
        <w:t xml:space="preserve"> e volúpia da </w:t>
      </w:r>
      <w:proofErr w:type="spellStart"/>
      <w:r w:rsidRPr="008E6A16">
        <w:rPr>
          <w:rFonts w:ascii="Times New Roman" w:hAnsi="Times New Roman" w:cs="Times New Roman"/>
          <w:sz w:val="20"/>
          <w:szCs w:val="20"/>
        </w:rPr>
        <w:t>giboia</w:t>
      </w:r>
      <w:proofErr w:type="spellEnd"/>
      <w:r w:rsidRPr="008E6A16">
        <w:rPr>
          <w:rFonts w:ascii="Times New Roman" w:hAnsi="Times New Roman" w:cs="Times New Roman"/>
          <w:sz w:val="20"/>
          <w:szCs w:val="20"/>
        </w:rPr>
        <w:t xml:space="preserve"> que enlaça a </w:t>
      </w:r>
      <w:proofErr w:type="spellStart"/>
      <w:r w:rsidRPr="008E6A16">
        <w:rPr>
          <w:rFonts w:ascii="Times New Roman" w:hAnsi="Times New Roman" w:cs="Times New Roman"/>
          <w:sz w:val="20"/>
          <w:szCs w:val="20"/>
        </w:rPr>
        <w:t>victima</w:t>
      </w:r>
      <w:proofErr w:type="spellEnd"/>
      <w:r w:rsidRPr="008E6A16">
        <w:rPr>
          <w:rFonts w:ascii="Times New Roman" w:hAnsi="Times New Roman" w:cs="Times New Roman"/>
          <w:sz w:val="20"/>
          <w:szCs w:val="20"/>
        </w:rPr>
        <w:t xml:space="preserve"> ate </w:t>
      </w:r>
      <w:proofErr w:type="spellStart"/>
      <w:r w:rsidRPr="008E6A16">
        <w:rPr>
          <w:rFonts w:ascii="Times New Roman" w:hAnsi="Times New Roman" w:cs="Times New Roman"/>
          <w:sz w:val="20"/>
          <w:szCs w:val="20"/>
        </w:rPr>
        <w:t>extiguirlhe</w:t>
      </w:r>
      <w:proofErr w:type="spellEnd"/>
      <w:r w:rsidRPr="008E6A16">
        <w:rPr>
          <w:rFonts w:ascii="Times New Roman" w:hAnsi="Times New Roman" w:cs="Times New Roman"/>
          <w:sz w:val="20"/>
          <w:szCs w:val="20"/>
        </w:rPr>
        <w:t xml:space="preserve"> o ultimo alento (O JORNAL, n. 6, 25/11/1923:</w:t>
      </w:r>
      <w:proofErr w:type="gramStart"/>
      <w:r w:rsidR="008E6A16" w:rsidRPr="008E6A16">
        <w:rPr>
          <w:rFonts w:ascii="Times New Roman" w:hAnsi="Times New Roman" w:cs="Times New Roman"/>
          <w:sz w:val="20"/>
          <w:szCs w:val="20"/>
        </w:rPr>
        <w:t xml:space="preserve"> </w:t>
      </w:r>
      <w:r w:rsidRPr="008E6A16">
        <w:rPr>
          <w:rFonts w:ascii="Times New Roman" w:hAnsi="Times New Roman" w:cs="Times New Roman"/>
          <w:sz w:val="20"/>
          <w:szCs w:val="20"/>
        </w:rPr>
        <w:t xml:space="preserve"> </w:t>
      </w:r>
      <w:proofErr w:type="gramEnd"/>
      <w:r w:rsidRPr="008E6A16">
        <w:rPr>
          <w:rFonts w:ascii="Times New Roman" w:hAnsi="Times New Roman" w:cs="Times New Roman"/>
          <w:sz w:val="20"/>
          <w:szCs w:val="20"/>
        </w:rPr>
        <w:t>1)</w:t>
      </w:r>
      <w:r w:rsidR="008E6A16" w:rsidRPr="008E6A16">
        <w:rPr>
          <w:rFonts w:ascii="Times New Roman" w:hAnsi="Times New Roman" w:cs="Times New Roman"/>
          <w:sz w:val="20"/>
          <w:szCs w:val="20"/>
        </w:rPr>
        <w:t>.</w:t>
      </w:r>
    </w:p>
    <w:p w:rsidR="00C95C4A" w:rsidRDefault="00C95C4A" w:rsidP="00C95C4A">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xml:space="preserve">, as notícias a respeito de tais questões sociais não se restringem apenas à capital </w:t>
      </w:r>
      <w:proofErr w:type="spellStart"/>
      <w:r>
        <w:rPr>
          <w:rFonts w:ascii="Times New Roman" w:hAnsi="Times New Roman" w:cs="Times New Roman"/>
          <w:sz w:val="24"/>
          <w:szCs w:val="24"/>
        </w:rPr>
        <w:t>Parahyba</w:t>
      </w:r>
      <w:proofErr w:type="spellEnd"/>
      <w:r>
        <w:rPr>
          <w:rFonts w:ascii="Times New Roman" w:hAnsi="Times New Roman" w:cs="Times New Roman"/>
          <w:sz w:val="24"/>
          <w:szCs w:val="24"/>
        </w:rPr>
        <w:t xml:space="preserve"> do Norte, mas também fazem menção ao interior do estado, como se pode verificar no artigo publicado no dia 10 de janeiro de 1924:</w:t>
      </w:r>
    </w:p>
    <w:p w:rsidR="00C95C4A" w:rsidRPr="008E6A16" w:rsidRDefault="00C95C4A" w:rsidP="00C95C4A">
      <w:pPr>
        <w:ind w:left="2268"/>
        <w:jc w:val="both"/>
        <w:rPr>
          <w:rFonts w:ascii="Times New Roman" w:hAnsi="Times New Roman" w:cs="Times New Roman"/>
          <w:sz w:val="20"/>
          <w:szCs w:val="20"/>
        </w:rPr>
      </w:pPr>
      <w:r w:rsidRPr="008E6A16">
        <w:rPr>
          <w:rFonts w:ascii="Times New Roman" w:hAnsi="Times New Roman" w:cs="Times New Roman"/>
          <w:sz w:val="20"/>
          <w:szCs w:val="20"/>
        </w:rPr>
        <w:t xml:space="preserve">A carestia de vida que tanto </w:t>
      </w:r>
      <w:proofErr w:type="spellStart"/>
      <w:r w:rsidRPr="008E6A16">
        <w:rPr>
          <w:rFonts w:ascii="Times New Roman" w:hAnsi="Times New Roman" w:cs="Times New Roman"/>
          <w:sz w:val="20"/>
          <w:szCs w:val="20"/>
        </w:rPr>
        <w:t>afflige</w:t>
      </w:r>
      <w:proofErr w:type="spellEnd"/>
      <w:r w:rsidRPr="008E6A16">
        <w:rPr>
          <w:rFonts w:ascii="Times New Roman" w:hAnsi="Times New Roman" w:cs="Times New Roman"/>
          <w:sz w:val="20"/>
          <w:szCs w:val="20"/>
        </w:rPr>
        <w:t xml:space="preserve"> a população desta capital também se manifesta em proporções assustadoras no interior do Estado, sobretudo depois da demora do inverno </w:t>
      </w:r>
      <w:proofErr w:type="spellStart"/>
      <w:r w:rsidRPr="008E6A16">
        <w:rPr>
          <w:rFonts w:ascii="Times New Roman" w:hAnsi="Times New Roman" w:cs="Times New Roman"/>
          <w:sz w:val="20"/>
          <w:szCs w:val="20"/>
        </w:rPr>
        <w:t>accentuou</w:t>
      </w:r>
      <w:proofErr w:type="spellEnd"/>
      <w:r w:rsidRPr="008E6A16">
        <w:rPr>
          <w:rFonts w:ascii="Times New Roman" w:hAnsi="Times New Roman" w:cs="Times New Roman"/>
          <w:sz w:val="20"/>
          <w:szCs w:val="20"/>
        </w:rPr>
        <w:t xml:space="preserve"> no </w:t>
      </w:r>
      <w:proofErr w:type="spellStart"/>
      <w:r w:rsidRPr="008E6A16">
        <w:rPr>
          <w:rFonts w:ascii="Times New Roman" w:hAnsi="Times New Roman" w:cs="Times New Roman"/>
          <w:sz w:val="20"/>
          <w:szCs w:val="20"/>
        </w:rPr>
        <w:t>espirito</w:t>
      </w:r>
      <w:proofErr w:type="spellEnd"/>
      <w:r w:rsidRPr="008E6A16">
        <w:rPr>
          <w:rFonts w:ascii="Times New Roman" w:hAnsi="Times New Roman" w:cs="Times New Roman"/>
          <w:sz w:val="20"/>
          <w:szCs w:val="20"/>
        </w:rPr>
        <w:t xml:space="preserve"> publico o receio de uma </w:t>
      </w:r>
      <w:proofErr w:type="spellStart"/>
      <w:r w:rsidRPr="008E6A16">
        <w:rPr>
          <w:rFonts w:ascii="Times New Roman" w:hAnsi="Times New Roman" w:cs="Times New Roman"/>
          <w:sz w:val="20"/>
          <w:szCs w:val="20"/>
        </w:rPr>
        <w:t>secca</w:t>
      </w:r>
      <w:proofErr w:type="spellEnd"/>
      <w:r w:rsidRPr="008E6A16">
        <w:rPr>
          <w:rFonts w:ascii="Times New Roman" w:hAnsi="Times New Roman" w:cs="Times New Roman"/>
          <w:sz w:val="20"/>
          <w:szCs w:val="20"/>
        </w:rPr>
        <w:t xml:space="preserve"> fundada no presente </w:t>
      </w:r>
      <w:proofErr w:type="spellStart"/>
      <w:r w:rsidRPr="008E6A16">
        <w:rPr>
          <w:rFonts w:ascii="Times New Roman" w:hAnsi="Times New Roman" w:cs="Times New Roman"/>
          <w:sz w:val="20"/>
          <w:szCs w:val="20"/>
        </w:rPr>
        <w:t>anno</w:t>
      </w:r>
      <w:proofErr w:type="spellEnd"/>
      <w:r w:rsidRPr="008E6A16">
        <w:rPr>
          <w:rFonts w:ascii="Times New Roman" w:hAnsi="Times New Roman" w:cs="Times New Roman"/>
          <w:sz w:val="20"/>
          <w:szCs w:val="20"/>
        </w:rPr>
        <w:t xml:space="preserve">. Alguns gêneros expostos </w:t>
      </w:r>
      <w:proofErr w:type="gramStart"/>
      <w:r w:rsidRPr="008E6A16">
        <w:rPr>
          <w:rFonts w:ascii="Times New Roman" w:hAnsi="Times New Roman" w:cs="Times New Roman"/>
          <w:sz w:val="20"/>
          <w:szCs w:val="20"/>
        </w:rPr>
        <w:t>a</w:t>
      </w:r>
      <w:proofErr w:type="gramEnd"/>
      <w:r w:rsidRPr="008E6A16">
        <w:rPr>
          <w:rFonts w:ascii="Times New Roman" w:hAnsi="Times New Roman" w:cs="Times New Roman"/>
          <w:sz w:val="20"/>
          <w:szCs w:val="20"/>
        </w:rPr>
        <w:t xml:space="preserve"> venda nas feiras das </w:t>
      </w:r>
      <w:proofErr w:type="spellStart"/>
      <w:r w:rsidRPr="008E6A16">
        <w:rPr>
          <w:rFonts w:ascii="Times New Roman" w:hAnsi="Times New Roman" w:cs="Times New Roman"/>
          <w:sz w:val="20"/>
          <w:szCs w:val="20"/>
        </w:rPr>
        <w:t>villas</w:t>
      </w:r>
      <w:proofErr w:type="spellEnd"/>
      <w:r w:rsidRPr="008E6A16">
        <w:rPr>
          <w:rFonts w:ascii="Times New Roman" w:hAnsi="Times New Roman" w:cs="Times New Roman"/>
          <w:sz w:val="20"/>
          <w:szCs w:val="20"/>
        </w:rPr>
        <w:t xml:space="preserve"> e povoações sertanejas </w:t>
      </w:r>
      <w:proofErr w:type="spellStart"/>
      <w:r w:rsidRPr="008E6A16">
        <w:rPr>
          <w:rFonts w:ascii="Times New Roman" w:hAnsi="Times New Roman" w:cs="Times New Roman"/>
          <w:sz w:val="20"/>
          <w:szCs w:val="20"/>
        </w:rPr>
        <w:t>attingem</w:t>
      </w:r>
      <w:proofErr w:type="spellEnd"/>
      <w:r w:rsidRPr="008E6A16">
        <w:rPr>
          <w:rFonts w:ascii="Times New Roman" w:hAnsi="Times New Roman" w:cs="Times New Roman"/>
          <w:sz w:val="20"/>
          <w:szCs w:val="20"/>
        </w:rPr>
        <w:t xml:space="preserve"> preços fabulosos e outros são de péssima qualidade. Em varias localidades nas feiras das ultimas semanas, as cotações foram as seguintes: farinha de mandioca, por uma cuia de 10 litros, 7$000; milho, idem, 6$000; feijão, idem, 15$000 uma rapadura pesando meio </w:t>
      </w:r>
      <w:proofErr w:type="spellStart"/>
      <w:r w:rsidRPr="008E6A16">
        <w:rPr>
          <w:rFonts w:ascii="Times New Roman" w:hAnsi="Times New Roman" w:cs="Times New Roman"/>
          <w:sz w:val="20"/>
          <w:szCs w:val="20"/>
        </w:rPr>
        <w:t>kilo</w:t>
      </w:r>
      <w:proofErr w:type="spellEnd"/>
      <w:r w:rsidRPr="008E6A16">
        <w:rPr>
          <w:rFonts w:ascii="Times New Roman" w:hAnsi="Times New Roman" w:cs="Times New Roman"/>
          <w:sz w:val="20"/>
          <w:szCs w:val="20"/>
        </w:rPr>
        <w:t xml:space="preserve">, 300 réis, carne verde, por um </w:t>
      </w:r>
      <w:proofErr w:type="spellStart"/>
      <w:r w:rsidRPr="008E6A16">
        <w:rPr>
          <w:rFonts w:ascii="Times New Roman" w:hAnsi="Times New Roman" w:cs="Times New Roman"/>
          <w:sz w:val="20"/>
          <w:szCs w:val="20"/>
        </w:rPr>
        <w:t>kilo</w:t>
      </w:r>
      <w:proofErr w:type="spellEnd"/>
      <w:r w:rsidRPr="008E6A16">
        <w:rPr>
          <w:rFonts w:ascii="Times New Roman" w:hAnsi="Times New Roman" w:cs="Times New Roman"/>
          <w:sz w:val="20"/>
          <w:szCs w:val="20"/>
        </w:rPr>
        <w:t xml:space="preserve"> 3$00 réis; cada bode ou carneiro, 35$000. Com a falta de </w:t>
      </w:r>
      <w:proofErr w:type="spellStart"/>
      <w:r w:rsidRPr="008E6A16">
        <w:rPr>
          <w:rFonts w:ascii="Times New Roman" w:hAnsi="Times New Roman" w:cs="Times New Roman"/>
          <w:sz w:val="20"/>
          <w:szCs w:val="20"/>
        </w:rPr>
        <w:t>cereaes</w:t>
      </w:r>
      <w:proofErr w:type="spellEnd"/>
      <w:r w:rsidRPr="008E6A16">
        <w:rPr>
          <w:rFonts w:ascii="Times New Roman" w:hAnsi="Times New Roman" w:cs="Times New Roman"/>
          <w:sz w:val="20"/>
          <w:szCs w:val="20"/>
        </w:rPr>
        <w:t xml:space="preserve"> que já se manifesta em </w:t>
      </w:r>
      <w:proofErr w:type="spellStart"/>
      <w:r w:rsidRPr="008E6A16">
        <w:rPr>
          <w:rFonts w:ascii="Times New Roman" w:hAnsi="Times New Roman" w:cs="Times New Roman"/>
          <w:sz w:val="20"/>
          <w:szCs w:val="20"/>
        </w:rPr>
        <w:t>quasi</w:t>
      </w:r>
      <w:proofErr w:type="spellEnd"/>
      <w:r w:rsidRPr="008E6A16">
        <w:rPr>
          <w:rFonts w:ascii="Times New Roman" w:hAnsi="Times New Roman" w:cs="Times New Roman"/>
          <w:sz w:val="20"/>
          <w:szCs w:val="20"/>
        </w:rPr>
        <w:t xml:space="preserve"> todo o sertão, é de se esperar maior agravamento nessa situação j</w:t>
      </w:r>
      <w:r w:rsidR="008E6A16" w:rsidRPr="008E6A16">
        <w:rPr>
          <w:rFonts w:ascii="Times New Roman" w:hAnsi="Times New Roman" w:cs="Times New Roman"/>
          <w:sz w:val="20"/>
          <w:szCs w:val="20"/>
        </w:rPr>
        <w:t xml:space="preserve">á penosa para as classes pobres </w:t>
      </w:r>
      <w:r w:rsidRPr="008E6A16">
        <w:rPr>
          <w:rFonts w:ascii="Times New Roman" w:hAnsi="Times New Roman" w:cs="Times New Roman"/>
          <w:sz w:val="20"/>
          <w:szCs w:val="20"/>
        </w:rPr>
        <w:t xml:space="preserve">(O JORNAL, n.39, 10/1/1924: </w:t>
      </w:r>
      <w:proofErr w:type="gramStart"/>
      <w:r w:rsidRPr="008E6A16">
        <w:rPr>
          <w:rFonts w:ascii="Times New Roman" w:hAnsi="Times New Roman" w:cs="Times New Roman"/>
          <w:sz w:val="20"/>
          <w:szCs w:val="20"/>
        </w:rPr>
        <w:t>3</w:t>
      </w:r>
      <w:proofErr w:type="gramEnd"/>
      <w:r w:rsidRPr="008E6A16">
        <w:rPr>
          <w:rFonts w:ascii="Times New Roman" w:hAnsi="Times New Roman" w:cs="Times New Roman"/>
          <w:sz w:val="20"/>
          <w:szCs w:val="20"/>
        </w:rPr>
        <w:t>).</w:t>
      </w:r>
    </w:p>
    <w:p w:rsidR="00C95C4A" w:rsidRPr="00256C80" w:rsidRDefault="00C95C4A" w:rsidP="00C95C4A">
      <w:pPr>
        <w:spacing w:line="360" w:lineRule="auto"/>
        <w:ind w:left="2268"/>
        <w:jc w:val="both"/>
        <w:rPr>
          <w:rFonts w:ascii="Times New Roman" w:hAnsi="Times New Roman" w:cs="Times New Roman"/>
          <w:sz w:val="20"/>
          <w:szCs w:val="20"/>
        </w:rPr>
      </w:pP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dia 16 de março de 1924, é noticiada a realização de um </w:t>
      </w:r>
      <w:proofErr w:type="gramStart"/>
      <w:r w:rsidRPr="004456FE">
        <w:rPr>
          <w:rFonts w:ascii="Times New Roman" w:hAnsi="Times New Roman" w:cs="Times New Roman"/>
          <w:i/>
          <w:sz w:val="24"/>
          <w:szCs w:val="24"/>
        </w:rPr>
        <w:t>meeting</w:t>
      </w:r>
      <w:proofErr w:type="gramEnd"/>
      <w:r>
        <w:rPr>
          <w:rFonts w:ascii="Times New Roman" w:hAnsi="Times New Roman" w:cs="Times New Roman"/>
          <w:sz w:val="24"/>
          <w:szCs w:val="24"/>
        </w:rPr>
        <w:t xml:space="preserve"> organizado pela </w:t>
      </w:r>
      <w:r w:rsidRPr="006F12FB">
        <w:rPr>
          <w:rFonts w:ascii="Times New Roman" w:hAnsi="Times New Roman" w:cs="Times New Roman"/>
          <w:sz w:val="24"/>
          <w:szCs w:val="24"/>
        </w:rPr>
        <w:t>União Operária Beneficente</w:t>
      </w:r>
      <w:r>
        <w:rPr>
          <w:rFonts w:ascii="Times New Roman" w:hAnsi="Times New Roman" w:cs="Times New Roman"/>
          <w:sz w:val="24"/>
          <w:szCs w:val="24"/>
        </w:rPr>
        <w:t>,</w:t>
      </w:r>
      <w:r w:rsidR="00395C60">
        <w:rPr>
          <w:rFonts w:ascii="Times New Roman" w:hAnsi="Times New Roman" w:cs="Times New Roman"/>
          <w:sz w:val="24"/>
          <w:szCs w:val="24"/>
        </w:rPr>
        <w:t xml:space="preserve"> que</w:t>
      </w:r>
      <w:r>
        <w:rPr>
          <w:rFonts w:ascii="Times New Roman" w:hAnsi="Times New Roman" w:cs="Times New Roman"/>
          <w:sz w:val="24"/>
          <w:szCs w:val="24"/>
        </w:rPr>
        <w:t xml:space="preserve"> </w:t>
      </w:r>
      <w:r w:rsidR="00395C60">
        <w:rPr>
          <w:rFonts w:ascii="Times New Roman" w:hAnsi="Times New Roman" w:cs="Times New Roman"/>
          <w:sz w:val="24"/>
          <w:szCs w:val="24"/>
        </w:rPr>
        <w:t>ocorreria</w:t>
      </w:r>
      <w:r>
        <w:rPr>
          <w:rFonts w:ascii="Times New Roman" w:hAnsi="Times New Roman" w:cs="Times New Roman"/>
          <w:sz w:val="24"/>
          <w:szCs w:val="24"/>
        </w:rPr>
        <w:t xml:space="preserve"> </w:t>
      </w:r>
      <w:r w:rsidRPr="006F12FB">
        <w:rPr>
          <w:rFonts w:ascii="Times New Roman" w:hAnsi="Times New Roman" w:cs="Times New Roman"/>
          <w:sz w:val="24"/>
          <w:szCs w:val="24"/>
        </w:rPr>
        <w:t xml:space="preserve">na Praça Aristides Lobo, </w:t>
      </w:r>
      <w:r>
        <w:rPr>
          <w:rFonts w:ascii="Times New Roman" w:hAnsi="Times New Roman" w:cs="Times New Roman"/>
          <w:sz w:val="24"/>
          <w:szCs w:val="24"/>
        </w:rPr>
        <w:t>com o tema sobre a</w:t>
      </w:r>
      <w:r w:rsidRPr="006F12FB">
        <w:rPr>
          <w:rFonts w:ascii="Times New Roman" w:hAnsi="Times New Roman" w:cs="Times New Roman"/>
          <w:sz w:val="24"/>
          <w:szCs w:val="24"/>
        </w:rPr>
        <w:t xml:space="preserve"> exploração e</w:t>
      </w:r>
      <w:r>
        <w:rPr>
          <w:rFonts w:ascii="Times New Roman" w:hAnsi="Times New Roman" w:cs="Times New Roman"/>
          <w:sz w:val="24"/>
          <w:szCs w:val="24"/>
        </w:rPr>
        <w:t xml:space="preserve"> o elevado</w:t>
      </w:r>
      <w:r w:rsidR="00395C60">
        <w:rPr>
          <w:rFonts w:ascii="Times New Roman" w:hAnsi="Times New Roman" w:cs="Times New Roman"/>
          <w:sz w:val="24"/>
          <w:szCs w:val="24"/>
        </w:rPr>
        <w:t xml:space="preserve"> </w:t>
      </w:r>
      <w:r>
        <w:rPr>
          <w:rFonts w:ascii="Times New Roman" w:hAnsi="Times New Roman" w:cs="Times New Roman"/>
          <w:sz w:val="24"/>
          <w:szCs w:val="24"/>
        </w:rPr>
        <w:t>custo de vida:</w:t>
      </w:r>
    </w:p>
    <w:p w:rsidR="00C95C4A" w:rsidRPr="00395C60" w:rsidRDefault="00C95C4A" w:rsidP="00C95C4A">
      <w:pPr>
        <w:ind w:left="2268"/>
        <w:jc w:val="both"/>
        <w:rPr>
          <w:rFonts w:ascii="Times New Roman" w:hAnsi="Times New Roman" w:cs="Times New Roman"/>
          <w:sz w:val="20"/>
          <w:szCs w:val="20"/>
        </w:rPr>
      </w:pPr>
      <w:r w:rsidRPr="00395C60">
        <w:rPr>
          <w:rFonts w:ascii="Times New Roman" w:hAnsi="Times New Roman" w:cs="Times New Roman"/>
          <w:sz w:val="20"/>
          <w:szCs w:val="20"/>
        </w:rPr>
        <w:t xml:space="preserve">A Associação União Operária Beneficente convida a toda as associações operarias desta Capital, classes laboriosas, </w:t>
      </w:r>
      <w:proofErr w:type="spellStart"/>
      <w:r w:rsidRPr="00395C60">
        <w:rPr>
          <w:rFonts w:ascii="Times New Roman" w:hAnsi="Times New Roman" w:cs="Times New Roman"/>
          <w:sz w:val="20"/>
          <w:szCs w:val="20"/>
        </w:rPr>
        <w:t>funccionalismo</w:t>
      </w:r>
      <w:proofErr w:type="spellEnd"/>
      <w:r w:rsidRPr="00395C60">
        <w:rPr>
          <w:rFonts w:ascii="Times New Roman" w:hAnsi="Times New Roman" w:cs="Times New Roman"/>
          <w:sz w:val="20"/>
          <w:szCs w:val="20"/>
        </w:rPr>
        <w:t xml:space="preserve"> publico e o povo em geral para assistirem, </w:t>
      </w:r>
      <w:proofErr w:type="gramStart"/>
      <w:r w:rsidRPr="00395C60">
        <w:rPr>
          <w:rFonts w:ascii="Times New Roman" w:hAnsi="Times New Roman" w:cs="Times New Roman"/>
          <w:sz w:val="20"/>
          <w:szCs w:val="20"/>
        </w:rPr>
        <w:t>as</w:t>
      </w:r>
      <w:proofErr w:type="gramEnd"/>
      <w:r w:rsidRPr="00395C60">
        <w:rPr>
          <w:rFonts w:ascii="Times New Roman" w:hAnsi="Times New Roman" w:cs="Times New Roman"/>
          <w:sz w:val="20"/>
          <w:szCs w:val="20"/>
        </w:rPr>
        <w:t xml:space="preserve"> 16 horas de hoje, a Praça Aristides Lobo, ao grande comício, o qual terá por fim protestar contra a vergonhosa exploração de preços dos gêneros de primeira necessidade. Por essa oca</w:t>
      </w:r>
      <w:r w:rsidR="00395C60" w:rsidRPr="00395C60">
        <w:rPr>
          <w:rFonts w:ascii="Times New Roman" w:hAnsi="Times New Roman" w:cs="Times New Roman"/>
          <w:sz w:val="20"/>
          <w:szCs w:val="20"/>
        </w:rPr>
        <w:t xml:space="preserve">sião falarão diversos oradores </w:t>
      </w:r>
      <w:r w:rsidRPr="00395C60">
        <w:rPr>
          <w:rFonts w:ascii="Times New Roman" w:hAnsi="Times New Roman" w:cs="Times New Roman"/>
          <w:sz w:val="20"/>
          <w:szCs w:val="20"/>
        </w:rPr>
        <w:t xml:space="preserve">(O JORNAL, n. 93, 16/3/1924: </w:t>
      </w:r>
      <w:proofErr w:type="gramStart"/>
      <w:r w:rsidRPr="00395C60">
        <w:rPr>
          <w:rFonts w:ascii="Times New Roman" w:hAnsi="Times New Roman" w:cs="Times New Roman"/>
          <w:sz w:val="20"/>
          <w:szCs w:val="20"/>
        </w:rPr>
        <w:t>8</w:t>
      </w:r>
      <w:proofErr w:type="gramEnd"/>
      <w:r w:rsidRPr="00395C60">
        <w:rPr>
          <w:rFonts w:ascii="Times New Roman" w:hAnsi="Times New Roman" w:cs="Times New Roman"/>
          <w:sz w:val="20"/>
          <w:szCs w:val="20"/>
        </w:rPr>
        <w:t>)</w:t>
      </w:r>
      <w:r w:rsidR="00395C60" w:rsidRPr="00395C60">
        <w:rPr>
          <w:rFonts w:ascii="Times New Roman" w:hAnsi="Times New Roman" w:cs="Times New Roman"/>
          <w:sz w:val="20"/>
          <w:szCs w:val="20"/>
        </w:rPr>
        <w:t>.</w:t>
      </w:r>
    </w:p>
    <w:p w:rsidR="00C95C4A" w:rsidRDefault="00C95C4A" w:rsidP="00C95C4A">
      <w:pPr>
        <w:spacing w:line="360" w:lineRule="auto"/>
        <w:ind w:left="2268"/>
        <w:jc w:val="both"/>
        <w:rPr>
          <w:rFonts w:ascii="Times New Roman" w:hAnsi="Times New Roman" w:cs="Times New Roman"/>
          <w:sz w:val="20"/>
          <w:szCs w:val="20"/>
        </w:rPr>
      </w:pP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do exposto, apesar do </w:t>
      </w:r>
      <w:proofErr w:type="spellStart"/>
      <w:r>
        <w:rPr>
          <w:rFonts w:ascii="Times New Roman" w:hAnsi="Times New Roman" w:cs="Times New Roman"/>
          <w:sz w:val="24"/>
          <w:szCs w:val="24"/>
        </w:rPr>
        <w:t>silenciamento</w:t>
      </w:r>
      <w:proofErr w:type="spellEnd"/>
      <w:r>
        <w:rPr>
          <w:rFonts w:ascii="Times New Roman" w:hAnsi="Times New Roman" w:cs="Times New Roman"/>
          <w:sz w:val="24"/>
          <w:szCs w:val="24"/>
        </w:rPr>
        <w:t xml:space="preserve"> acerca da questão social nos relatórios dos últimos dois anos do governo de Sólon de Luce</w:t>
      </w:r>
      <w:r w:rsidR="00395C60">
        <w:rPr>
          <w:rFonts w:ascii="Times New Roman" w:hAnsi="Times New Roman" w:cs="Times New Roman"/>
          <w:sz w:val="24"/>
          <w:szCs w:val="24"/>
        </w:rPr>
        <w:t xml:space="preserve">na, as publicações de </w:t>
      </w:r>
      <w:r w:rsidRPr="001025E6">
        <w:rPr>
          <w:rFonts w:ascii="Times New Roman" w:hAnsi="Times New Roman" w:cs="Times New Roman"/>
          <w:i/>
          <w:sz w:val="24"/>
          <w:szCs w:val="24"/>
        </w:rPr>
        <w:t>O Jornal</w:t>
      </w:r>
      <w:r w:rsidR="00395C60">
        <w:rPr>
          <w:rFonts w:ascii="Times New Roman" w:hAnsi="Times New Roman" w:cs="Times New Roman"/>
          <w:i/>
          <w:sz w:val="24"/>
          <w:szCs w:val="24"/>
        </w:rPr>
        <w:t xml:space="preserve"> </w:t>
      </w:r>
      <w:r w:rsidR="00395C60">
        <w:rPr>
          <w:rFonts w:ascii="Times New Roman" w:hAnsi="Times New Roman" w:cs="Times New Roman"/>
          <w:sz w:val="24"/>
          <w:szCs w:val="24"/>
        </w:rPr>
        <w:t>revelam</w:t>
      </w:r>
      <w:r>
        <w:rPr>
          <w:rFonts w:ascii="Times New Roman" w:hAnsi="Times New Roman" w:cs="Times New Roman"/>
          <w:sz w:val="24"/>
          <w:szCs w:val="24"/>
        </w:rPr>
        <w:t xml:space="preserve"> conflitos existentes entre a classe trabalhadora, o capital e o Estado, principalmente no que se referia à ausência de políticas públicas para enfrentar o problema da fome e do aumento da carestia de vida que afligia o conjunto da população trabalhadora. Desse modo, o fato de não ser possível verificar a presença de preocupação estatal com os problemas sociais presentes na região, nem tampouco a </w:t>
      </w:r>
      <w:r>
        <w:rPr>
          <w:rFonts w:ascii="Times New Roman" w:hAnsi="Times New Roman" w:cs="Times New Roman"/>
          <w:sz w:val="24"/>
          <w:szCs w:val="24"/>
        </w:rPr>
        <w:lastRenderedPageBreak/>
        <w:t xml:space="preserve">criação de políticas públicas voltadas para o combate à seca e ao controle dos preços relativos ao custo de vida no estado, indica o baixo grau de prioridade política que o governo destinava à “questão social” e às condições de vida e de trabalho das classes trabalhadoras da Paraíba na Primeira República. </w:t>
      </w:r>
    </w:p>
    <w:p w:rsidR="00C95C4A" w:rsidRDefault="00C95C4A" w:rsidP="00C95C4A">
      <w:pPr>
        <w:spacing w:line="360" w:lineRule="auto"/>
        <w:ind w:firstLine="709"/>
        <w:jc w:val="both"/>
        <w:rPr>
          <w:rFonts w:ascii="Times New Roman" w:hAnsi="Times New Roman" w:cs="Times New Roman"/>
          <w:sz w:val="24"/>
          <w:szCs w:val="24"/>
        </w:rPr>
      </w:pPr>
    </w:p>
    <w:p w:rsidR="00C95C4A" w:rsidRDefault="00C95C4A" w:rsidP="003F2C7D">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Considerando o contexto </w:t>
      </w:r>
      <w:proofErr w:type="spellStart"/>
      <w:r>
        <w:rPr>
          <w:rFonts w:ascii="Times New Roman" w:hAnsi="Times New Roman" w:cs="Times New Roman"/>
          <w:sz w:val="24"/>
          <w:szCs w:val="24"/>
        </w:rPr>
        <w:t>sócio-econômico</w:t>
      </w:r>
      <w:proofErr w:type="spellEnd"/>
      <w:r>
        <w:rPr>
          <w:rFonts w:ascii="Times New Roman" w:hAnsi="Times New Roman" w:cs="Times New Roman"/>
          <w:sz w:val="24"/>
          <w:szCs w:val="24"/>
        </w:rPr>
        <w:t xml:space="preserve"> da Paraíba na Primeira República, percebemos que a sua estrutura política baseada no sistema oligárquico contribuiu de forma significativa para que os problemas sociais fossem silenciados, reprimidos ou vinculados ao assistencialismo. </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da “questão social” quase não aparecer nos relatórios anuais do governo de Sólon de Lucena – e quando aparecem possuem caráter disciplinar e moralizador –</w:t>
      </w:r>
      <w:proofErr w:type="gramStart"/>
      <w:r>
        <w:rPr>
          <w:rFonts w:ascii="Times New Roman" w:hAnsi="Times New Roman" w:cs="Times New Roman"/>
          <w:sz w:val="24"/>
          <w:szCs w:val="24"/>
        </w:rPr>
        <w:t>, pode-se</w:t>
      </w:r>
      <w:proofErr w:type="gramEnd"/>
      <w:r>
        <w:rPr>
          <w:rFonts w:ascii="Times New Roman" w:hAnsi="Times New Roman" w:cs="Times New Roman"/>
          <w:sz w:val="24"/>
          <w:szCs w:val="24"/>
        </w:rPr>
        <w:t xml:space="preserve"> perceber que</w:t>
      </w:r>
      <w:r w:rsidR="003F2C7D">
        <w:rPr>
          <w:rFonts w:ascii="Times New Roman" w:hAnsi="Times New Roman" w:cs="Times New Roman"/>
          <w:sz w:val="24"/>
          <w:szCs w:val="24"/>
        </w:rPr>
        <w:t>,</w:t>
      </w:r>
      <w:r>
        <w:rPr>
          <w:rFonts w:ascii="Times New Roman" w:hAnsi="Times New Roman" w:cs="Times New Roman"/>
          <w:sz w:val="24"/>
          <w:szCs w:val="24"/>
        </w:rPr>
        <w:t xml:space="preserve"> a partir do confronto com outras fontes impressas, como o periódico </w:t>
      </w:r>
      <w:r w:rsidRPr="00526F4D">
        <w:rPr>
          <w:rFonts w:ascii="Times New Roman" w:hAnsi="Times New Roman" w:cs="Times New Roman"/>
          <w:i/>
          <w:sz w:val="24"/>
          <w:szCs w:val="24"/>
        </w:rPr>
        <w:t>O Jornal</w:t>
      </w:r>
      <w:r>
        <w:rPr>
          <w:rFonts w:ascii="Times New Roman" w:hAnsi="Times New Roman" w:cs="Times New Roman"/>
          <w:sz w:val="24"/>
          <w:szCs w:val="24"/>
        </w:rPr>
        <w:t xml:space="preserve">, esses problemas estavam postos no cotidiano da sociedade, afligindo diretamente as camadas mais pobres do estado da Paraíba. Além disso, a exclusão dos problemas das classes menos favorecidas de documentos oficiais, como os Relatórios dos Presidente do Presidente do </w:t>
      </w:r>
      <w:r w:rsidR="003F2C7D">
        <w:rPr>
          <w:rFonts w:ascii="Times New Roman" w:hAnsi="Times New Roman" w:cs="Times New Roman"/>
          <w:sz w:val="24"/>
          <w:szCs w:val="24"/>
        </w:rPr>
        <w:t>E</w:t>
      </w:r>
      <w:r>
        <w:rPr>
          <w:rFonts w:ascii="Times New Roman" w:hAnsi="Times New Roman" w:cs="Times New Roman"/>
          <w:sz w:val="24"/>
          <w:szCs w:val="24"/>
        </w:rPr>
        <w:t xml:space="preserve">stado da Paraíba, demonstram o </w:t>
      </w:r>
      <w:r w:rsidR="003F2C7D">
        <w:rPr>
          <w:rFonts w:ascii="Times New Roman" w:hAnsi="Times New Roman" w:cs="Times New Roman"/>
          <w:sz w:val="24"/>
          <w:szCs w:val="24"/>
        </w:rPr>
        <w:t xml:space="preserve">baixo </w:t>
      </w:r>
      <w:r>
        <w:rPr>
          <w:rFonts w:ascii="Times New Roman" w:hAnsi="Times New Roman" w:cs="Times New Roman"/>
          <w:sz w:val="24"/>
          <w:szCs w:val="24"/>
        </w:rPr>
        <w:t xml:space="preserve">grau de preocupação que o governo depositava em resolver tais questões. </w:t>
      </w:r>
    </w:p>
    <w:p w:rsidR="00C95C4A" w:rsidRDefault="00C95C4A" w:rsidP="00C95C4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salientamos que </w:t>
      </w:r>
      <w:proofErr w:type="gramStart"/>
      <w:r>
        <w:rPr>
          <w:rFonts w:ascii="Times New Roman" w:hAnsi="Times New Roman" w:cs="Times New Roman"/>
          <w:sz w:val="24"/>
          <w:szCs w:val="24"/>
        </w:rPr>
        <w:t>o texto aqui proposto, fruto</w:t>
      </w:r>
      <w:proofErr w:type="gramEnd"/>
      <w:r>
        <w:rPr>
          <w:rFonts w:ascii="Times New Roman" w:hAnsi="Times New Roman" w:cs="Times New Roman"/>
          <w:sz w:val="24"/>
          <w:szCs w:val="24"/>
        </w:rPr>
        <w:t xml:space="preserve"> de uma pesquisa de PIBIC</w:t>
      </w:r>
      <w:r w:rsidR="003F2C7D">
        <w:rPr>
          <w:rFonts w:ascii="Times New Roman" w:hAnsi="Times New Roman" w:cs="Times New Roman"/>
          <w:sz w:val="24"/>
          <w:szCs w:val="24"/>
        </w:rPr>
        <w:t xml:space="preserve"> há pouco iniciada</w:t>
      </w:r>
      <w:r>
        <w:rPr>
          <w:rFonts w:ascii="Times New Roman" w:hAnsi="Times New Roman" w:cs="Times New Roman"/>
          <w:sz w:val="24"/>
          <w:szCs w:val="24"/>
        </w:rPr>
        <w:t>, tem caráter apenas preliminar e não encerra o debate do tratamento dado à “questão social” na Paraíba da Primeira República, seja por meio da análise de documentos oficiais ou pela imprensa local</w:t>
      </w:r>
      <w:r w:rsidR="003F2C7D">
        <w:rPr>
          <w:rFonts w:ascii="Times New Roman" w:hAnsi="Times New Roman" w:cs="Times New Roman"/>
          <w:sz w:val="24"/>
          <w:szCs w:val="24"/>
        </w:rPr>
        <w:t>. Ainda assim,</w:t>
      </w:r>
      <w:r>
        <w:rPr>
          <w:rFonts w:ascii="Times New Roman" w:hAnsi="Times New Roman" w:cs="Times New Roman"/>
          <w:sz w:val="24"/>
          <w:szCs w:val="24"/>
        </w:rPr>
        <w:t xml:space="preserve"> </w:t>
      </w:r>
      <w:r w:rsidR="00201F83">
        <w:rPr>
          <w:rFonts w:ascii="Times New Roman" w:hAnsi="Times New Roman" w:cs="Times New Roman"/>
          <w:sz w:val="24"/>
          <w:szCs w:val="24"/>
        </w:rPr>
        <w:t xml:space="preserve">apesar dos limites estruturais desta comunicação, espera ter </w:t>
      </w:r>
      <w:r>
        <w:rPr>
          <w:rFonts w:ascii="Times New Roman" w:hAnsi="Times New Roman" w:cs="Times New Roman"/>
          <w:sz w:val="24"/>
          <w:szCs w:val="24"/>
        </w:rPr>
        <w:t>coloca</w:t>
      </w:r>
      <w:r w:rsidR="00201F83">
        <w:rPr>
          <w:rFonts w:ascii="Times New Roman" w:hAnsi="Times New Roman" w:cs="Times New Roman"/>
          <w:sz w:val="24"/>
          <w:szCs w:val="24"/>
        </w:rPr>
        <w:t>do</w:t>
      </w:r>
      <w:r>
        <w:rPr>
          <w:rFonts w:ascii="Times New Roman" w:hAnsi="Times New Roman" w:cs="Times New Roman"/>
          <w:sz w:val="24"/>
          <w:szCs w:val="24"/>
        </w:rPr>
        <w:t xml:space="preserve"> a proposta d</w:t>
      </w:r>
      <w:r w:rsidR="00201F83">
        <w:rPr>
          <w:rFonts w:ascii="Times New Roman" w:hAnsi="Times New Roman" w:cs="Times New Roman"/>
          <w:sz w:val="24"/>
          <w:szCs w:val="24"/>
        </w:rPr>
        <w:t>e continuação dessas discussões.</w:t>
      </w:r>
      <w:r>
        <w:rPr>
          <w:rFonts w:ascii="Times New Roman" w:hAnsi="Times New Roman" w:cs="Times New Roman"/>
          <w:sz w:val="24"/>
          <w:szCs w:val="24"/>
        </w:rPr>
        <w:t xml:space="preserve"> </w:t>
      </w:r>
    </w:p>
    <w:p w:rsidR="00C95C4A" w:rsidRDefault="00C95C4A" w:rsidP="00C95C4A">
      <w:pPr>
        <w:spacing w:line="360" w:lineRule="auto"/>
        <w:jc w:val="both"/>
        <w:rPr>
          <w:rFonts w:ascii="Times New Roman" w:hAnsi="Times New Roman" w:cs="Times New Roman"/>
          <w:sz w:val="24"/>
          <w:szCs w:val="24"/>
        </w:rPr>
      </w:pPr>
    </w:p>
    <w:p w:rsidR="00C95C4A" w:rsidRDefault="00C95C4A" w:rsidP="003F2C7D">
      <w:pPr>
        <w:spacing w:line="360" w:lineRule="auto"/>
        <w:jc w:val="both"/>
        <w:rPr>
          <w:rFonts w:ascii="Times New Roman" w:hAnsi="Times New Roman" w:cs="Times New Roman"/>
          <w:b/>
          <w:sz w:val="24"/>
          <w:szCs w:val="24"/>
        </w:rPr>
      </w:pPr>
      <w:r w:rsidRPr="00445DD1">
        <w:rPr>
          <w:rFonts w:ascii="Times New Roman" w:hAnsi="Times New Roman" w:cs="Times New Roman"/>
          <w:b/>
          <w:sz w:val="24"/>
          <w:szCs w:val="24"/>
        </w:rPr>
        <w:t>REFERÊNCIAS</w:t>
      </w:r>
      <w:r w:rsidR="003F2C7D">
        <w:rPr>
          <w:rFonts w:ascii="Times New Roman" w:hAnsi="Times New Roman" w:cs="Times New Roman"/>
          <w:b/>
          <w:sz w:val="24"/>
          <w:szCs w:val="24"/>
        </w:rPr>
        <w:t xml:space="preserve"> BIBLIOGRÁFICAS</w:t>
      </w:r>
    </w:p>
    <w:p w:rsidR="00C95C4A" w:rsidRDefault="00C95C4A" w:rsidP="00C95C4A">
      <w:pPr>
        <w:spacing w:line="360" w:lineRule="auto"/>
        <w:rPr>
          <w:rFonts w:ascii="Times New Roman" w:hAnsi="Times New Roman" w:cs="Times New Roman"/>
          <w:b/>
          <w:sz w:val="24"/>
          <w:szCs w:val="24"/>
        </w:rPr>
      </w:pPr>
      <w:r>
        <w:rPr>
          <w:rFonts w:ascii="Times New Roman" w:hAnsi="Times New Roman" w:cs="Times New Roman"/>
          <w:b/>
          <w:sz w:val="24"/>
          <w:szCs w:val="24"/>
        </w:rPr>
        <w:t>Fontes primárias:</w:t>
      </w:r>
    </w:p>
    <w:p w:rsidR="00C95C4A" w:rsidRPr="008B16DA" w:rsidRDefault="00C95C4A" w:rsidP="00C95C4A">
      <w:pPr>
        <w:jc w:val="both"/>
        <w:rPr>
          <w:rFonts w:ascii="Times New Roman" w:hAnsi="Times New Roman" w:cs="Times New Roman"/>
          <w:sz w:val="24"/>
          <w:szCs w:val="24"/>
        </w:rPr>
      </w:pPr>
      <w:r>
        <w:rPr>
          <w:rFonts w:ascii="Times New Roman" w:hAnsi="Times New Roman" w:cs="Times New Roman"/>
          <w:sz w:val="24"/>
          <w:szCs w:val="24"/>
        </w:rPr>
        <w:t>Periódico</w:t>
      </w:r>
      <w:r w:rsidR="003F2C7D">
        <w:rPr>
          <w:rFonts w:ascii="Times New Roman" w:hAnsi="Times New Roman" w:cs="Times New Roman"/>
          <w:sz w:val="24"/>
          <w:szCs w:val="24"/>
        </w:rPr>
        <w:t xml:space="preserve"> </w:t>
      </w:r>
      <w:r w:rsidRPr="008B16DA">
        <w:rPr>
          <w:rFonts w:ascii="Times New Roman" w:hAnsi="Times New Roman" w:cs="Times New Roman"/>
          <w:i/>
          <w:sz w:val="24"/>
          <w:szCs w:val="24"/>
        </w:rPr>
        <w:t xml:space="preserve">O </w:t>
      </w:r>
      <w:r>
        <w:rPr>
          <w:rFonts w:ascii="Times New Roman" w:hAnsi="Times New Roman" w:cs="Times New Roman"/>
          <w:i/>
          <w:sz w:val="24"/>
          <w:szCs w:val="24"/>
        </w:rPr>
        <w:t>J</w:t>
      </w:r>
      <w:r w:rsidRPr="008B16DA">
        <w:rPr>
          <w:rFonts w:ascii="Times New Roman" w:hAnsi="Times New Roman" w:cs="Times New Roman"/>
          <w:i/>
          <w:sz w:val="24"/>
          <w:szCs w:val="24"/>
        </w:rPr>
        <w:t xml:space="preserve">ornal </w:t>
      </w:r>
      <w:r w:rsidRPr="008B16DA">
        <w:rPr>
          <w:rFonts w:ascii="Times New Roman" w:hAnsi="Times New Roman" w:cs="Times New Roman"/>
          <w:sz w:val="24"/>
          <w:szCs w:val="24"/>
        </w:rPr>
        <w:t>(1923</w:t>
      </w:r>
      <w:r>
        <w:rPr>
          <w:rFonts w:ascii="Times New Roman" w:hAnsi="Times New Roman" w:cs="Times New Roman"/>
          <w:sz w:val="24"/>
          <w:szCs w:val="24"/>
        </w:rPr>
        <w:t xml:space="preserve"> e 1924</w:t>
      </w:r>
      <w:r w:rsidRPr="008B16DA">
        <w:rPr>
          <w:rFonts w:ascii="Times New Roman" w:hAnsi="Times New Roman" w:cs="Times New Roman"/>
          <w:sz w:val="24"/>
          <w:szCs w:val="24"/>
        </w:rPr>
        <w:t>)</w:t>
      </w:r>
    </w:p>
    <w:p w:rsidR="00C95C4A" w:rsidRPr="008B16DA" w:rsidRDefault="00C95C4A" w:rsidP="00C95C4A">
      <w:pPr>
        <w:jc w:val="both"/>
        <w:rPr>
          <w:rFonts w:ascii="Times New Roman" w:hAnsi="Times New Roman" w:cs="Times New Roman"/>
          <w:sz w:val="24"/>
          <w:szCs w:val="24"/>
        </w:rPr>
      </w:pPr>
      <w:r w:rsidRPr="008B16DA">
        <w:rPr>
          <w:rFonts w:ascii="Times New Roman" w:hAnsi="Times New Roman" w:cs="Times New Roman"/>
          <w:sz w:val="24"/>
          <w:szCs w:val="24"/>
        </w:rPr>
        <w:t xml:space="preserve">Relatórios dos Presidentes </w:t>
      </w:r>
      <w:proofErr w:type="gramStart"/>
      <w:r w:rsidRPr="008B16DA">
        <w:rPr>
          <w:rFonts w:ascii="Times New Roman" w:hAnsi="Times New Roman" w:cs="Times New Roman"/>
          <w:sz w:val="24"/>
          <w:szCs w:val="24"/>
        </w:rPr>
        <w:t>dos Estado</w:t>
      </w:r>
      <w:proofErr w:type="gramEnd"/>
      <w:r w:rsidRPr="008B16DA">
        <w:rPr>
          <w:rFonts w:ascii="Times New Roman" w:hAnsi="Times New Roman" w:cs="Times New Roman"/>
          <w:sz w:val="24"/>
          <w:szCs w:val="24"/>
        </w:rPr>
        <w:t xml:space="preserve"> da Paraíba (1921</w:t>
      </w:r>
      <w:r>
        <w:rPr>
          <w:rFonts w:ascii="Times New Roman" w:hAnsi="Times New Roman" w:cs="Times New Roman"/>
          <w:sz w:val="24"/>
          <w:szCs w:val="24"/>
        </w:rPr>
        <w:t>, 1922, 1923 e 1924</w:t>
      </w:r>
      <w:r w:rsidRPr="008B16DA">
        <w:rPr>
          <w:rFonts w:ascii="Times New Roman" w:hAnsi="Times New Roman" w:cs="Times New Roman"/>
          <w:sz w:val="24"/>
          <w:szCs w:val="24"/>
        </w:rPr>
        <w:t xml:space="preserve">) </w:t>
      </w:r>
    </w:p>
    <w:p w:rsidR="00C95C4A" w:rsidRDefault="00C95C4A" w:rsidP="00C95C4A">
      <w:pPr>
        <w:spacing w:line="360" w:lineRule="auto"/>
        <w:rPr>
          <w:rFonts w:ascii="Times New Roman" w:hAnsi="Times New Roman" w:cs="Times New Roman"/>
          <w:sz w:val="24"/>
          <w:szCs w:val="24"/>
        </w:rPr>
      </w:pPr>
    </w:p>
    <w:p w:rsidR="00C95C4A" w:rsidRPr="00256059" w:rsidRDefault="00C95C4A" w:rsidP="00C95C4A">
      <w:pPr>
        <w:spacing w:line="360" w:lineRule="auto"/>
        <w:rPr>
          <w:rFonts w:ascii="Times New Roman" w:hAnsi="Times New Roman" w:cs="Times New Roman"/>
          <w:b/>
          <w:sz w:val="24"/>
          <w:szCs w:val="24"/>
        </w:rPr>
      </w:pPr>
      <w:r w:rsidRPr="00256059">
        <w:rPr>
          <w:rFonts w:ascii="Times New Roman" w:hAnsi="Times New Roman" w:cs="Times New Roman"/>
          <w:b/>
          <w:sz w:val="24"/>
          <w:szCs w:val="24"/>
        </w:rPr>
        <w:lastRenderedPageBreak/>
        <w:t>Bibliografia:</w:t>
      </w:r>
    </w:p>
    <w:p w:rsidR="00C95C4A" w:rsidRPr="0064308F" w:rsidRDefault="00C95C4A" w:rsidP="00C95C4A">
      <w:pPr>
        <w:spacing w:after="120"/>
        <w:jc w:val="both"/>
        <w:rPr>
          <w:rFonts w:ascii="Times New Roman" w:hAnsi="Times New Roman" w:cs="Times New Roman"/>
          <w:sz w:val="24"/>
          <w:szCs w:val="24"/>
        </w:rPr>
      </w:pPr>
      <w:r w:rsidRPr="0064308F">
        <w:rPr>
          <w:rFonts w:ascii="Times New Roman" w:hAnsi="Times New Roman" w:cs="Times New Roman"/>
          <w:sz w:val="24"/>
          <w:szCs w:val="24"/>
        </w:rPr>
        <w:t xml:space="preserve">ARAÚJO, Fátima. </w:t>
      </w:r>
      <w:r w:rsidRPr="0064308F">
        <w:rPr>
          <w:rFonts w:ascii="Times New Roman" w:hAnsi="Times New Roman" w:cs="Times New Roman"/>
          <w:b/>
          <w:sz w:val="24"/>
          <w:szCs w:val="24"/>
        </w:rPr>
        <w:t>Paraíba: imprensa e vida</w:t>
      </w:r>
      <w:r>
        <w:rPr>
          <w:rFonts w:ascii="Times New Roman" w:hAnsi="Times New Roman" w:cs="Times New Roman"/>
          <w:b/>
          <w:sz w:val="24"/>
          <w:szCs w:val="24"/>
        </w:rPr>
        <w:t>.</w:t>
      </w:r>
      <w:r w:rsidR="003F2C7D">
        <w:rPr>
          <w:rFonts w:ascii="Times New Roman" w:hAnsi="Times New Roman" w:cs="Times New Roman"/>
          <w:b/>
          <w:sz w:val="24"/>
          <w:szCs w:val="24"/>
        </w:rPr>
        <w:t xml:space="preserve"> </w:t>
      </w:r>
      <w:r>
        <w:rPr>
          <w:rFonts w:ascii="Times New Roman" w:hAnsi="Times New Roman" w:cs="Times New Roman"/>
          <w:sz w:val="24"/>
          <w:szCs w:val="24"/>
        </w:rPr>
        <w:t>Campina Grande</w:t>
      </w:r>
      <w:r w:rsidR="003F2C7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4308F">
        <w:rPr>
          <w:rFonts w:ascii="Times New Roman" w:hAnsi="Times New Roman" w:cs="Times New Roman"/>
          <w:sz w:val="24"/>
          <w:szCs w:val="24"/>
        </w:rPr>
        <w:t>Grafset</w:t>
      </w:r>
      <w:proofErr w:type="spellEnd"/>
      <w:r w:rsidRPr="0064308F">
        <w:rPr>
          <w:rFonts w:ascii="Times New Roman" w:hAnsi="Times New Roman" w:cs="Times New Roman"/>
          <w:sz w:val="24"/>
          <w:szCs w:val="24"/>
        </w:rPr>
        <w:t xml:space="preserve">, 1986. </w:t>
      </w:r>
    </w:p>
    <w:p w:rsidR="00C95C4A" w:rsidRDefault="00C95C4A" w:rsidP="00C95C4A">
      <w:pPr>
        <w:spacing w:after="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CAVALCANTE NETO, Faustino T.; GUEDES, Paulo H. M. De Q.; </w:t>
      </w:r>
      <w:proofErr w:type="gramStart"/>
      <w:r>
        <w:rPr>
          <w:rFonts w:ascii="Times New Roman" w:eastAsia="Times New Roman" w:hAnsi="Times New Roman" w:cs="Times New Roman"/>
          <w:color w:val="000000"/>
          <w:sz w:val="24"/>
          <w:szCs w:val="24"/>
          <w:lang w:eastAsia="pt-BR"/>
        </w:rPr>
        <w:t>SANTOS NETO</w:t>
      </w:r>
      <w:proofErr w:type="gramEnd"/>
      <w:r>
        <w:rPr>
          <w:rFonts w:ascii="Times New Roman" w:eastAsia="Times New Roman" w:hAnsi="Times New Roman" w:cs="Times New Roman"/>
          <w:color w:val="000000"/>
          <w:sz w:val="24"/>
          <w:szCs w:val="24"/>
          <w:lang w:eastAsia="pt-BR"/>
        </w:rPr>
        <w:t xml:space="preserve">, Martinho G. </w:t>
      </w:r>
      <w:r w:rsidR="003F2C7D">
        <w:rPr>
          <w:rFonts w:ascii="Times New Roman" w:eastAsia="Times New Roman" w:hAnsi="Times New Roman" w:cs="Times New Roman"/>
          <w:color w:val="000000"/>
          <w:sz w:val="24"/>
          <w:szCs w:val="24"/>
          <w:lang w:eastAsia="pt-BR"/>
        </w:rPr>
        <w:t>d</w:t>
      </w:r>
      <w:r>
        <w:rPr>
          <w:rFonts w:ascii="Times New Roman" w:eastAsia="Times New Roman" w:hAnsi="Times New Roman" w:cs="Times New Roman"/>
          <w:color w:val="000000"/>
          <w:sz w:val="24"/>
          <w:szCs w:val="24"/>
          <w:lang w:eastAsia="pt-BR"/>
        </w:rPr>
        <w:t>os (</w:t>
      </w:r>
      <w:proofErr w:type="spellStart"/>
      <w:r w:rsidR="003F2C7D">
        <w:rPr>
          <w:rFonts w:ascii="Times New Roman" w:eastAsia="Times New Roman" w:hAnsi="Times New Roman" w:cs="Times New Roman"/>
          <w:color w:val="000000"/>
          <w:sz w:val="24"/>
          <w:szCs w:val="24"/>
          <w:lang w:eastAsia="pt-BR"/>
        </w:rPr>
        <w:t>o</w:t>
      </w:r>
      <w:r>
        <w:rPr>
          <w:rFonts w:ascii="Times New Roman" w:eastAsia="Times New Roman" w:hAnsi="Times New Roman" w:cs="Times New Roman"/>
          <w:color w:val="000000"/>
          <w:sz w:val="24"/>
          <w:szCs w:val="24"/>
          <w:lang w:eastAsia="pt-BR"/>
        </w:rPr>
        <w:t>rgs</w:t>
      </w:r>
      <w:proofErr w:type="spellEnd"/>
      <w:r>
        <w:rPr>
          <w:rFonts w:ascii="Times New Roman" w:eastAsia="Times New Roman" w:hAnsi="Times New Roman" w:cs="Times New Roman"/>
          <w:color w:val="000000"/>
          <w:sz w:val="24"/>
          <w:szCs w:val="24"/>
          <w:lang w:eastAsia="pt-BR"/>
        </w:rPr>
        <w:t xml:space="preserve">.). </w:t>
      </w:r>
      <w:r w:rsidRPr="00A929EC">
        <w:rPr>
          <w:rFonts w:ascii="Times New Roman" w:eastAsia="Times New Roman" w:hAnsi="Times New Roman" w:cs="Times New Roman"/>
          <w:b/>
          <w:color w:val="000000"/>
          <w:sz w:val="24"/>
          <w:szCs w:val="24"/>
          <w:lang w:eastAsia="pt-BR"/>
        </w:rPr>
        <w:t>Cultura e poder político</w:t>
      </w:r>
      <w:r>
        <w:rPr>
          <w:rFonts w:ascii="Times New Roman" w:eastAsia="Times New Roman" w:hAnsi="Times New Roman" w:cs="Times New Roman"/>
          <w:color w:val="000000"/>
          <w:sz w:val="24"/>
          <w:szCs w:val="24"/>
          <w:lang w:eastAsia="pt-BR"/>
        </w:rPr>
        <w:t xml:space="preserve">: historiografia, imaginário social e representações da política na Paraíba Republicana. João Pessoa: Editora da UFPB, 2012. </w:t>
      </w:r>
    </w:p>
    <w:p w:rsidR="00C95C4A" w:rsidRDefault="00C95C4A" w:rsidP="00C95C4A">
      <w:pPr>
        <w:spacing w:after="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CHAGAS, </w:t>
      </w:r>
      <w:proofErr w:type="spellStart"/>
      <w:r>
        <w:rPr>
          <w:rFonts w:ascii="Times New Roman" w:eastAsia="Times New Roman" w:hAnsi="Times New Roman" w:cs="Times New Roman"/>
          <w:color w:val="000000"/>
          <w:sz w:val="24"/>
          <w:szCs w:val="24"/>
          <w:lang w:eastAsia="pt-BR"/>
        </w:rPr>
        <w:t>Waldeci</w:t>
      </w:r>
      <w:proofErr w:type="spellEnd"/>
      <w:r>
        <w:rPr>
          <w:rFonts w:ascii="Times New Roman" w:eastAsia="Times New Roman" w:hAnsi="Times New Roman" w:cs="Times New Roman"/>
          <w:color w:val="000000"/>
          <w:sz w:val="24"/>
          <w:szCs w:val="24"/>
          <w:lang w:eastAsia="pt-BR"/>
        </w:rPr>
        <w:t xml:space="preserve"> Ferreira. Cotidiano de trabalhadores urbanos na </w:t>
      </w:r>
      <w:proofErr w:type="spellStart"/>
      <w:r>
        <w:rPr>
          <w:rFonts w:ascii="Times New Roman" w:eastAsia="Times New Roman" w:hAnsi="Times New Roman" w:cs="Times New Roman"/>
          <w:color w:val="000000"/>
          <w:sz w:val="24"/>
          <w:szCs w:val="24"/>
          <w:lang w:eastAsia="pt-BR"/>
        </w:rPr>
        <w:t>Parahyba</w:t>
      </w:r>
      <w:proofErr w:type="spellEnd"/>
      <w:r>
        <w:rPr>
          <w:rFonts w:ascii="Times New Roman" w:eastAsia="Times New Roman" w:hAnsi="Times New Roman" w:cs="Times New Roman"/>
          <w:color w:val="000000"/>
          <w:sz w:val="24"/>
          <w:szCs w:val="24"/>
          <w:lang w:eastAsia="pt-BR"/>
        </w:rPr>
        <w:t xml:space="preserve"> moderna. In: OLIVEIRA, Tiago </w:t>
      </w:r>
      <w:proofErr w:type="spellStart"/>
      <w:r>
        <w:rPr>
          <w:rFonts w:ascii="Times New Roman" w:eastAsia="Times New Roman" w:hAnsi="Times New Roman" w:cs="Times New Roman"/>
          <w:color w:val="000000"/>
          <w:sz w:val="24"/>
          <w:szCs w:val="24"/>
          <w:lang w:eastAsia="pt-BR"/>
        </w:rPr>
        <w:t>Berna</w:t>
      </w:r>
      <w:r w:rsidR="003F2C7D">
        <w:rPr>
          <w:rFonts w:ascii="Times New Roman" w:eastAsia="Times New Roman" w:hAnsi="Times New Roman" w:cs="Times New Roman"/>
          <w:color w:val="000000"/>
          <w:sz w:val="24"/>
          <w:szCs w:val="24"/>
          <w:lang w:eastAsia="pt-BR"/>
        </w:rPr>
        <w:t>r</w:t>
      </w:r>
      <w:r>
        <w:rPr>
          <w:rFonts w:ascii="Times New Roman" w:eastAsia="Times New Roman" w:hAnsi="Times New Roman" w:cs="Times New Roman"/>
          <w:color w:val="000000"/>
          <w:sz w:val="24"/>
          <w:szCs w:val="24"/>
          <w:lang w:eastAsia="pt-BR"/>
        </w:rPr>
        <w:t>don</w:t>
      </w:r>
      <w:proofErr w:type="spellEnd"/>
      <w:r>
        <w:rPr>
          <w:rFonts w:ascii="Times New Roman" w:eastAsia="Times New Roman" w:hAnsi="Times New Roman" w:cs="Times New Roman"/>
          <w:color w:val="000000"/>
          <w:sz w:val="24"/>
          <w:szCs w:val="24"/>
          <w:lang w:eastAsia="pt-BR"/>
        </w:rPr>
        <w:t xml:space="preserve"> </w:t>
      </w:r>
      <w:r w:rsidR="003F2C7D">
        <w:rPr>
          <w:rFonts w:ascii="Times New Roman" w:eastAsia="Times New Roman" w:hAnsi="Times New Roman" w:cs="Times New Roman"/>
          <w:color w:val="000000"/>
          <w:sz w:val="24"/>
          <w:szCs w:val="24"/>
          <w:lang w:eastAsia="pt-BR"/>
        </w:rPr>
        <w:t xml:space="preserve">de </w:t>
      </w:r>
      <w:r>
        <w:rPr>
          <w:rFonts w:ascii="Times New Roman" w:eastAsia="Times New Roman" w:hAnsi="Times New Roman" w:cs="Times New Roman"/>
          <w:color w:val="000000"/>
          <w:sz w:val="24"/>
          <w:szCs w:val="24"/>
          <w:lang w:eastAsia="pt-BR"/>
        </w:rPr>
        <w:t xml:space="preserve">(org.). </w:t>
      </w:r>
      <w:r w:rsidRPr="00D55F6F">
        <w:rPr>
          <w:rFonts w:ascii="Times New Roman" w:eastAsia="Times New Roman" w:hAnsi="Times New Roman" w:cs="Times New Roman"/>
          <w:b/>
          <w:color w:val="000000"/>
          <w:sz w:val="24"/>
          <w:szCs w:val="24"/>
          <w:lang w:eastAsia="pt-BR"/>
        </w:rPr>
        <w:t>Trabalho e trabalhadores no Nordeste – Análises e perspectivas de pesquisas históricas em Alagoas, Pernambuco e Paraíba</w:t>
      </w:r>
      <w:r>
        <w:rPr>
          <w:rFonts w:ascii="Times New Roman" w:eastAsia="Times New Roman" w:hAnsi="Times New Roman" w:cs="Times New Roman"/>
          <w:color w:val="000000"/>
          <w:sz w:val="24"/>
          <w:szCs w:val="24"/>
          <w:lang w:eastAsia="pt-BR"/>
        </w:rPr>
        <w:t xml:space="preserve">. Campina Grande: </w:t>
      </w:r>
      <w:proofErr w:type="spellStart"/>
      <w:r>
        <w:rPr>
          <w:rFonts w:ascii="Times New Roman" w:eastAsia="Times New Roman" w:hAnsi="Times New Roman" w:cs="Times New Roman"/>
          <w:color w:val="000000"/>
          <w:sz w:val="24"/>
          <w:szCs w:val="24"/>
          <w:lang w:eastAsia="pt-BR"/>
        </w:rPr>
        <w:t>Eduepb</w:t>
      </w:r>
      <w:proofErr w:type="spellEnd"/>
      <w:r>
        <w:rPr>
          <w:rFonts w:ascii="Times New Roman" w:eastAsia="Times New Roman" w:hAnsi="Times New Roman" w:cs="Times New Roman"/>
          <w:color w:val="000000"/>
          <w:sz w:val="24"/>
          <w:szCs w:val="24"/>
          <w:lang w:eastAsia="pt-BR"/>
        </w:rPr>
        <w:t>, 2015</w:t>
      </w:r>
      <w:r w:rsidR="003F2C7D">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p. 141-158.</w:t>
      </w:r>
    </w:p>
    <w:p w:rsidR="00C95C4A" w:rsidRDefault="00C95C4A" w:rsidP="00C95C4A">
      <w:pPr>
        <w:spacing w:after="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FERREIRA, Lúcia de Fátima Guerra. </w:t>
      </w:r>
      <w:r w:rsidRPr="000A7E8E">
        <w:rPr>
          <w:rFonts w:ascii="Times New Roman" w:eastAsia="Times New Roman" w:hAnsi="Times New Roman" w:cs="Times New Roman"/>
          <w:b/>
          <w:color w:val="000000"/>
          <w:sz w:val="24"/>
          <w:szCs w:val="24"/>
          <w:lang w:eastAsia="pt-BR"/>
        </w:rPr>
        <w:t>Raízes da indústria da seca</w:t>
      </w:r>
      <w:r>
        <w:rPr>
          <w:rFonts w:ascii="Times New Roman" w:eastAsia="Times New Roman" w:hAnsi="Times New Roman" w:cs="Times New Roman"/>
          <w:color w:val="000000"/>
          <w:sz w:val="24"/>
          <w:szCs w:val="24"/>
          <w:lang w:eastAsia="pt-BR"/>
        </w:rPr>
        <w:t>: o caso da Paraíba. João Pessoa: Editora da UFPB, 1993.</w:t>
      </w:r>
    </w:p>
    <w:p w:rsidR="00C95C4A" w:rsidRDefault="00C95C4A" w:rsidP="00C95C4A">
      <w:pPr>
        <w:spacing w:after="120"/>
        <w:jc w:val="both"/>
        <w:rPr>
          <w:rFonts w:ascii="Times New Roman" w:eastAsia="Times New Roman" w:hAnsi="Times New Roman" w:cs="Times New Roman"/>
          <w:color w:val="000000"/>
          <w:sz w:val="24"/>
          <w:szCs w:val="24"/>
          <w:lang w:eastAsia="pt-BR"/>
        </w:rPr>
      </w:pPr>
      <w:r w:rsidRPr="009A6DFF">
        <w:rPr>
          <w:rFonts w:ascii="Times New Roman" w:eastAsia="Times New Roman" w:hAnsi="Times New Roman" w:cs="Times New Roman"/>
          <w:color w:val="000000"/>
          <w:sz w:val="24"/>
          <w:szCs w:val="24"/>
          <w:lang w:eastAsia="pt-BR"/>
        </w:rPr>
        <w:t xml:space="preserve">FORTES, Alexandre e FRENCH, John D. Sobre encanadores e filósofos: Fazendo história do trabalho no Brasil. In: FORTES, Alexandre </w:t>
      </w:r>
      <w:proofErr w:type="spellStart"/>
      <w:proofErr w:type="gramStart"/>
      <w:r w:rsidRPr="009A6DFF">
        <w:rPr>
          <w:rFonts w:ascii="Times New Roman" w:eastAsia="Times New Roman" w:hAnsi="Times New Roman" w:cs="Times New Roman"/>
          <w:color w:val="000000"/>
          <w:sz w:val="24"/>
          <w:szCs w:val="24"/>
          <w:lang w:eastAsia="pt-BR"/>
        </w:rPr>
        <w:t>et</w:t>
      </w:r>
      <w:proofErr w:type="spellEnd"/>
      <w:proofErr w:type="gramEnd"/>
      <w:r w:rsidRPr="009A6DFF">
        <w:rPr>
          <w:rFonts w:ascii="Times New Roman" w:eastAsia="Times New Roman" w:hAnsi="Times New Roman" w:cs="Times New Roman"/>
          <w:color w:val="000000"/>
          <w:sz w:val="24"/>
          <w:szCs w:val="24"/>
          <w:lang w:eastAsia="pt-BR"/>
        </w:rPr>
        <w:t xml:space="preserve"> </w:t>
      </w:r>
      <w:proofErr w:type="spellStart"/>
      <w:r w:rsidRPr="009A6DFF">
        <w:rPr>
          <w:rFonts w:ascii="Times New Roman" w:eastAsia="Times New Roman" w:hAnsi="Times New Roman" w:cs="Times New Roman"/>
          <w:color w:val="000000"/>
          <w:sz w:val="24"/>
          <w:szCs w:val="24"/>
          <w:lang w:eastAsia="pt-BR"/>
        </w:rPr>
        <w:t>al</w:t>
      </w:r>
      <w:r w:rsidR="003F2C7D">
        <w:rPr>
          <w:rFonts w:ascii="Times New Roman" w:eastAsia="Times New Roman" w:hAnsi="Times New Roman" w:cs="Times New Roman"/>
          <w:color w:val="000000"/>
          <w:sz w:val="24"/>
          <w:szCs w:val="24"/>
          <w:lang w:eastAsia="pt-BR"/>
        </w:rPr>
        <w:t>ii</w:t>
      </w:r>
      <w:proofErr w:type="spellEnd"/>
      <w:r w:rsidRPr="009A6DFF">
        <w:rPr>
          <w:rFonts w:ascii="Times New Roman" w:eastAsia="Times New Roman" w:hAnsi="Times New Roman" w:cs="Times New Roman"/>
          <w:color w:val="000000"/>
          <w:sz w:val="24"/>
          <w:szCs w:val="24"/>
          <w:lang w:eastAsia="pt-BR"/>
        </w:rPr>
        <w:t xml:space="preserve"> (</w:t>
      </w:r>
      <w:proofErr w:type="spellStart"/>
      <w:r w:rsidRPr="009A6DFF">
        <w:rPr>
          <w:rFonts w:ascii="Times New Roman" w:eastAsia="Times New Roman" w:hAnsi="Times New Roman" w:cs="Times New Roman"/>
          <w:color w:val="000000"/>
          <w:sz w:val="24"/>
          <w:szCs w:val="24"/>
          <w:lang w:eastAsia="pt-BR"/>
        </w:rPr>
        <w:t>orgs</w:t>
      </w:r>
      <w:proofErr w:type="spellEnd"/>
      <w:r w:rsidRPr="009A6DFF">
        <w:rPr>
          <w:rFonts w:ascii="Times New Roman" w:eastAsia="Times New Roman" w:hAnsi="Times New Roman" w:cs="Times New Roman"/>
          <w:color w:val="000000"/>
          <w:sz w:val="24"/>
          <w:szCs w:val="24"/>
          <w:lang w:eastAsia="pt-BR"/>
        </w:rPr>
        <w:t xml:space="preserve">.). </w:t>
      </w:r>
      <w:r w:rsidRPr="009A6DFF">
        <w:rPr>
          <w:rFonts w:ascii="Times New Roman" w:eastAsia="Times New Roman" w:hAnsi="Times New Roman" w:cs="Times New Roman"/>
          <w:b/>
          <w:color w:val="000000"/>
          <w:sz w:val="24"/>
          <w:szCs w:val="24"/>
          <w:lang w:eastAsia="pt-BR"/>
        </w:rPr>
        <w:t>Cruzando fronteiras</w:t>
      </w:r>
      <w:r w:rsidRPr="009A6DFF">
        <w:rPr>
          <w:rFonts w:ascii="Times New Roman" w:eastAsia="Times New Roman" w:hAnsi="Times New Roman" w:cs="Times New Roman"/>
          <w:color w:val="000000"/>
          <w:sz w:val="24"/>
          <w:szCs w:val="24"/>
          <w:lang w:eastAsia="pt-BR"/>
        </w:rPr>
        <w:t xml:space="preserve">: novos olhares sobre a história do trabalho. São Paulo: Editora Fundação Perseu </w:t>
      </w:r>
      <w:proofErr w:type="spellStart"/>
      <w:r w:rsidRPr="009A6DFF">
        <w:rPr>
          <w:rFonts w:ascii="Times New Roman" w:eastAsia="Times New Roman" w:hAnsi="Times New Roman" w:cs="Times New Roman"/>
          <w:color w:val="000000"/>
          <w:sz w:val="24"/>
          <w:szCs w:val="24"/>
          <w:lang w:eastAsia="pt-BR"/>
        </w:rPr>
        <w:t>Abramo</w:t>
      </w:r>
      <w:proofErr w:type="spellEnd"/>
      <w:r w:rsidRPr="009A6DFF">
        <w:rPr>
          <w:rFonts w:ascii="Times New Roman" w:eastAsia="Times New Roman" w:hAnsi="Times New Roman" w:cs="Times New Roman"/>
          <w:color w:val="000000"/>
          <w:sz w:val="24"/>
          <w:szCs w:val="24"/>
          <w:lang w:eastAsia="pt-BR"/>
        </w:rPr>
        <w:t xml:space="preserve">, 2013. </w:t>
      </w:r>
    </w:p>
    <w:p w:rsidR="00C95C4A" w:rsidRDefault="00C95C4A" w:rsidP="00C95C4A">
      <w:pPr>
        <w:spacing w:after="120"/>
        <w:jc w:val="both"/>
        <w:rPr>
          <w:rFonts w:ascii="Times New Roman" w:hAnsi="Times New Roman" w:cs="Times New Roman"/>
          <w:sz w:val="24"/>
          <w:szCs w:val="24"/>
        </w:rPr>
      </w:pPr>
      <w:r w:rsidRPr="0064308F">
        <w:rPr>
          <w:rFonts w:ascii="Times New Roman" w:hAnsi="Times New Roman" w:cs="Times New Roman"/>
          <w:sz w:val="24"/>
          <w:szCs w:val="24"/>
        </w:rPr>
        <w:t xml:space="preserve">GURJÃO, </w:t>
      </w:r>
      <w:proofErr w:type="spellStart"/>
      <w:r w:rsidRPr="0064308F">
        <w:rPr>
          <w:rFonts w:ascii="Times New Roman" w:hAnsi="Times New Roman" w:cs="Times New Roman"/>
          <w:sz w:val="24"/>
          <w:szCs w:val="24"/>
        </w:rPr>
        <w:t>Eliete</w:t>
      </w:r>
      <w:proofErr w:type="spellEnd"/>
      <w:r w:rsidRPr="0064308F">
        <w:rPr>
          <w:rFonts w:ascii="Times New Roman" w:hAnsi="Times New Roman" w:cs="Times New Roman"/>
          <w:sz w:val="24"/>
          <w:szCs w:val="24"/>
        </w:rPr>
        <w:t xml:space="preserve"> de Queiroz. </w:t>
      </w:r>
      <w:r w:rsidRPr="0064308F">
        <w:rPr>
          <w:rFonts w:ascii="Times New Roman" w:hAnsi="Times New Roman" w:cs="Times New Roman"/>
          <w:b/>
          <w:sz w:val="24"/>
          <w:szCs w:val="24"/>
        </w:rPr>
        <w:t>Morte e vida das oligarquias</w:t>
      </w:r>
      <w:r w:rsidRPr="0064308F">
        <w:rPr>
          <w:rFonts w:ascii="Times New Roman" w:hAnsi="Times New Roman" w:cs="Times New Roman"/>
          <w:sz w:val="24"/>
          <w:szCs w:val="24"/>
        </w:rPr>
        <w:t>: Paraíba (1889-1945). João Pessoa: Editora Universitária/UFPB, 1994.</w:t>
      </w:r>
    </w:p>
    <w:p w:rsidR="00C95C4A" w:rsidRPr="00183509" w:rsidRDefault="00C95C4A" w:rsidP="00C95C4A">
      <w:pPr>
        <w:spacing w:after="120"/>
        <w:jc w:val="both"/>
        <w:rPr>
          <w:rFonts w:ascii="Times New Roman" w:hAnsi="Times New Roman" w:cs="Times New Roman"/>
          <w:sz w:val="24"/>
          <w:szCs w:val="24"/>
        </w:rPr>
      </w:pPr>
      <w:r w:rsidRPr="00183509">
        <w:rPr>
          <w:rFonts w:ascii="Times New Roman" w:hAnsi="Times New Roman" w:cs="Times New Roman"/>
          <w:sz w:val="24"/>
          <w:szCs w:val="24"/>
        </w:rPr>
        <w:t>LUCA, Tânia Regina de. História dos, nos e por meio dos periódicos.</w:t>
      </w:r>
      <w:r>
        <w:rPr>
          <w:rFonts w:ascii="Times New Roman" w:hAnsi="Times New Roman" w:cs="Times New Roman"/>
          <w:sz w:val="24"/>
          <w:szCs w:val="24"/>
        </w:rPr>
        <w:t xml:space="preserve"> In: PINSKY, Carla </w:t>
      </w:r>
      <w:proofErr w:type="spellStart"/>
      <w:r>
        <w:rPr>
          <w:rFonts w:ascii="Times New Roman" w:hAnsi="Times New Roman" w:cs="Times New Roman"/>
          <w:sz w:val="24"/>
          <w:szCs w:val="24"/>
        </w:rPr>
        <w:t>Bassanezi</w:t>
      </w:r>
      <w:proofErr w:type="spellEnd"/>
      <w:r>
        <w:rPr>
          <w:rFonts w:ascii="Times New Roman" w:hAnsi="Times New Roman" w:cs="Times New Roman"/>
          <w:sz w:val="24"/>
          <w:szCs w:val="24"/>
        </w:rPr>
        <w:t xml:space="preserve"> (o</w:t>
      </w:r>
      <w:r w:rsidRPr="00183509">
        <w:rPr>
          <w:rFonts w:ascii="Times New Roman" w:hAnsi="Times New Roman" w:cs="Times New Roman"/>
          <w:sz w:val="24"/>
          <w:szCs w:val="24"/>
        </w:rPr>
        <w:t>r</w:t>
      </w:r>
      <w:r>
        <w:rPr>
          <w:rFonts w:ascii="Times New Roman" w:hAnsi="Times New Roman" w:cs="Times New Roman"/>
          <w:sz w:val="24"/>
          <w:szCs w:val="24"/>
        </w:rPr>
        <w:t>g</w:t>
      </w:r>
      <w:r w:rsidRPr="00183509">
        <w:rPr>
          <w:rFonts w:ascii="Times New Roman" w:hAnsi="Times New Roman" w:cs="Times New Roman"/>
          <w:sz w:val="24"/>
          <w:szCs w:val="24"/>
        </w:rPr>
        <w:t xml:space="preserve">.). </w:t>
      </w:r>
      <w:r w:rsidRPr="00183509">
        <w:rPr>
          <w:rFonts w:ascii="Times New Roman" w:hAnsi="Times New Roman" w:cs="Times New Roman"/>
          <w:b/>
          <w:sz w:val="24"/>
          <w:szCs w:val="24"/>
        </w:rPr>
        <w:t>Fontes Históricas</w:t>
      </w:r>
      <w:r w:rsidR="003F2C7D">
        <w:rPr>
          <w:rFonts w:ascii="Times New Roman" w:hAnsi="Times New Roman" w:cs="Times New Roman"/>
          <w:sz w:val="24"/>
          <w:szCs w:val="24"/>
        </w:rPr>
        <w:t>. São Paulo: Contexto, 2005,</w:t>
      </w:r>
      <w:r w:rsidRPr="00183509">
        <w:rPr>
          <w:rFonts w:ascii="Times New Roman" w:hAnsi="Times New Roman" w:cs="Times New Roman"/>
          <w:sz w:val="24"/>
          <w:szCs w:val="24"/>
        </w:rPr>
        <w:t xml:space="preserve"> p. 111-153.</w:t>
      </w:r>
    </w:p>
    <w:p w:rsidR="00C95C4A" w:rsidRDefault="00C95C4A" w:rsidP="00C95C4A">
      <w:pPr>
        <w:pStyle w:val="Normal1"/>
        <w:spacing w:after="120"/>
        <w:jc w:val="both"/>
        <w:rPr>
          <w:rFonts w:ascii="Times New Roman" w:hAnsi="Times New Roman" w:cs="Times New Roman"/>
          <w:sz w:val="24"/>
          <w:szCs w:val="24"/>
        </w:rPr>
      </w:pPr>
      <w:r w:rsidRPr="009A6DFF">
        <w:rPr>
          <w:rFonts w:ascii="Times New Roman" w:hAnsi="Times New Roman" w:cs="Times New Roman"/>
          <w:sz w:val="24"/>
          <w:szCs w:val="24"/>
        </w:rPr>
        <w:t xml:space="preserve">MATTOS, Marcelo Badaró. “E. P. Thompson no Brasil”. </w:t>
      </w:r>
      <w:r w:rsidRPr="009A6DFF">
        <w:rPr>
          <w:rFonts w:ascii="Times New Roman" w:hAnsi="Times New Roman" w:cs="Times New Roman"/>
          <w:b/>
          <w:sz w:val="24"/>
          <w:szCs w:val="24"/>
        </w:rPr>
        <w:t>Outubro</w:t>
      </w:r>
      <w:r w:rsidRPr="009A6DFF">
        <w:rPr>
          <w:rFonts w:ascii="Times New Roman" w:hAnsi="Times New Roman" w:cs="Times New Roman"/>
          <w:sz w:val="24"/>
          <w:szCs w:val="24"/>
        </w:rPr>
        <w:t xml:space="preserve">, v.14, n.6, pp. 81-110, 2006. </w:t>
      </w:r>
    </w:p>
    <w:p w:rsidR="00C95C4A" w:rsidRPr="009A6DFF" w:rsidRDefault="00C95C4A" w:rsidP="00C95C4A">
      <w:pPr>
        <w:pStyle w:val="Normal1"/>
        <w:spacing w:after="120"/>
        <w:jc w:val="both"/>
        <w:rPr>
          <w:rFonts w:ascii="Times New Roman" w:hAnsi="Times New Roman" w:cs="Times New Roman"/>
          <w:sz w:val="24"/>
          <w:szCs w:val="24"/>
        </w:rPr>
      </w:pPr>
      <w:r>
        <w:rPr>
          <w:rFonts w:ascii="Times New Roman" w:hAnsi="Times New Roman" w:cs="Times New Roman"/>
          <w:sz w:val="24"/>
          <w:szCs w:val="24"/>
        </w:rPr>
        <w:t xml:space="preserve">MELLO, Oswaldo Trigueiro de Albuquerque. </w:t>
      </w:r>
      <w:r w:rsidRPr="00EB3450">
        <w:rPr>
          <w:rFonts w:ascii="Times New Roman" w:hAnsi="Times New Roman" w:cs="Times New Roman"/>
          <w:b/>
          <w:sz w:val="24"/>
          <w:szCs w:val="24"/>
        </w:rPr>
        <w:t>A Paraíba na Primeira República</w:t>
      </w:r>
      <w:r>
        <w:rPr>
          <w:rFonts w:ascii="Times New Roman" w:hAnsi="Times New Roman" w:cs="Times New Roman"/>
          <w:sz w:val="24"/>
          <w:szCs w:val="24"/>
        </w:rPr>
        <w:t>. João Pessoa: A União, 1982.</w:t>
      </w:r>
    </w:p>
    <w:p w:rsidR="00C95C4A" w:rsidRPr="009A6DFF" w:rsidRDefault="00C95C4A" w:rsidP="00C95C4A">
      <w:pPr>
        <w:spacing w:after="120"/>
        <w:jc w:val="both"/>
        <w:rPr>
          <w:rFonts w:ascii="Times New Roman" w:eastAsia="Times New Roman" w:hAnsi="Times New Roman" w:cs="Times New Roman"/>
          <w:color w:val="000000"/>
          <w:sz w:val="24"/>
          <w:szCs w:val="24"/>
          <w:lang w:eastAsia="pt-BR"/>
        </w:rPr>
      </w:pPr>
      <w:r w:rsidRPr="009A6DFF">
        <w:rPr>
          <w:rFonts w:ascii="Times New Roman" w:eastAsia="Times New Roman" w:hAnsi="Times New Roman" w:cs="Times New Roman"/>
          <w:color w:val="000000"/>
          <w:sz w:val="24"/>
          <w:szCs w:val="24"/>
          <w:lang w:eastAsia="pt-BR"/>
        </w:rPr>
        <w:t xml:space="preserve">PETERSEN, Silvia. Cruzando fronteiras: as pesquisas regionais e a história operária brasileira. </w:t>
      </w:r>
      <w:r w:rsidRPr="009A6DFF">
        <w:rPr>
          <w:rFonts w:ascii="Times New Roman" w:eastAsia="Times New Roman" w:hAnsi="Times New Roman" w:cs="Times New Roman"/>
          <w:b/>
          <w:color w:val="000000"/>
          <w:sz w:val="24"/>
          <w:szCs w:val="24"/>
          <w:lang w:eastAsia="pt-BR"/>
        </w:rPr>
        <w:t xml:space="preserve">Anos </w:t>
      </w:r>
      <w:proofErr w:type="gramStart"/>
      <w:r w:rsidRPr="009A6DFF">
        <w:rPr>
          <w:rFonts w:ascii="Times New Roman" w:eastAsia="Times New Roman" w:hAnsi="Times New Roman" w:cs="Times New Roman"/>
          <w:b/>
          <w:color w:val="000000"/>
          <w:sz w:val="24"/>
          <w:szCs w:val="24"/>
          <w:lang w:eastAsia="pt-BR"/>
        </w:rPr>
        <w:t>90</w:t>
      </w:r>
      <w:r w:rsidRPr="009A6DFF">
        <w:rPr>
          <w:rFonts w:ascii="Times New Roman" w:eastAsia="Times New Roman" w:hAnsi="Times New Roman" w:cs="Times New Roman"/>
          <w:color w:val="000000"/>
          <w:sz w:val="24"/>
          <w:szCs w:val="24"/>
          <w:lang w:eastAsia="pt-BR"/>
        </w:rPr>
        <w:t>, n.</w:t>
      </w:r>
      <w:proofErr w:type="gramEnd"/>
      <w:r w:rsidRPr="009A6DFF">
        <w:rPr>
          <w:rFonts w:ascii="Times New Roman" w:eastAsia="Times New Roman" w:hAnsi="Times New Roman" w:cs="Times New Roman"/>
          <w:color w:val="000000"/>
          <w:sz w:val="24"/>
          <w:szCs w:val="24"/>
          <w:lang w:eastAsia="pt-BR"/>
        </w:rPr>
        <w:t xml:space="preserve"> 3, p. 129-153, maio 1995.</w:t>
      </w:r>
    </w:p>
    <w:p w:rsidR="00C95C4A" w:rsidRDefault="00C95C4A" w:rsidP="00C95C4A">
      <w:pPr>
        <w:spacing w:after="120"/>
        <w:jc w:val="both"/>
        <w:rPr>
          <w:rFonts w:ascii="Times New Roman" w:eastAsia="Times New Roman" w:hAnsi="Times New Roman" w:cs="Times New Roman"/>
          <w:color w:val="000000"/>
          <w:sz w:val="24"/>
          <w:szCs w:val="24"/>
          <w:lang w:eastAsia="pt-BR"/>
        </w:rPr>
      </w:pPr>
      <w:r w:rsidRPr="009A6DFF">
        <w:rPr>
          <w:rFonts w:ascii="Times New Roman" w:eastAsia="Times New Roman" w:hAnsi="Times New Roman" w:cs="Times New Roman"/>
          <w:color w:val="000000"/>
          <w:sz w:val="24"/>
          <w:szCs w:val="24"/>
          <w:lang w:eastAsia="pt-BR"/>
        </w:rPr>
        <w:t xml:space="preserve">PETERSEN, Silvia. Levantamento da produção bibliográfica e de outros resultados de investigação sobre história operária e o trabalho urbano fora do eixo </w:t>
      </w:r>
      <w:proofErr w:type="spellStart"/>
      <w:r w:rsidRPr="009A6DFF">
        <w:rPr>
          <w:rFonts w:ascii="Times New Roman" w:eastAsia="Times New Roman" w:hAnsi="Times New Roman" w:cs="Times New Roman"/>
          <w:color w:val="000000"/>
          <w:sz w:val="24"/>
          <w:szCs w:val="24"/>
          <w:lang w:eastAsia="pt-BR"/>
        </w:rPr>
        <w:t>Rio-São</w:t>
      </w:r>
      <w:proofErr w:type="spellEnd"/>
      <w:r w:rsidRPr="009A6DFF">
        <w:rPr>
          <w:rFonts w:ascii="Times New Roman" w:eastAsia="Times New Roman" w:hAnsi="Times New Roman" w:cs="Times New Roman"/>
          <w:color w:val="000000"/>
          <w:sz w:val="24"/>
          <w:szCs w:val="24"/>
          <w:lang w:eastAsia="pt-BR"/>
        </w:rPr>
        <w:t xml:space="preserve"> Paulo. </w:t>
      </w:r>
      <w:r w:rsidRPr="009A6DFF">
        <w:rPr>
          <w:rFonts w:ascii="Times New Roman" w:eastAsia="Times New Roman" w:hAnsi="Times New Roman" w:cs="Times New Roman"/>
          <w:b/>
          <w:color w:val="000000"/>
          <w:sz w:val="24"/>
          <w:szCs w:val="24"/>
          <w:lang w:eastAsia="pt-BR"/>
        </w:rPr>
        <w:t>Cadernos AEL</w:t>
      </w:r>
      <w:r w:rsidRPr="009A6DFF">
        <w:rPr>
          <w:rFonts w:ascii="Times New Roman" w:eastAsia="Times New Roman" w:hAnsi="Times New Roman" w:cs="Times New Roman"/>
          <w:color w:val="000000"/>
          <w:sz w:val="24"/>
          <w:szCs w:val="24"/>
          <w:lang w:eastAsia="pt-BR"/>
        </w:rPr>
        <w:t xml:space="preserve">, vol.14, n.26, p. 257-344, 2009.  </w:t>
      </w:r>
    </w:p>
    <w:p w:rsidR="00C95C4A" w:rsidRDefault="00C95C4A" w:rsidP="00C95C4A">
      <w:pPr>
        <w:spacing w:after="120"/>
        <w:jc w:val="both"/>
        <w:textAlignment w:val="baseline"/>
        <w:rPr>
          <w:rFonts w:ascii="Times New Roman" w:eastAsia="Times New Roman" w:hAnsi="Times New Roman" w:cs="Times New Roman"/>
          <w:color w:val="000000"/>
          <w:sz w:val="24"/>
          <w:szCs w:val="24"/>
          <w:lang w:eastAsia="pt-BR"/>
        </w:rPr>
      </w:pPr>
      <w:r w:rsidRPr="007D0F6E">
        <w:rPr>
          <w:rFonts w:ascii="Times New Roman" w:eastAsia="Times New Roman" w:hAnsi="Times New Roman" w:cs="Times New Roman"/>
          <w:color w:val="000000"/>
          <w:sz w:val="24"/>
          <w:szCs w:val="24"/>
          <w:lang w:eastAsia="pt-BR"/>
        </w:rPr>
        <w:t xml:space="preserve">RUBIM, Antonio Albino Canelas. </w:t>
      </w:r>
      <w:r w:rsidRPr="003F2C7D">
        <w:rPr>
          <w:rFonts w:ascii="Times New Roman" w:eastAsia="Times New Roman" w:hAnsi="Times New Roman" w:cs="Times New Roman"/>
          <w:color w:val="000000"/>
          <w:sz w:val="24"/>
          <w:szCs w:val="24"/>
          <w:lang w:eastAsia="pt-BR"/>
        </w:rPr>
        <w:t>Movimentos sociais e meios de comunicação:</w:t>
      </w:r>
      <w:r w:rsidR="003F2C7D" w:rsidRPr="003F2C7D">
        <w:rPr>
          <w:rFonts w:ascii="Times New Roman" w:eastAsia="Times New Roman" w:hAnsi="Times New Roman" w:cs="Times New Roman"/>
          <w:color w:val="000000"/>
          <w:sz w:val="24"/>
          <w:szCs w:val="24"/>
          <w:lang w:eastAsia="pt-BR"/>
        </w:rPr>
        <w:t xml:space="preserve"> </w:t>
      </w:r>
      <w:proofErr w:type="gramStart"/>
      <w:r w:rsidRPr="003F2C7D">
        <w:rPr>
          <w:rFonts w:ascii="Times New Roman" w:eastAsia="Times New Roman" w:hAnsi="Times New Roman" w:cs="Times New Roman"/>
          <w:color w:val="000000"/>
          <w:sz w:val="24"/>
          <w:szCs w:val="24"/>
          <w:lang w:eastAsia="pt-BR"/>
        </w:rPr>
        <w:t>Paraíba,</w:t>
      </w:r>
      <w:proofErr w:type="gramEnd"/>
      <w:r w:rsidRPr="003F2C7D">
        <w:rPr>
          <w:rFonts w:ascii="Times New Roman" w:eastAsia="Times New Roman" w:hAnsi="Times New Roman" w:cs="Times New Roman"/>
          <w:color w:val="000000"/>
          <w:sz w:val="24"/>
          <w:szCs w:val="24"/>
          <w:lang w:eastAsia="pt-BR"/>
        </w:rPr>
        <w:t>1917-1921</w:t>
      </w:r>
      <w:r w:rsidRPr="007D0F6E">
        <w:rPr>
          <w:rFonts w:ascii="Times New Roman" w:eastAsia="Times New Roman" w:hAnsi="Times New Roman" w:cs="Times New Roman"/>
          <w:color w:val="000000"/>
          <w:sz w:val="24"/>
          <w:szCs w:val="24"/>
          <w:lang w:eastAsia="pt-BR"/>
        </w:rPr>
        <w:t xml:space="preserve">. </w:t>
      </w:r>
      <w:r w:rsidRPr="003F2C7D">
        <w:rPr>
          <w:rFonts w:ascii="Times New Roman" w:eastAsia="Times New Roman" w:hAnsi="Times New Roman" w:cs="Times New Roman"/>
          <w:b/>
          <w:color w:val="000000"/>
          <w:sz w:val="24"/>
          <w:szCs w:val="24"/>
          <w:lang w:eastAsia="pt-BR"/>
        </w:rPr>
        <w:t xml:space="preserve">Textos </w:t>
      </w:r>
      <w:proofErr w:type="spellStart"/>
      <w:proofErr w:type="gramStart"/>
      <w:r w:rsidRPr="003F2C7D">
        <w:rPr>
          <w:rFonts w:ascii="Times New Roman" w:eastAsia="Times New Roman" w:hAnsi="Times New Roman" w:cs="Times New Roman"/>
          <w:b/>
          <w:color w:val="000000"/>
          <w:sz w:val="24"/>
          <w:szCs w:val="24"/>
          <w:lang w:eastAsia="pt-BR"/>
        </w:rPr>
        <w:t>UFPb</w:t>
      </w:r>
      <w:proofErr w:type="gramEnd"/>
      <w:r w:rsidRPr="003F2C7D">
        <w:rPr>
          <w:rFonts w:ascii="Times New Roman" w:eastAsia="Times New Roman" w:hAnsi="Times New Roman" w:cs="Times New Roman"/>
          <w:b/>
          <w:color w:val="000000"/>
          <w:sz w:val="24"/>
          <w:szCs w:val="24"/>
          <w:lang w:eastAsia="pt-BR"/>
        </w:rPr>
        <w:t>-NDIHR</w:t>
      </w:r>
      <w:proofErr w:type="spellEnd"/>
      <w:r w:rsidRPr="007D0F6E">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nº 3, p. 2-70, </w:t>
      </w:r>
      <w:r w:rsidRPr="007D0F6E">
        <w:rPr>
          <w:rFonts w:ascii="Times New Roman" w:eastAsia="Times New Roman" w:hAnsi="Times New Roman" w:cs="Times New Roman"/>
          <w:color w:val="000000"/>
          <w:sz w:val="24"/>
          <w:szCs w:val="24"/>
          <w:lang w:eastAsia="pt-BR"/>
        </w:rPr>
        <w:t>1983.</w:t>
      </w:r>
    </w:p>
    <w:p w:rsidR="00C95C4A" w:rsidRDefault="00C95C4A" w:rsidP="00C95C4A">
      <w:pPr>
        <w:spacing w:after="120"/>
        <w:jc w:val="both"/>
        <w:textAlignment w:val="baseline"/>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SANTANA, Martha M. F. De C. E M. </w:t>
      </w:r>
      <w:r w:rsidRPr="000A7E8E">
        <w:rPr>
          <w:rFonts w:ascii="Times New Roman" w:eastAsia="Times New Roman" w:hAnsi="Times New Roman" w:cs="Times New Roman"/>
          <w:b/>
          <w:color w:val="000000"/>
          <w:sz w:val="24"/>
          <w:szCs w:val="24"/>
          <w:lang w:eastAsia="pt-BR"/>
        </w:rPr>
        <w:t>Nordeste, açúcar e poder</w:t>
      </w:r>
      <w:r>
        <w:rPr>
          <w:rFonts w:ascii="Times New Roman" w:eastAsia="Times New Roman" w:hAnsi="Times New Roman" w:cs="Times New Roman"/>
          <w:color w:val="000000"/>
          <w:sz w:val="24"/>
          <w:szCs w:val="24"/>
          <w:lang w:eastAsia="pt-BR"/>
        </w:rPr>
        <w:t>: um estudo da oligarquia açucareira na Paraíba (1920-1962). João Pessoa: CNPq/UFPB, 1990.</w:t>
      </w:r>
    </w:p>
    <w:p w:rsidR="00970ECF" w:rsidRDefault="00970ECF"/>
    <w:sectPr w:rsidR="00970ECF" w:rsidSect="00BC16BA">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406" w:rsidRDefault="00CF5406" w:rsidP="00C95C4A">
      <w:pPr>
        <w:spacing w:after="0" w:line="240" w:lineRule="auto"/>
      </w:pPr>
      <w:r>
        <w:separator/>
      </w:r>
    </w:p>
  </w:endnote>
  <w:endnote w:type="continuationSeparator" w:id="0">
    <w:p w:rsidR="00CF5406" w:rsidRDefault="00CF5406" w:rsidP="00C95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406" w:rsidRDefault="00CF5406" w:rsidP="00C95C4A">
      <w:pPr>
        <w:spacing w:after="0" w:line="240" w:lineRule="auto"/>
      </w:pPr>
      <w:r>
        <w:separator/>
      </w:r>
    </w:p>
  </w:footnote>
  <w:footnote w:type="continuationSeparator" w:id="0">
    <w:p w:rsidR="00CF5406" w:rsidRDefault="00CF5406" w:rsidP="00C95C4A">
      <w:pPr>
        <w:spacing w:after="0" w:line="240" w:lineRule="auto"/>
      </w:pPr>
      <w:r>
        <w:continuationSeparator/>
      </w:r>
    </w:p>
  </w:footnote>
  <w:footnote w:id="1">
    <w:p w:rsidR="00C95C4A" w:rsidRPr="000666F0" w:rsidRDefault="00C95C4A" w:rsidP="00637E15">
      <w:pPr>
        <w:pStyle w:val="Default"/>
        <w:jc w:val="both"/>
        <w:rPr>
          <w:sz w:val="20"/>
          <w:szCs w:val="20"/>
        </w:rPr>
      </w:pPr>
      <w:r w:rsidRPr="000666F0">
        <w:rPr>
          <w:rStyle w:val="Refdenotaderodap"/>
          <w:sz w:val="20"/>
          <w:szCs w:val="20"/>
        </w:rPr>
        <w:footnoteRef/>
      </w:r>
      <w:r w:rsidRPr="000666F0">
        <w:rPr>
          <w:sz w:val="20"/>
          <w:szCs w:val="20"/>
        </w:rPr>
        <w:t xml:space="preserve"> Graduandas do curso</w:t>
      </w:r>
      <w:r w:rsidR="00637E15">
        <w:rPr>
          <w:sz w:val="20"/>
          <w:szCs w:val="20"/>
        </w:rPr>
        <w:t xml:space="preserve"> de Licenciatura em História n</w:t>
      </w:r>
      <w:r w:rsidRPr="000666F0">
        <w:rPr>
          <w:sz w:val="20"/>
          <w:szCs w:val="20"/>
        </w:rPr>
        <w:t>a Universidade Federal da Paraíba (UFPB) e bolsistas</w:t>
      </w:r>
      <w:r>
        <w:rPr>
          <w:sz w:val="20"/>
          <w:szCs w:val="20"/>
        </w:rPr>
        <w:t xml:space="preserve"> PIBIC/UFPB</w:t>
      </w:r>
      <w:r w:rsidR="00E8460C">
        <w:rPr>
          <w:sz w:val="20"/>
          <w:szCs w:val="20"/>
        </w:rPr>
        <w:t xml:space="preserve">, </w:t>
      </w:r>
      <w:proofErr w:type="gramStart"/>
      <w:r w:rsidR="00E8460C">
        <w:rPr>
          <w:sz w:val="20"/>
          <w:szCs w:val="20"/>
        </w:rPr>
        <w:t>sob orientação</w:t>
      </w:r>
      <w:proofErr w:type="gramEnd"/>
      <w:r w:rsidR="00E8460C">
        <w:rPr>
          <w:sz w:val="20"/>
          <w:szCs w:val="20"/>
        </w:rPr>
        <w:t xml:space="preserve"> do Prof</w:t>
      </w:r>
      <w:r w:rsidR="00AC2DDD">
        <w:rPr>
          <w:sz w:val="20"/>
          <w:szCs w:val="20"/>
        </w:rPr>
        <w:t>. Dr.</w:t>
      </w:r>
      <w:r w:rsidR="00E8460C">
        <w:rPr>
          <w:sz w:val="20"/>
          <w:szCs w:val="20"/>
        </w:rPr>
        <w:t xml:space="preserve"> Tiago </w:t>
      </w:r>
      <w:proofErr w:type="spellStart"/>
      <w:r w:rsidR="00E8460C">
        <w:rPr>
          <w:sz w:val="20"/>
          <w:szCs w:val="20"/>
        </w:rPr>
        <w:t>Bernardon</w:t>
      </w:r>
      <w:proofErr w:type="spellEnd"/>
      <w:r w:rsidR="00E8460C">
        <w:rPr>
          <w:sz w:val="20"/>
          <w:szCs w:val="20"/>
        </w:rPr>
        <w:t xml:space="preserve"> de Oliveira (UFPB).</w:t>
      </w:r>
    </w:p>
  </w:footnote>
  <w:footnote w:id="2">
    <w:p w:rsidR="00C95C4A" w:rsidRPr="003260FE" w:rsidRDefault="00C95C4A" w:rsidP="00C95C4A">
      <w:pPr>
        <w:pStyle w:val="Textodenotaderodap"/>
        <w:jc w:val="both"/>
        <w:rPr>
          <w:rFonts w:ascii="Times New Roman" w:hAnsi="Times New Roman" w:cs="Times New Roman"/>
        </w:rPr>
      </w:pPr>
      <w:r w:rsidRPr="003260FE">
        <w:rPr>
          <w:rStyle w:val="Refdenotaderodap"/>
          <w:rFonts w:ascii="Times New Roman" w:hAnsi="Times New Roman" w:cs="Times New Roman"/>
        </w:rPr>
        <w:footnoteRef/>
      </w:r>
      <w:r w:rsidRPr="003260FE">
        <w:rPr>
          <w:rFonts w:ascii="Times New Roman" w:hAnsi="Times New Roman" w:cs="Times New Roman"/>
        </w:rPr>
        <w:t xml:space="preserve"> Para saber mais sobre as discussões acerca da recepção da obra de Edward Palmer Thompson no Brasil, ver o texto de Marcelo Badaró Mattos (2006).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194"/>
      <w:docPartObj>
        <w:docPartGallery w:val="Page Numbers (Top of Page)"/>
        <w:docPartUnique/>
      </w:docPartObj>
    </w:sdtPr>
    <w:sdtContent>
      <w:p w:rsidR="00BC16BA" w:rsidRDefault="00BC16BA">
        <w:pPr>
          <w:pStyle w:val="Cabealho"/>
          <w:jc w:val="right"/>
        </w:pPr>
        <w:fldSimple w:instr=" PAGE   \* MERGEFORMAT ">
          <w:r>
            <w:rPr>
              <w:noProof/>
            </w:rPr>
            <w:t>11</w:t>
          </w:r>
        </w:fldSimple>
      </w:p>
    </w:sdtContent>
  </w:sdt>
  <w:p w:rsidR="00BC16BA" w:rsidRDefault="00BC16B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95C4A"/>
    <w:rsid w:val="00001BDE"/>
    <w:rsid w:val="0005479A"/>
    <w:rsid w:val="000C181C"/>
    <w:rsid w:val="001E38E8"/>
    <w:rsid w:val="001F176C"/>
    <w:rsid w:val="00201F83"/>
    <w:rsid w:val="00277980"/>
    <w:rsid w:val="002D28D2"/>
    <w:rsid w:val="00344C43"/>
    <w:rsid w:val="00376B86"/>
    <w:rsid w:val="00392013"/>
    <w:rsid w:val="00395C60"/>
    <w:rsid w:val="003A2ECC"/>
    <w:rsid w:val="003F2C7D"/>
    <w:rsid w:val="004237A4"/>
    <w:rsid w:val="00442CA9"/>
    <w:rsid w:val="00465898"/>
    <w:rsid w:val="004950E6"/>
    <w:rsid w:val="00610870"/>
    <w:rsid w:val="00611D9E"/>
    <w:rsid w:val="00637E15"/>
    <w:rsid w:val="006A4CE5"/>
    <w:rsid w:val="006D0BE4"/>
    <w:rsid w:val="007379EE"/>
    <w:rsid w:val="0074538C"/>
    <w:rsid w:val="008C6B23"/>
    <w:rsid w:val="008E1B4C"/>
    <w:rsid w:val="008E6A16"/>
    <w:rsid w:val="009256B4"/>
    <w:rsid w:val="00925D21"/>
    <w:rsid w:val="00970ECF"/>
    <w:rsid w:val="00980376"/>
    <w:rsid w:val="009F1482"/>
    <w:rsid w:val="00A16561"/>
    <w:rsid w:val="00A26F25"/>
    <w:rsid w:val="00A535D6"/>
    <w:rsid w:val="00A95754"/>
    <w:rsid w:val="00AA176D"/>
    <w:rsid w:val="00AC2DDD"/>
    <w:rsid w:val="00B23229"/>
    <w:rsid w:val="00BC16BA"/>
    <w:rsid w:val="00C31C6C"/>
    <w:rsid w:val="00C95C4A"/>
    <w:rsid w:val="00CF5406"/>
    <w:rsid w:val="00D53D8C"/>
    <w:rsid w:val="00D857D4"/>
    <w:rsid w:val="00DB0EC1"/>
    <w:rsid w:val="00E13B04"/>
    <w:rsid w:val="00E8460C"/>
    <w:rsid w:val="00ED6506"/>
    <w:rsid w:val="00F070CE"/>
    <w:rsid w:val="00F52247"/>
    <w:rsid w:val="00F535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95C4A"/>
    <w:rPr>
      <w:sz w:val="16"/>
      <w:szCs w:val="16"/>
    </w:rPr>
  </w:style>
  <w:style w:type="paragraph" w:styleId="Textodecomentrio">
    <w:name w:val="annotation text"/>
    <w:basedOn w:val="Normal"/>
    <w:link w:val="TextodecomentrioChar"/>
    <w:uiPriority w:val="99"/>
    <w:semiHidden/>
    <w:unhideWhenUsed/>
    <w:rsid w:val="00C95C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5C4A"/>
    <w:rPr>
      <w:sz w:val="20"/>
      <w:szCs w:val="20"/>
    </w:rPr>
  </w:style>
  <w:style w:type="paragraph" w:styleId="Textodenotaderodap">
    <w:name w:val="footnote text"/>
    <w:basedOn w:val="Normal"/>
    <w:link w:val="TextodenotaderodapChar"/>
    <w:uiPriority w:val="99"/>
    <w:unhideWhenUsed/>
    <w:rsid w:val="00C95C4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95C4A"/>
    <w:rPr>
      <w:sz w:val="20"/>
      <w:szCs w:val="20"/>
    </w:rPr>
  </w:style>
  <w:style w:type="character" w:styleId="Refdenotaderodap">
    <w:name w:val="footnote reference"/>
    <w:basedOn w:val="Fontepargpadro"/>
    <w:uiPriority w:val="99"/>
    <w:semiHidden/>
    <w:unhideWhenUsed/>
    <w:rsid w:val="00C95C4A"/>
    <w:rPr>
      <w:vertAlign w:val="superscript"/>
    </w:rPr>
  </w:style>
  <w:style w:type="paragraph" w:customStyle="1" w:styleId="Default">
    <w:name w:val="Default"/>
    <w:rsid w:val="00C95C4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rsid w:val="00C95C4A"/>
    <w:pPr>
      <w:spacing w:after="0"/>
    </w:pPr>
    <w:rPr>
      <w:rFonts w:ascii="Arial" w:eastAsia="Arial" w:hAnsi="Arial" w:cs="Arial"/>
      <w:color w:val="000000"/>
      <w:lang w:eastAsia="pt-BR"/>
    </w:rPr>
  </w:style>
  <w:style w:type="paragraph" w:styleId="Textodebalo">
    <w:name w:val="Balloon Text"/>
    <w:basedOn w:val="Normal"/>
    <w:link w:val="TextodebaloChar"/>
    <w:uiPriority w:val="99"/>
    <w:semiHidden/>
    <w:unhideWhenUsed/>
    <w:rsid w:val="00C95C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C4A"/>
    <w:rPr>
      <w:rFonts w:ascii="Tahoma" w:hAnsi="Tahoma" w:cs="Tahoma"/>
      <w:sz w:val="16"/>
      <w:szCs w:val="16"/>
    </w:rPr>
  </w:style>
  <w:style w:type="paragraph" w:styleId="Cabealho">
    <w:name w:val="header"/>
    <w:basedOn w:val="Normal"/>
    <w:link w:val="CabealhoChar"/>
    <w:uiPriority w:val="99"/>
    <w:unhideWhenUsed/>
    <w:rsid w:val="00BC16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16BA"/>
  </w:style>
  <w:style w:type="paragraph" w:styleId="Rodap">
    <w:name w:val="footer"/>
    <w:basedOn w:val="Normal"/>
    <w:link w:val="RodapChar"/>
    <w:uiPriority w:val="99"/>
    <w:semiHidden/>
    <w:unhideWhenUsed/>
    <w:rsid w:val="00BC16B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C16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282A-F479-4686-87CB-A11F266F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3814</Words>
  <Characters>20600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Aluno</cp:lastModifiedBy>
  <cp:revision>39</cp:revision>
  <dcterms:created xsi:type="dcterms:W3CDTF">2017-05-05T19:55:00Z</dcterms:created>
  <dcterms:modified xsi:type="dcterms:W3CDTF">2017-05-05T23:34:00Z</dcterms:modified>
</cp:coreProperties>
</file>