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AE" w:rsidRPr="005608FD" w:rsidRDefault="00CF619C" w:rsidP="007328D2">
      <w:pPr>
        <w:pStyle w:val="SemEspaamento"/>
        <w:jc w:val="both"/>
        <w:rPr>
          <w:rFonts w:ascii="Times New Roman" w:hAnsi="Times New Roman" w:cs="Times New Roman"/>
          <w:b/>
          <w:sz w:val="24"/>
          <w:szCs w:val="24"/>
        </w:rPr>
      </w:pPr>
      <w:r>
        <w:rPr>
          <w:rFonts w:ascii="Times New Roman" w:hAnsi="Times New Roman" w:cs="Times New Roman"/>
          <w:b/>
          <w:sz w:val="24"/>
          <w:szCs w:val="24"/>
        </w:rPr>
        <w:t xml:space="preserve">ST 08 - </w:t>
      </w:r>
      <w:bookmarkStart w:id="0" w:name="_GoBack"/>
      <w:bookmarkEnd w:id="0"/>
      <w:r w:rsidR="00ED7831" w:rsidRPr="005608FD">
        <w:rPr>
          <w:rFonts w:ascii="Times New Roman" w:hAnsi="Times New Roman" w:cs="Times New Roman"/>
          <w:b/>
          <w:sz w:val="24"/>
          <w:szCs w:val="24"/>
        </w:rPr>
        <w:t>Feministas da Associação Paraibana pelo Progresso Feminino</w:t>
      </w:r>
      <w:r w:rsidR="00FF01AE" w:rsidRPr="005608FD">
        <w:rPr>
          <w:rFonts w:ascii="Times New Roman" w:hAnsi="Times New Roman" w:cs="Times New Roman"/>
          <w:b/>
          <w:sz w:val="24"/>
          <w:szCs w:val="24"/>
        </w:rPr>
        <w:t xml:space="preserve"> (1933-37): por uma prática política </w:t>
      </w:r>
      <w:r w:rsidR="00ED7831" w:rsidRPr="005608FD">
        <w:rPr>
          <w:rFonts w:ascii="Times New Roman" w:hAnsi="Times New Roman" w:cs="Times New Roman"/>
          <w:b/>
          <w:sz w:val="24"/>
          <w:szCs w:val="24"/>
        </w:rPr>
        <w:t xml:space="preserve">de influências.  </w:t>
      </w:r>
    </w:p>
    <w:p w:rsidR="00ED7831" w:rsidRPr="005608FD" w:rsidRDefault="00ED7831" w:rsidP="009414E8">
      <w:pPr>
        <w:pStyle w:val="SemEspaamento"/>
        <w:spacing w:line="360" w:lineRule="auto"/>
        <w:ind w:firstLine="708"/>
        <w:jc w:val="both"/>
        <w:rPr>
          <w:rFonts w:ascii="Times New Roman" w:hAnsi="Times New Roman" w:cs="Times New Roman"/>
          <w:b/>
          <w:sz w:val="24"/>
          <w:szCs w:val="24"/>
        </w:rPr>
      </w:pPr>
    </w:p>
    <w:p w:rsidR="00ED7831" w:rsidRPr="005608FD" w:rsidRDefault="00ED7831" w:rsidP="00ED7831">
      <w:pPr>
        <w:spacing w:line="240" w:lineRule="auto"/>
        <w:jc w:val="right"/>
        <w:rPr>
          <w:rFonts w:ascii="Times New Roman" w:hAnsi="Times New Roman" w:cs="Times New Roman"/>
          <w:sz w:val="24"/>
          <w:szCs w:val="24"/>
        </w:rPr>
      </w:pPr>
      <w:r w:rsidRPr="005608FD">
        <w:rPr>
          <w:rFonts w:ascii="Times New Roman" w:hAnsi="Times New Roman" w:cs="Times New Roman"/>
          <w:sz w:val="24"/>
          <w:szCs w:val="24"/>
        </w:rPr>
        <w:t>Simone da Silva Costa*</w:t>
      </w:r>
    </w:p>
    <w:p w:rsidR="00EA718E" w:rsidRPr="005359E1" w:rsidRDefault="00EA718E" w:rsidP="00EA718E">
      <w:pPr>
        <w:rPr>
          <w:rFonts w:ascii="Times New Roman" w:hAnsi="Times New Roman" w:cs="Times New Roman"/>
          <w:sz w:val="24"/>
          <w:szCs w:val="24"/>
        </w:rPr>
      </w:pPr>
    </w:p>
    <w:p w:rsidR="00EA718E" w:rsidRPr="00EA718E" w:rsidRDefault="00EA718E" w:rsidP="00EA718E">
      <w:pPr>
        <w:pStyle w:val="SemEspaamento"/>
        <w:spacing w:line="360" w:lineRule="auto"/>
        <w:jc w:val="both"/>
        <w:rPr>
          <w:rFonts w:ascii="Times New Roman" w:hAnsi="Times New Roman" w:cs="Times New Roman"/>
          <w:b/>
          <w:sz w:val="24"/>
          <w:szCs w:val="24"/>
        </w:rPr>
      </w:pPr>
    </w:p>
    <w:p w:rsidR="009414E8" w:rsidRPr="005608FD" w:rsidRDefault="009414E8" w:rsidP="009414E8">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Desde o início do Século XX, a imprensa paraibana divulgava artigos antifeministas no sentido de construir uma imagem negativa do movimento feminista e daquelas que se empenhavam na luta pela conquista de seus direitos, visando coibir qualquer interesse em seguir a causa feminista. A ironia, o deboche, o grotesco, a zombaria e o ridículo foram armas usadas para intimidar as mulheres a lutarem por seus direitos</w:t>
      </w:r>
      <w:r w:rsidRPr="005608FD">
        <w:rPr>
          <w:rStyle w:val="Refdenotaderodap"/>
          <w:rFonts w:ascii="Times New Roman" w:hAnsi="Times New Roman" w:cs="Times New Roman"/>
          <w:sz w:val="24"/>
          <w:szCs w:val="24"/>
        </w:rPr>
        <w:footnoteReference w:id="1"/>
      </w:r>
      <w:r w:rsidRPr="005608FD">
        <w:rPr>
          <w:rFonts w:ascii="Times New Roman" w:hAnsi="Times New Roman" w:cs="Times New Roman"/>
          <w:sz w:val="24"/>
          <w:szCs w:val="24"/>
        </w:rPr>
        <w:t xml:space="preserve">. Intelectuais, políticos e religiosos eram enfáticos em seus discursos de condenação ao feminismo e sua ação na corrupção dos costumes e na desmoralização social. </w:t>
      </w:r>
    </w:p>
    <w:p w:rsidR="009414E8" w:rsidRPr="005608FD" w:rsidRDefault="009414E8" w:rsidP="009414E8">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O discurso dominante pautado em postulados médicos informava que o interesse pela política tornava as mulheres histéricas e aberrações sexuais desprovidas de charme feminino. Mulheres educadas e independentes enfrentavam repetidas vezes escárnio e humilhações. Essas representações geraram uma verdadeira aversão ao feminismo (SOIHET, 2013). </w:t>
      </w:r>
    </w:p>
    <w:p w:rsidR="009414E8" w:rsidRPr="005608FD" w:rsidRDefault="009414E8" w:rsidP="009414E8">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A historiadora francesa, Michelle Perrot (2007), afirma que, independentemente da época e do local em que o feminismo foi posto em prática sempre foi recebido como uma prática progressista e desafiadora da sociedade e das ideias tradicionais e conservadoras vigentes. Por manter essa postura desafiadora, o feminismo gera, por sua vez, um antifeminismo que combate toda e qualquer ideia de emancipação feminina por compreender como um elemento capaz de “desestruturar a sociedade”.</w:t>
      </w:r>
    </w:p>
    <w:p w:rsidR="009414E8" w:rsidRPr="005608FD" w:rsidRDefault="009414E8" w:rsidP="009414E8">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Foi, portanto, dentro desse contexto que a Associação Paraibana pelo Progresso Feminino se instalou na Paraíba em março de 1933, como uma filial feminista com fins culturais e com a promessa de não pleitear direitos para as mulheres. O convite e as orientações oriundos da principal organização feminista do país, a Federação Brasileira </w:t>
      </w:r>
      <w:r w:rsidRPr="005608FD">
        <w:rPr>
          <w:rFonts w:ascii="Times New Roman" w:hAnsi="Times New Roman" w:cs="Times New Roman"/>
          <w:sz w:val="24"/>
          <w:szCs w:val="24"/>
        </w:rPr>
        <w:lastRenderedPageBreak/>
        <w:t>pelo Progresso Feminino – FBPF</w:t>
      </w:r>
      <w:r w:rsidRPr="005608FD">
        <w:rPr>
          <w:rStyle w:val="Refdenotaderodap"/>
          <w:rFonts w:ascii="Times New Roman" w:hAnsi="Times New Roman" w:cs="Times New Roman"/>
          <w:sz w:val="24"/>
          <w:szCs w:val="24"/>
        </w:rPr>
        <w:footnoteReference w:id="2"/>
      </w:r>
      <w:r w:rsidRPr="005608FD">
        <w:rPr>
          <w:rFonts w:ascii="Times New Roman" w:hAnsi="Times New Roman" w:cs="Times New Roman"/>
          <w:sz w:val="24"/>
          <w:szCs w:val="24"/>
        </w:rPr>
        <w:t>, somados a um contexto político de maior participação política tornaram possível a concretização do desejo de um pequeno grupo de mulheres letradas e pertencentes à elite intelectual e social da capital paraibana simpáticas à causa feminista.</w:t>
      </w:r>
    </w:p>
    <w:p w:rsidR="009414E8" w:rsidRPr="005608FD" w:rsidRDefault="009414E8" w:rsidP="009414E8">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Lylia Guedes, Albertina Correia Lima, Olivina Olívia, Alice de A. Monteiro, Analice Caldas e outras paraibanas foram impulsionadas pela líder feminista e presidente da FBPF, Bertha Lutz</w:t>
      </w:r>
      <w:r w:rsidRPr="005608FD">
        <w:rPr>
          <w:rStyle w:val="Refdenotaderodap"/>
          <w:rFonts w:ascii="Times New Roman" w:hAnsi="Times New Roman" w:cs="Times New Roman"/>
          <w:sz w:val="24"/>
          <w:szCs w:val="24"/>
        </w:rPr>
        <w:footnoteReference w:id="3"/>
      </w:r>
      <w:r w:rsidRPr="005608FD">
        <w:rPr>
          <w:rFonts w:ascii="Times New Roman" w:hAnsi="Times New Roman" w:cs="Times New Roman"/>
          <w:sz w:val="24"/>
          <w:szCs w:val="24"/>
        </w:rPr>
        <w:t xml:space="preserve">, a enfrentar os obstáculos do meio e a fundar uma filial feminista paraibana, tornando-as parte integrante do grande movimento em defesa das mulheres. </w:t>
      </w:r>
    </w:p>
    <w:p w:rsidR="009A7BD3" w:rsidRPr="005608FD" w:rsidRDefault="009414E8" w:rsidP="009414E8">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A conquista do voto feminino em 1932 lançava para a FBPF o desafio de convencer as brasileiras a se registrarem como eleitoras e se tornarem instrumentos de poder para garantir, na futura Constituição, direitos políticos para as mulheres iguais aos dos homens. E, diante dessa imperiosa necessidade para a época, a FBPF formou, em 1º de janeiro de 1933, a Liga Eleitoral Independente, que tinha como objetivo promover a educação política das mulheres e lançar candidatas femininas para as próximas eleições. </w:t>
      </w:r>
    </w:p>
    <w:p w:rsidR="009414E8" w:rsidRPr="005608FD" w:rsidRDefault="009414E8" w:rsidP="009414E8">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A referida Liga, portanto, teria também que enfrentar a efetiva participação da Igreja Católica nesse processo de alistamento eleitoral, que, segundo Lylia Guedes, seguia num ritmo intenso de recrutamento de eleitoras defensoras de um ideal católico. Em carta endereçada a Bertha Lutz, Lylia Guedes informa que “O partido catholico está trabalhando para alistar um grande número de mulheres – elemento com que conta para a sua victoria!”  (Carta de Lylia Guedes à Bertha Lutz em 22 de janeiro de 1933). </w:t>
      </w:r>
    </w:p>
    <w:p w:rsidR="009414E8" w:rsidRPr="005608FD" w:rsidRDefault="009414E8" w:rsidP="009414E8">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Para a FBPF, a efetiva participação da Igreja no processo eleitoral poderia representar um obstáculo aos interesses do movimento feminista, pois, apesar do caráter moderado do movimento liderado por Bertha Lutz, a vitória da Igreja na Constituição de 1934 poderia não implicar uma vitória feminista, já que a instituição católica era </w:t>
      </w:r>
      <w:r w:rsidRPr="005608FD">
        <w:rPr>
          <w:rFonts w:ascii="Times New Roman" w:hAnsi="Times New Roman" w:cs="Times New Roman"/>
          <w:sz w:val="24"/>
          <w:szCs w:val="24"/>
        </w:rPr>
        <w:lastRenderedPageBreak/>
        <w:t>contrária à emancipação feminina e à condição das mulheres como agente político em busca de direitos, como pretendia a Federação Brasileira.</w:t>
      </w:r>
    </w:p>
    <w:p w:rsidR="009414E8" w:rsidRPr="005608FD" w:rsidRDefault="009414E8" w:rsidP="009414E8">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Nesse sentido, a fundação de uma filial da Federação Brasileira na “Paraíba heroica, único Estado nordestino que ainda não” tinha “expressão feminista”, representava o estabelecimento de alianças para as futuras conquistas do movimento feminista brasileiro organizado pela Federação Brasileira. Bertha Lutz e suas companheiras compreendiam que o momento que antecedia a elaboração da Carta de 1934 era o de estabelecer alianças e ampliar a rede de contatos na busca de apoio à causa feminista na Constituinte. (Y. Associação Parahybana pelo Progresso Feminino – sua instalação hoje - Jornal </w:t>
      </w:r>
      <w:r w:rsidRPr="005608FD">
        <w:rPr>
          <w:rFonts w:ascii="Times New Roman" w:hAnsi="Times New Roman" w:cs="Times New Roman"/>
          <w:i/>
          <w:sz w:val="24"/>
          <w:szCs w:val="24"/>
        </w:rPr>
        <w:t>A União</w:t>
      </w:r>
      <w:r w:rsidRPr="005608FD">
        <w:rPr>
          <w:rFonts w:ascii="Times New Roman" w:hAnsi="Times New Roman" w:cs="Times New Roman"/>
          <w:sz w:val="24"/>
          <w:szCs w:val="24"/>
        </w:rPr>
        <w:t xml:space="preserve"> 11 mar. 1933 p. 8).</w:t>
      </w:r>
    </w:p>
    <w:p w:rsidR="009414E8" w:rsidRPr="005608FD" w:rsidRDefault="009414E8" w:rsidP="009414E8">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Era preciso instalar novas filiais, conquistar novas militantes influentes na sociedade, capazes de fazer pressão à classe política, no sentido de ver garantidas as conquistas já alcançadas e outras que ainda poderiam ser conquistadas. Era precioso levar as ideias feministas às cidades mais distantes e recrutar um número cada vez maior de mulheres dispostas a se empenhar na luta pelos seus direitos.</w:t>
      </w:r>
    </w:p>
    <w:p w:rsidR="009414E8" w:rsidRPr="005608FD" w:rsidRDefault="009414E8" w:rsidP="009414E8">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Com esse propósito, a “heroica Paraíba” não poderia mais ficar de fora. Cartas e telegramas foram, nesse sentido, o meio mais eficaz utilizado pela Federação para estabelecer sua rede nacional de intercâmbio a fim de atender aos seus propósitos políticos</w:t>
      </w:r>
      <w:r w:rsidRPr="005608FD">
        <w:rPr>
          <w:rStyle w:val="Refdenotaderodap"/>
          <w:rFonts w:ascii="Times New Roman" w:hAnsi="Times New Roman" w:cs="Times New Roman"/>
          <w:sz w:val="24"/>
          <w:szCs w:val="24"/>
        </w:rPr>
        <w:footnoteReference w:id="4"/>
      </w:r>
      <w:r w:rsidRPr="005608FD">
        <w:rPr>
          <w:rFonts w:ascii="Times New Roman" w:hAnsi="Times New Roman" w:cs="Times New Roman"/>
          <w:sz w:val="24"/>
          <w:szCs w:val="24"/>
        </w:rPr>
        <w:t xml:space="preserve">. </w:t>
      </w:r>
    </w:p>
    <w:p w:rsidR="009414E8" w:rsidRPr="005608FD" w:rsidRDefault="009414E8" w:rsidP="009414E8">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  Contudo, as hostilidades ao feminismo e a qualquer organização de orientação feminista, divulgadas, insistentemente, na imprensa favoreceram para a instalação de posicionamentos contrários a qualquer sociedade feminina de orientação feminista com fins de conquistar direitos políticos para as mulheres. </w:t>
      </w:r>
    </w:p>
    <w:p w:rsidR="009414E8" w:rsidRPr="005608FD" w:rsidRDefault="009414E8" w:rsidP="009414E8">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Superar tais dificuldades, impostas pelo meio hostil a tais conquistas, implicava estabelecer estratégias</w:t>
      </w:r>
      <w:r w:rsidRPr="005608FD">
        <w:rPr>
          <w:rStyle w:val="Refdenotaderodap"/>
          <w:rFonts w:ascii="Times New Roman" w:hAnsi="Times New Roman" w:cs="Times New Roman"/>
          <w:sz w:val="24"/>
          <w:szCs w:val="24"/>
        </w:rPr>
        <w:footnoteReference w:id="5"/>
      </w:r>
      <w:r w:rsidRPr="005608FD">
        <w:rPr>
          <w:rFonts w:ascii="Times New Roman" w:hAnsi="Times New Roman" w:cs="Times New Roman"/>
          <w:sz w:val="24"/>
          <w:szCs w:val="24"/>
        </w:rPr>
        <w:t xml:space="preserve"> no sentido de tornar a Associação Paraibana aceitável aos padrões de comportamento definido para a mulher paraibana da época. Tais estratégias </w:t>
      </w:r>
      <w:r w:rsidRPr="005608FD">
        <w:rPr>
          <w:rFonts w:ascii="Times New Roman" w:hAnsi="Times New Roman" w:cs="Times New Roman"/>
          <w:sz w:val="24"/>
          <w:szCs w:val="24"/>
        </w:rPr>
        <w:lastRenderedPageBreak/>
        <w:t>visavam consentir os códigos de conduta estabelecidos por uma sociedade machista, patriarcal e preconceituosa como a paraibana, mobilizando-os para garantir que a fundação da Associação Paraibana pelo Progresso Feminino fosse filiada à Federação Brasileira.</w:t>
      </w:r>
    </w:p>
    <w:p w:rsidR="009A7BD3" w:rsidRPr="005608FD" w:rsidRDefault="009A7BD3" w:rsidP="009A7BD3">
      <w:pPr>
        <w:pStyle w:val="SemEspaamento"/>
        <w:spacing w:line="360" w:lineRule="auto"/>
        <w:ind w:firstLine="708"/>
        <w:jc w:val="both"/>
        <w:rPr>
          <w:rFonts w:ascii="Times New Roman" w:hAnsi="Times New Roman" w:cs="Times New Roman"/>
          <w:color w:val="FF0000"/>
          <w:sz w:val="24"/>
          <w:szCs w:val="24"/>
        </w:rPr>
      </w:pPr>
      <w:r w:rsidRPr="005608FD">
        <w:rPr>
          <w:rFonts w:ascii="Times New Roman" w:hAnsi="Times New Roman" w:cs="Times New Roman"/>
          <w:sz w:val="24"/>
          <w:szCs w:val="24"/>
        </w:rPr>
        <w:t>Esses obstáculos enraizados na sociedade paraibana pelo discurso dominante sobre o feminismo e o que ele representava, levou as organizadoras da Associação Paraibana compreenderem que revestir a referida sociedade feminina de “uma feição compatível com</w:t>
      </w:r>
      <w:r w:rsidRPr="005608FD">
        <w:rPr>
          <w:rFonts w:ascii="Times New Roman" w:hAnsi="Times New Roman" w:cs="Times New Roman"/>
          <w:b/>
          <w:sz w:val="24"/>
          <w:szCs w:val="24"/>
        </w:rPr>
        <w:t xml:space="preserve"> </w:t>
      </w:r>
      <w:r w:rsidRPr="005608FD">
        <w:rPr>
          <w:rFonts w:ascii="Times New Roman" w:hAnsi="Times New Roman" w:cs="Times New Roman"/>
          <w:sz w:val="24"/>
          <w:szCs w:val="24"/>
        </w:rPr>
        <w:t xml:space="preserve">as aspirações da maioria local” seria o caminho para a sua aceitação em meio tão indiferente às questões femininas. (Y. Associação Paraibana pelo Progresso Feminino – sua instalação hoje - Jornal </w:t>
      </w:r>
      <w:r w:rsidRPr="005608FD">
        <w:rPr>
          <w:rFonts w:ascii="Times New Roman" w:hAnsi="Times New Roman" w:cs="Times New Roman"/>
          <w:i/>
          <w:sz w:val="24"/>
          <w:szCs w:val="24"/>
        </w:rPr>
        <w:t>A União</w:t>
      </w:r>
      <w:r w:rsidRPr="005608FD">
        <w:rPr>
          <w:rFonts w:ascii="Times New Roman" w:hAnsi="Times New Roman" w:cs="Times New Roman"/>
          <w:sz w:val="24"/>
          <w:szCs w:val="24"/>
        </w:rPr>
        <w:t xml:space="preserve"> 11 mar. 1933 p. 8).</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Tal compreensão significava aceitar as imposições do meio para a concretização do desejo de uma minoria. Isso, portanto, não significava “somente se curvar a uma submissão alienante, mas também construir um recurso permitindo deslocar ou subverter a relação de dominação” que o meio impunha como uma condição necessária, naquele momento, como forma de garantir a fundação da Associação Paraibana. Porquanto insistir numa associação afirmativamente feminista, com o propósito de investir na luta pelos direitos políticos para as mulheres, barraria qualquer possibilidade de desenvolvimento. (CHARTIER, 1995, p. 41).</w:t>
      </w:r>
    </w:p>
    <w:p w:rsidR="000B60FB" w:rsidRPr="005608FD" w:rsidRDefault="009A7BD3" w:rsidP="000B60FB">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O artigo publicado no jornal </w:t>
      </w:r>
      <w:r w:rsidRPr="005608FD">
        <w:rPr>
          <w:rFonts w:ascii="Times New Roman" w:hAnsi="Times New Roman" w:cs="Times New Roman"/>
          <w:i/>
          <w:sz w:val="24"/>
          <w:szCs w:val="24"/>
        </w:rPr>
        <w:t>A União</w:t>
      </w:r>
      <w:r w:rsidRPr="005608FD">
        <w:rPr>
          <w:rFonts w:ascii="Times New Roman" w:hAnsi="Times New Roman" w:cs="Times New Roman"/>
          <w:sz w:val="24"/>
          <w:szCs w:val="24"/>
        </w:rPr>
        <w:t xml:space="preserve"> sobre a instalação da Associação Paraibana pelo Progresso Feminino, informa que:</w:t>
      </w:r>
    </w:p>
    <w:p w:rsidR="009A7BD3" w:rsidRPr="000B60FB" w:rsidRDefault="009A7BD3" w:rsidP="000B60FB">
      <w:pPr>
        <w:spacing w:line="240" w:lineRule="auto"/>
        <w:ind w:left="2124"/>
        <w:jc w:val="both"/>
        <w:rPr>
          <w:rFonts w:ascii="Times New Roman" w:hAnsi="Times New Roman" w:cs="Times New Roman"/>
          <w:i/>
          <w:sz w:val="20"/>
          <w:szCs w:val="20"/>
        </w:rPr>
      </w:pPr>
      <w:r w:rsidRPr="000B60FB">
        <w:rPr>
          <w:rFonts w:ascii="Times New Roman" w:hAnsi="Times New Roman" w:cs="Times New Roman"/>
          <w:i/>
          <w:sz w:val="20"/>
          <w:szCs w:val="20"/>
        </w:rPr>
        <w:t>Em nosso meio feminino não há grande entusiasmo pela defesa dos direitos políticos. Urgia, entretanto dar a novel Associação uma feição compatível com as aspirações da maioria local e que não encontrasse óbices ao seu desenvolvimento por conter um programa alheio ao ponto de vista geral. Não é que falte entre nós adeptas das grandes conquistas dos direitos da mulher em todos os campos e atividade da vida moderna: mas essas, em flagrante minoria, não desejaram entravar a ação da agremiação nascente, dando-lhe um caráter antipático àquelas que ainda se esquivam de pleitear qualquer direito, ou pelo menos apoiar a ação daquelas que o pleiteiam. (Y. Associação Paraibana pelo Progresso Feminino – sua instalação hoje - Jornal A União 11 mar. 1933 p. 8).</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Atendendo às necessidades do meio e como uma tática necessária, a Associação Paraibana pelo Progresso Feminino se instalou na Paraíba, na condição de filiada da FBPF, com o propósito de atender a objetivos culturais, e não, de defender os direitos políticos para as mulheres. </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Entretanto, diferentemente das demais filiadas da Federação Brasileira e devido à impossibilidade de seguir o seu programa, a Associação Paraibana não se filiou na condição de Federação Estadual, mas de associada filiada, o que implicava menos </w:t>
      </w:r>
      <w:r w:rsidRPr="005608FD">
        <w:rPr>
          <w:rFonts w:ascii="Times New Roman" w:hAnsi="Times New Roman" w:cs="Times New Roman"/>
          <w:sz w:val="24"/>
          <w:szCs w:val="24"/>
        </w:rPr>
        <w:lastRenderedPageBreak/>
        <w:t>compromissos com a Federação Brasileira e a não obrigatoriedade de seguir rigorosamente o seu programa. Essa condição foi permitida e aceita pela FBPF, que buscava conquistar cada vez mais associadas com as mais diversas orientações.</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Apesar de a Associação Paraibana ser constituída de uma direção formada por uma elite intelectual “adepta das grandes conquistas dos direitos da mulher em todos os campos e atividade da vida moderna”, ficou estabelecido pelas associadas um programa que atendesse ao caráter cultural da Associação. Inicialmente, foi definida a criação de 12 núcleos de estudos, com a finalidade de garantir a elevação e o nível cultural da mulher paraibana e de tornar “mais eficiente a atividade doméstica, social e intelectual”. (Y. Associação Paraibana pelo Progresso Feminino – sua instalação hoje - Jornal </w:t>
      </w:r>
      <w:r w:rsidRPr="005608FD">
        <w:rPr>
          <w:rFonts w:ascii="Times New Roman" w:hAnsi="Times New Roman" w:cs="Times New Roman"/>
          <w:i/>
          <w:sz w:val="24"/>
          <w:szCs w:val="24"/>
        </w:rPr>
        <w:t>A União</w:t>
      </w:r>
      <w:r w:rsidRPr="005608FD">
        <w:rPr>
          <w:rFonts w:ascii="Times New Roman" w:hAnsi="Times New Roman" w:cs="Times New Roman"/>
          <w:sz w:val="24"/>
          <w:szCs w:val="24"/>
        </w:rPr>
        <w:t xml:space="preserve"> 11 mar. 1933 p. 8).</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A estratégia da diretoria da Associação Paraibana de revesti-la de uma feição que agradasse ao meio feminino paraibano, no sentido de garantir a adesão de um grande número de associadas e ter o apoio da sociedade para desenvolver suas atividades, mostrou-se eficaz, se considerarmos o elevado número de mulheres que procuraram se matricular nos cursos oferecidos pela Associação. </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A fundação da Associação Paraibana pelo Progresso Feminino deveria ser compreendida, portanto, como um instrumento de esperança e de elevação para a mulher paraibana, como informava o artigo de Juanita Machado, publicado no </w:t>
      </w:r>
      <w:r w:rsidRPr="005608FD">
        <w:rPr>
          <w:rFonts w:ascii="Times New Roman" w:hAnsi="Times New Roman" w:cs="Times New Roman"/>
          <w:i/>
          <w:sz w:val="24"/>
          <w:szCs w:val="24"/>
        </w:rPr>
        <w:t>Diário de Pernambuco</w:t>
      </w:r>
      <w:r w:rsidRPr="005608FD">
        <w:rPr>
          <w:rFonts w:ascii="Times New Roman" w:hAnsi="Times New Roman" w:cs="Times New Roman"/>
          <w:sz w:val="24"/>
          <w:szCs w:val="24"/>
        </w:rPr>
        <w:t xml:space="preserve"> e no jornal </w:t>
      </w:r>
      <w:r w:rsidRPr="005608FD">
        <w:rPr>
          <w:rFonts w:ascii="Times New Roman" w:hAnsi="Times New Roman" w:cs="Times New Roman"/>
          <w:i/>
          <w:sz w:val="24"/>
          <w:szCs w:val="24"/>
        </w:rPr>
        <w:t>A União</w:t>
      </w:r>
      <w:r w:rsidRPr="005608FD">
        <w:rPr>
          <w:rFonts w:ascii="Times New Roman" w:hAnsi="Times New Roman" w:cs="Times New Roman"/>
          <w:sz w:val="24"/>
          <w:szCs w:val="24"/>
        </w:rPr>
        <w:t>,</w:t>
      </w:r>
      <w:r w:rsidRPr="005608FD">
        <w:rPr>
          <w:rFonts w:ascii="Times New Roman" w:hAnsi="Times New Roman" w:cs="Times New Roman"/>
          <w:i/>
          <w:sz w:val="24"/>
          <w:szCs w:val="24"/>
        </w:rPr>
        <w:t xml:space="preserve"> </w:t>
      </w:r>
      <w:r w:rsidRPr="005608FD">
        <w:rPr>
          <w:rFonts w:ascii="Times New Roman" w:hAnsi="Times New Roman" w:cs="Times New Roman"/>
          <w:sz w:val="24"/>
          <w:szCs w:val="24"/>
        </w:rPr>
        <w:t xml:space="preserve">no dia 01 de junho de 1933. A articulista caracteriza a Associação quanto a sua missão de “elevação mental, de perfeição moral e estética e de caridade cristã”. (MACHADO. Jornal </w:t>
      </w:r>
      <w:r w:rsidRPr="005608FD">
        <w:rPr>
          <w:rFonts w:ascii="Times New Roman" w:hAnsi="Times New Roman" w:cs="Times New Roman"/>
          <w:i/>
          <w:sz w:val="24"/>
          <w:szCs w:val="24"/>
        </w:rPr>
        <w:t xml:space="preserve">A União, </w:t>
      </w:r>
      <w:r w:rsidRPr="005608FD">
        <w:rPr>
          <w:rFonts w:ascii="Times New Roman" w:hAnsi="Times New Roman" w:cs="Times New Roman"/>
          <w:sz w:val="24"/>
          <w:szCs w:val="24"/>
        </w:rPr>
        <w:t xml:space="preserve">01 jun. 1933, p. 5).  </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A articulista procurava dissociar qualquer imagem que levasse a uma compreensão negativa da Associação. Informava que, ao contrário do que muitos pensavam ou temiam, a Associação Paraibana não representava uma ameaça à formação moral e cristã do meio feminino paraibano, pois suas atividades seguiam com o intuito de possibilitar as suas associadas a “elevação mental e moral”. </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Ao se apropriar de termos permitidos e aceitos pelos grupos dominantes para dar legitimidade ao seu discurso, Juanita buscava apresentar a Associação Paraibana como uma sociedade que visava promover, no meio feminino, práticas de “perfeição moral e estética e de caridade cristã”, características consideradas adequadas e cultivadas por uma sociedade feminina como a Associação. Assim, garantia sua aceitação pela sociedade paraibana conservadora dos costumes tradicionais.</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lastRenderedPageBreak/>
        <w:t xml:space="preserve">A festa em homenagem ao interventor Gratuliano de Brito, oferecida pela Associação Paraibana pelo Progresso Feminino em 23 de julho de 1933, foi representativa da tática utilizada pela sociedade para conquistar o apoio do Estado, através de seu representante maior, para a sua atuação na Paraíba. A festa também estendeu a homenagem ao cônego Mathias Freire e aos representantes da imprensa. </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O apoio de pessoas e dos setores importantes e influentes da sociedade foi uma tática desenvolvida por Bertha Lutz para alcançar os objetivos do movimento feminista na conquista do voto feminino e que se estendeu para todas as suas filiais, entre elas, a Associação Paraibana que, seguindo orientações de sua matriz, promoveu uma festa em homenagem ao interventor do Estado, a um representante da Igreja e ao veículo de divulgação de ideias, projetos sociais, comportamentos e definição moral, como é o caso da imprensa. </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Apresentada como um evento cultural com apresentações de pessoas de renome no meio artístico e cultural paraibano, a princípio, divulgada como sem nenhum propósito político, a referida festa foi amplamente divulgada pela imprensa como uma “despretensiosa” realização da sociedade feminina. A divulgação também visou convidar as demais autoridades, colaboradores da Associação, suas associadas e familiares.  </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É importante ressaltar que a festa também objetivou agradecer pela nova sede da Associação instalada no prédio da Escola Normal, “cedido gentilmente pelo Sr. Interventor Gratuliano de Brito, de acordo com o cônego Mathias Freire, diretor do mesmo estabelecimento de ensino”, e em agradecimento ao espaço cedido pelo jornal </w:t>
      </w:r>
      <w:r w:rsidRPr="005608FD">
        <w:rPr>
          <w:rFonts w:ascii="Times New Roman" w:hAnsi="Times New Roman" w:cs="Times New Roman"/>
          <w:i/>
          <w:sz w:val="24"/>
          <w:szCs w:val="24"/>
        </w:rPr>
        <w:t>A União</w:t>
      </w:r>
      <w:r w:rsidRPr="005608FD">
        <w:rPr>
          <w:rFonts w:ascii="Times New Roman" w:hAnsi="Times New Roman" w:cs="Times New Roman"/>
          <w:sz w:val="24"/>
          <w:szCs w:val="24"/>
        </w:rPr>
        <w:t xml:space="preserve">, para a publicação da “Página Feminina” sob a direção da Associação. (Jornal </w:t>
      </w:r>
      <w:r w:rsidRPr="005608FD">
        <w:rPr>
          <w:rFonts w:ascii="Times New Roman" w:hAnsi="Times New Roman" w:cs="Times New Roman"/>
          <w:i/>
          <w:sz w:val="24"/>
          <w:szCs w:val="24"/>
        </w:rPr>
        <w:t xml:space="preserve">A União, </w:t>
      </w:r>
      <w:r w:rsidRPr="005608FD">
        <w:rPr>
          <w:rFonts w:ascii="Times New Roman" w:hAnsi="Times New Roman" w:cs="Times New Roman"/>
          <w:sz w:val="24"/>
          <w:szCs w:val="24"/>
        </w:rPr>
        <w:t>31 mai. 1933, p. 8).</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Mesmo com todas as recusas de suas associadas, a imprensa se dirigia à Associação Paraibana como “um núcleo feminista”. Essa definição não foi adotada pela diretoria, que a afastou da imagem da sociedade feminina por ela organizada, pois, como já referimos, a denominação feminista carregava um caráter pejorativo que afastava qualquer pretensão de associação feminina. Entretanto, sua filiação à Federação Brasileira e, principalmente, a Bertha Lutz registrava essa denominação mesmo com todas as recusas apresentadas (Jornal </w:t>
      </w:r>
      <w:r w:rsidRPr="005608FD">
        <w:rPr>
          <w:rFonts w:ascii="Times New Roman" w:hAnsi="Times New Roman" w:cs="Times New Roman"/>
          <w:i/>
          <w:sz w:val="24"/>
          <w:szCs w:val="24"/>
        </w:rPr>
        <w:t xml:space="preserve">A União, </w:t>
      </w:r>
      <w:r w:rsidRPr="005608FD">
        <w:rPr>
          <w:rFonts w:ascii="Times New Roman" w:hAnsi="Times New Roman" w:cs="Times New Roman"/>
          <w:sz w:val="24"/>
          <w:szCs w:val="24"/>
        </w:rPr>
        <w:t>31 mai. 1933, p. 8).</w:t>
      </w:r>
    </w:p>
    <w:p w:rsidR="009A7BD3" w:rsidRPr="005608FD" w:rsidRDefault="009A7BD3" w:rsidP="009A7BD3">
      <w:pPr>
        <w:pStyle w:val="SemEspaamento"/>
        <w:spacing w:line="360" w:lineRule="auto"/>
        <w:jc w:val="both"/>
        <w:rPr>
          <w:rFonts w:ascii="Times New Roman" w:hAnsi="Times New Roman" w:cs="Times New Roman"/>
          <w:sz w:val="24"/>
          <w:szCs w:val="24"/>
        </w:rPr>
      </w:pPr>
      <w:r w:rsidRPr="005608FD">
        <w:rPr>
          <w:rFonts w:ascii="Times New Roman" w:hAnsi="Times New Roman" w:cs="Times New Roman"/>
          <w:sz w:val="24"/>
          <w:szCs w:val="24"/>
        </w:rPr>
        <w:t xml:space="preserve"> </w:t>
      </w:r>
      <w:r w:rsidRPr="005608FD">
        <w:rPr>
          <w:rFonts w:ascii="Times New Roman" w:hAnsi="Times New Roman" w:cs="Times New Roman"/>
          <w:sz w:val="24"/>
          <w:szCs w:val="24"/>
        </w:rPr>
        <w:tab/>
        <w:t xml:space="preserve">As atividades desenvolvidas pela Associação Paraibana, para elevar o nível cultural e intelectual da mulher paraibana, sem pretensões políticas aparentes, e prepará-las para a vida social e doméstica, através das aulas ofertadas pelos diversos núcleos que </w:t>
      </w:r>
      <w:r w:rsidRPr="005608FD">
        <w:rPr>
          <w:rFonts w:ascii="Times New Roman" w:hAnsi="Times New Roman" w:cs="Times New Roman"/>
          <w:sz w:val="24"/>
          <w:szCs w:val="24"/>
        </w:rPr>
        <w:lastRenderedPageBreak/>
        <w:t xml:space="preserve">formavam o seu programa, foram representativas de uma estratégia eficaz para garantir o apoio e a confiança dos setores mais importantes e influentes da sociedade. </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As práticas e os discursos de propagação cultural, artística e assistencialista foram colocados em evidência durante os dois primeiros anos de atividade da Associação Paraibana. A cultura e o assistencialismo foram apresentados como a vitrine da Associação. Segundo Lylia Guedes, era o que o meio permitia como condição para sua aceitação. Sobre esse assunto, a presidente escreveu para a Federação Brasileira informando que, “se não assumimos compromisso pecuniário em nossos estatutos foi que temíamos cair em falta, dadas as hostilidades com que iniciamos o nosso trabalho” e, quanto ao perfil “cultural, recreativa e caritativa”, assumido pela Associação pede desculpas “da insignificância, fazendo votos para que a Federação continue sempre em prosperidade e possa alcançar as maiores conquistas para gaudio de suas denodadas batalhadoras e de todas nós”. (Carta de Lylia Guedes à FBPF, 26 nov. 1933)</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As desculpas dirigidas à Federação Brasileira devem-se ao papel de influência política a ser cumprido pela Associação Paraibana pelo Progresso Feminino. Afinal, todos os incentivos direcionados a sua instalação partiram da necessidade de se buscar apoio entre a classe política estadual para aprovar e incorporar as conquistas feministas na nova constituição. Algo que foi feito sem estardalhaços por meio de correspondências e de visitas sociais sem muita pretensão política aparente.</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Em cartas enviadas por Bertha Lutz e representantes da Federação Brasileira para a presidente da Associação Paraibana, Lylia Guedes, eram apresentadas orientações políticas em defesa da causa feminista no Estado e, que definiriam uma política de influência à bancada paraibana na Câmara Estadual e Federal realizada apenas por alguns membros da diretoria e sem fazer muito barulho para garantir o </w:t>
      </w:r>
      <w:r w:rsidRPr="005608FD">
        <w:rPr>
          <w:rFonts w:ascii="Times New Roman" w:hAnsi="Times New Roman" w:cs="Times New Roman"/>
          <w:i/>
          <w:sz w:val="24"/>
          <w:szCs w:val="24"/>
        </w:rPr>
        <w:t>status</w:t>
      </w:r>
      <w:r w:rsidRPr="005608FD">
        <w:rPr>
          <w:rFonts w:ascii="Times New Roman" w:hAnsi="Times New Roman" w:cs="Times New Roman"/>
          <w:sz w:val="24"/>
          <w:szCs w:val="24"/>
        </w:rPr>
        <w:t xml:space="preserve"> bem comportado da sociedade cultural que afirmavam representar.</w:t>
      </w:r>
    </w:p>
    <w:p w:rsidR="009A7BD3" w:rsidRPr="005608FD" w:rsidRDefault="009A7BD3" w:rsidP="000B60FB">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Em resposta às orientações atendidas da Federação Brasileira, a Associação Paraibana lhes enviou várias cartas informando como estava sendo feito o trabalho de influência e apoio político e a receptividade dessa estratégia entre os representantes do poder no Estado.  Os textos citados abaixo são representativos dessa prática política silenciosa e diplomática da Associação Paraibana.</w:t>
      </w:r>
    </w:p>
    <w:p w:rsidR="009A7BD3" w:rsidRPr="000B60FB" w:rsidRDefault="009A7BD3" w:rsidP="009A7BD3">
      <w:pPr>
        <w:pStyle w:val="SemEspaamento"/>
        <w:ind w:left="2124"/>
        <w:jc w:val="both"/>
        <w:rPr>
          <w:rFonts w:ascii="Times New Roman" w:hAnsi="Times New Roman" w:cs="Times New Roman"/>
          <w:i/>
          <w:sz w:val="20"/>
          <w:szCs w:val="20"/>
        </w:rPr>
      </w:pPr>
      <w:r w:rsidRPr="000B60FB">
        <w:rPr>
          <w:rFonts w:ascii="Times New Roman" w:hAnsi="Times New Roman" w:cs="Times New Roman"/>
          <w:i/>
          <w:sz w:val="20"/>
          <w:szCs w:val="20"/>
        </w:rPr>
        <w:t xml:space="preserve">Telegrafamos aos deputados Pereira Lira, Carlos Maximiliano, Raul Fernandes, Levi Carneiro e Adolfo Soares... Nossa distinta consocia Alice de Azevedo Monteiro, escreveu em mala aérea ao Ministro José Américo e ao deputado Pereira Lyra, agradecendo o que eles tem feito em defesa dos direitos da mulher, acrescentando que a Associação defendia os mesmos </w:t>
      </w:r>
      <w:r w:rsidRPr="000B60FB">
        <w:rPr>
          <w:rFonts w:ascii="Times New Roman" w:hAnsi="Times New Roman" w:cs="Times New Roman"/>
          <w:i/>
          <w:sz w:val="20"/>
          <w:szCs w:val="20"/>
        </w:rPr>
        <w:lastRenderedPageBreak/>
        <w:t>princípios aceitos e pleiteados pela Federação Brasileira pelo P. Feminino. (Carta de Lylia Guedes à Bertha Lutz em 20 de março de 1934).</w:t>
      </w:r>
    </w:p>
    <w:p w:rsidR="009A7BD3" w:rsidRPr="000B60FB" w:rsidRDefault="009A7BD3" w:rsidP="009A7BD3">
      <w:pPr>
        <w:pStyle w:val="SemEspaamento"/>
        <w:spacing w:line="360" w:lineRule="auto"/>
        <w:jc w:val="both"/>
        <w:rPr>
          <w:rFonts w:ascii="Times New Roman" w:hAnsi="Times New Roman" w:cs="Times New Roman"/>
          <w:i/>
          <w:sz w:val="20"/>
          <w:szCs w:val="20"/>
        </w:rPr>
      </w:pPr>
    </w:p>
    <w:p w:rsidR="009A7BD3" w:rsidRPr="000B60FB" w:rsidRDefault="009A7BD3" w:rsidP="000B60FB">
      <w:pPr>
        <w:spacing w:line="240" w:lineRule="auto"/>
        <w:ind w:left="2124"/>
        <w:jc w:val="both"/>
        <w:rPr>
          <w:rFonts w:ascii="Times New Roman" w:hAnsi="Times New Roman" w:cs="Times New Roman"/>
          <w:i/>
          <w:sz w:val="20"/>
          <w:szCs w:val="20"/>
        </w:rPr>
      </w:pPr>
      <w:r w:rsidRPr="000B60FB">
        <w:rPr>
          <w:rFonts w:ascii="Times New Roman" w:hAnsi="Times New Roman" w:cs="Times New Roman"/>
          <w:i/>
          <w:sz w:val="20"/>
          <w:szCs w:val="20"/>
        </w:rPr>
        <w:t>Dirigimo-nos três ou quatro vezes aos constituintes, segundo orientação daí e deles somente o Dr. Odon Bezerra teve a cativante gentileza de congratular-se conosco ao comunicar-nos a queda da emenda sobre o sorteio militar. Logo depois da greve telegrafei-lhe agradecendo a valiosa atuação congratulando-me com ele pela votação final da constituição e pedindo-lhe a fineza de tornar extensivos nossos agradecimentos a todos quantos colaboraram na defesa dos nossos direitos. (...). Quanto a possibilidade de atuação política por parte do elemento feminino pelas razões ditas antes é absolutamente impossível aqui. É justo confessar que já noto grande diferença no animo dos dirigentes e mesmo do povo quanto ás ideas sobre a mulher. (Carta de Lylia Guedes enviada à Bertha Lutz em 01 de agosto de 1934).</w:t>
      </w:r>
    </w:p>
    <w:p w:rsidR="009A7BD3" w:rsidRPr="005608FD" w:rsidRDefault="009A7BD3" w:rsidP="009A7BD3">
      <w:pPr>
        <w:pStyle w:val="SemEspaamento"/>
        <w:spacing w:line="360" w:lineRule="auto"/>
        <w:jc w:val="both"/>
        <w:rPr>
          <w:rFonts w:ascii="Times New Roman" w:hAnsi="Times New Roman" w:cs="Times New Roman"/>
          <w:sz w:val="24"/>
          <w:szCs w:val="24"/>
        </w:rPr>
      </w:pPr>
      <w:r w:rsidRPr="005608FD">
        <w:rPr>
          <w:rFonts w:ascii="Times New Roman" w:hAnsi="Times New Roman" w:cs="Times New Roman"/>
          <w:sz w:val="24"/>
          <w:szCs w:val="24"/>
        </w:rPr>
        <w:tab/>
        <w:t>A vitória feminista na Constituição de 1934 foi bastante comemorada pela Federação Brasileira pelo Progresso Feminino e muitas de suas filiadas. Segundo a historiadora Rachel Soihet (2006), no final da luta, as feministas tiveram a maioria de suas reivindicações concretizadas na Constituição de 1934. Nela foram incorporadas muitas das sugestões de Bertha Lutz como membro da comissão que elaborou o anteprojeto. Entre elas, reafirmava-se a conquista do voto, consagrava-se o direito de as mulheres brasileiras casadas com estrangeiros manterem sua nacionalidade e a transmitirem aos filhos e a igualdade diante da lei sem distinção de sexo e de outras conquistas relativas à legislação trabalhista e à educação.</w:t>
      </w:r>
    </w:p>
    <w:p w:rsidR="009A7BD3" w:rsidRPr="005608FD" w:rsidRDefault="009A7BD3" w:rsidP="009A7BD3">
      <w:pPr>
        <w:pStyle w:val="SemEspaamento"/>
        <w:spacing w:line="360" w:lineRule="auto"/>
        <w:jc w:val="both"/>
        <w:rPr>
          <w:rFonts w:ascii="Times New Roman" w:hAnsi="Times New Roman" w:cs="Times New Roman"/>
          <w:sz w:val="24"/>
          <w:szCs w:val="24"/>
        </w:rPr>
      </w:pPr>
      <w:r w:rsidRPr="005608FD">
        <w:rPr>
          <w:rFonts w:ascii="Times New Roman" w:hAnsi="Times New Roman" w:cs="Times New Roman"/>
          <w:sz w:val="24"/>
          <w:szCs w:val="24"/>
        </w:rPr>
        <w:tab/>
        <w:t>Na Paraíba, as conquistas feministas foram comemoradas homenageando os constituintes paraibanos que contribuíram para a vitória feminista. Sobre essa iniciativa, a Federação Brasileira parabenizou as associadas paraibanas e as orientou para que incluíssem entre os homenageados o deputado classista Vasco Toledo, apontado como um dos que mais trabalharam para assegurar os direitos das mulheres na nova Constituição, portanto, foi merecedor de todo o apoio do elemento feminino paraibano.</w:t>
      </w:r>
    </w:p>
    <w:p w:rsidR="009A7BD3" w:rsidRPr="005608FD" w:rsidRDefault="009A7BD3" w:rsidP="000B60FB">
      <w:pPr>
        <w:pStyle w:val="SemEspaamento"/>
        <w:spacing w:line="360" w:lineRule="auto"/>
        <w:jc w:val="both"/>
        <w:rPr>
          <w:rFonts w:ascii="Times New Roman" w:hAnsi="Times New Roman" w:cs="Times New Roman"/>
          <w:sz w:val="24"/>
          <w:szCs w:val="24"/>
        </w:rPr>
      </w:pPr>
      <w:r w:rsidRPr="005608FD">
        <w:rPr>
          <w:rFonts w:ascii="Times New Roman" w:hAnsi="Times New Roman" w:cs="Times New Roman"/>
          <w:sz w:val="24"/>
          <w:szCs w:val="24"/>
        </w:rPr>
        <w:tab/>
        <w:t xml:space="preserve"> Para a líder feminista Bertha Lutz, o passo seguinte seria eleger a mulher como deputada a fim de garantir antigas e novas conquistas para o sexo feminino, como informa a carta enviada a Lylia Guedes pela consócia da Federação Brasileira, Beatriz Pontes de Miranda,</w:t>
      </w:r>
      <w:r w:rsidR="000B60FB">
        <w:rPr>
          <w:rFonts w:ascii="Times New Roman" w:hAnsi="Times New Roman" w:cs="Times New Roman"/>
          <w:sz w:val="24"/>
          <w:szCs w:val="24"/>
        </w:rPr>
        <w:t xml:space="preserve"> em agosto de 1934. Diz a carta:</w:t>
      </w:r>
    </w:p>
    <w:p w:rsidR="009A7BD3" w:rsidRDefault="009A7BD3" w:rsidP="000B60FB">
      <w:pPr>
        <w:pStyle w:val="SemEspaamento"/>
        <w:ind w:left="2124"/>
        <w:jc w:val="both"/>
        <w:rPr>
          <w:rFonts w:ascii="Times New Roman" w:hAnsi="Times New Roman" w:cs="Times New Roman"/>
          <w:i/>
          <w:sz w:val="20"/>
          <w:szCs w:val="20"/>
        </w:rPr>
      </w:pPr>
      <w:r w:rsidRPr="000B60FB">
        <w:rPr>
          <w:rFonts w:ascii="Times New Roman" w:hAnsi="Times New Roman" w:cs="Times New Roman"/>
          <w:i/>
          <w:sz w:val="20"/>
          <w:szCs w:val="20"/>
        </w:rPr>
        <w:t xml:space="preserve">(...). O único meio da mulher assegurar os seus justos direitos é fazer com elementos feministas sejam deputados, possam legislar: naturalmente que melhor será se fizermos deputada </w:t>
      </w:r>
      <w:r w:rsidRPr="000B60FB">
        <w:rPr>
          <w:rFonts w:ascii="Times New Roman" w:hAnsi="Times New Roman" w:cs="Times New Roman"/>
          <w:b/>
          <w:i/>
          <w:sz w:val="20"/>
          <w:szCs w:val="20"/>
        </w:rPr>
        <w:t>mulher</w:t>
      </w:r>
      <w:r w:rsidRPr="000B60FB">
        <w:rPr>
          <w:rFonts w:ascii="Times New Roman" w:hAnsi="Times New Roman" w:cs="Times New Roman"/>
          <w:i/>
          <w:sz w:val="20"/>
          <w:szCs w:val="20"/>
        </w:rPr>
        <w:t xml:space="preserve">. Para isto cumpre continuar um serviço muito intenso de alistamento. Sobretudo, de mulheres conscientes. Aliás são os próprios deputados que nos pedem que alistemos mulheres para votarem com eles. Onde não for possível pleitear para a chapa federal, convém pleitear para a estadual, mas o essencial que a mulher, que tenha de fato valor e possa servir ao interesse feminista. (Carta de Beatriz Pontes de Miranda à Lylia Guedes em 08 ago. 1934). </w:t>
      </w:r>
    </w:p>
    <w:p w:rsidR="000B60FB" w:rsidRPr="000B60FB" w:rsidRDefault="000B60FB" w:rsidP="000B60FB">
      <w:pPr>
        <w:pStyle w:val="SemEspaamento"/>
        <w:ind w:left="2124"/>
        <w:jc w:val="both"/>
        <w:rPr>
          <w:rFonts w:ascii="Times New Roman" w:hAnsi="Times New Roman" w:cs="Times New Roman"/>
          <w:i/>
          <w:sz w:val="20"/>
          <w:szCs w:val="20"/>
        </w:rPr>
      </w:pPr>
    </w:p>
    <w:p w:rsidR="009A7BD3" w:rsidRPr="005608FD" w:rsidRDefault="009A7BD3" w:rsidP="009A7BD3">
      <w:pPr>
        <w:pStyle w:val="SemEspaamento"/>
        <w:spacing w:line="360" w:lineRule="auto"/>
        <w:jc w:val="both"/>
        <w:rPr>
          <w:rFonts w:ascii="Times New Roman" w:hAnsi="Times New Roman" w:cs="Times New Roman"/>
          <w:sz w:val="24"/>
          <w:szCs w:val="24"/>
        </w:rPr>
      </w:pPr>
      <w:r w:rsidRPr="005608FD">
        <w:rPr>
          <w:rFonts w:ascii="Times New Roman" w:hAnsi="Times New Roman" w:cs="Times New Roman"/>
          <w:sz w:val="24"/>
          <w:szCs w:val="24"/>
        </w:rPr>
        <w:lastRenderedPageBreak/>
        <w:tab/>
        <w:t xml:space="preserve">Tais orientações foram analisadas por Lylia Guedes como algo ainda impraticável na Paraíba, devido às hostilidades do meio em relação à participação política da mulher. Informado de que o caminho nessa direção seria mais eficaz através do elemento masculino feminista e que seria nesse sentido que a Associação iria continuar desenvolvendo suas atividades, conquistando o apoio da classe política paraibana na defesa dos direitos para as mulheres, mesmo informando sobre o convite por parte do líder político da Paraíba, José Américo de Almeida, para fazer parte da chapa estadual. </w:t>
      </w:r>
    </w:p>
    <w:p w:rsidR="009A7BD3" w:rsidRPr="005608FD" w:rsidRDefault="009A7BD3" w:rsidP="000B60FB">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color w:val="000000" w:themeColor="text1"/>
          <w:sz w:val="24"/>
          <w:szCs w:val="24"/>
        </w:rPr>
        <w:t xml:space="preserve">Sobre a recusa ao referido convite </w:t>
      </w:r>
      <w:r w:rsidRPr="005608FD">
        <w:rPr>
          <w:rFonts w:ascii="Times New Roman" w:hAnsi="Times New Roman" w:cs="Times New Roman"/>
          <w:sz w:val="24"/>
          <w:szCs w:val="24"/>
        </w:rPr>
        <w:t>Lylia Guedes alegou o desinteresse do meio feminino paraibano pelas questões políticas e pela conquista de direitos para as mulheres, desabafa informando que:</w:t>
      </w:r>
    </w:p>
    <w:p w:rsidR="000B60FB" w:rsidRDefault="009A7BD3" w:rsidP="000B60FB">
      <w:pPr>
        <w:pStyle w:val="SemEspaamento"/>
        <w:ind w:left="2124" w:firstLine="6"/>
        <w:jc w:val="both"/>
        <w:rPr>
          <w:rFonts w:ascii="Times New Roman" w:hAnsi="Times New Roman" w:cs="Times New Roman"/>
          <w:i/>
          <w:sz w:val="20"/>
          <w:szCs w:val="20"/>
        </w:rPr>
      </w:pPr>
      <w:r w:rsidRPr="000B60FB">
        <w:rPr>
          <w:rFonts w:ascii="Times New Roman" w:hAnsi="Times New Roman" w:cs="Times New Roman"/>
          <w:i/>
          <w:sz w:val="20"/>
          <w:szCs w:val="20"/>
        </w:rPr>
        <w:t>Nenhum estado dá melhor prova disto do que esse onde não houve a mais leve manifestação de interesse pela conquista do voto demonstrada pelas eleitoras, muita até, somente alistadas por força das circunstâncias. (...). Por todas essas razões inexplicáveis convenientemente em carta a Associação nada tem podido fazer. Isto me constrange. Desejaria levar auxílio eficiente a causa e como compreendi logo de início quais as dificuldades que surgiriam – digo melhor que realmente surgiram – no caminho de uma filial que se propusesse a seguir aqui o programa da Federação, tive de seguir rumo um pouco diferente conciliando tanto quanto possível as possibilidades do meio. (Carta de Lylia Guedes enviada à Bertha Lutz em 22 dez. 1933).</w:t>
      </w:r>
    </w:p>
    <w:p w:rsidR="009A7BD3" w:rsidRPr="000B60FB" w:rsidRDefault="009A7BD3" w:rsidP="000B60FB">
      <w:pPr>
        <w:pStyle w:val="SemEspaamento"/>
        <w:ind w:left="2124" w:firstLine="6"/>
        <w:jc w:val="both"/>
        <w:rPr>
          <w:rFonts w:ascii="Times New Roman" w:hAnsi="Times New Roman" w:cs="Times New Roman"/>
          <w:i/>
          <w:sz w:val="20"/>
          <w:szCs w:val="20"/>
        </w:rPr>
      </w:pPr>
      <w:r w:rsidRPr="005608FD">
        <w:rPr>
          <w:rFonts w:ascii="Times New Roman" w:hAnsi="Times New Roman" w:cs="Times New Roman"/>
          <w:sz w:val="24"/>
          <w:szCs w:val="24"/>
        </w:rPr>
        <w:tab/>
      </w:r>
    </w:p>
    <w:p w:rsidR="009A7BD3" w:rsidRPr="005608FD" w:rsidRDefault="009A7BD3" w:rsidP="009A7BD3">
      <w:pPr>
        <w:pStyle w:val="SemEspaamento"/>
        <w:spacing w:line="360" w:lineRule="auto"/>
        <w:jc w:val="both"/>
        <w:rPr>
          <w:rFonts w:ascii="Times New Roman" w:hAnsi="Times New Roman" w:cs="Times New Roman"/>
          <w:sz w:val="24"/>
          <w:szCs w:val="24"/>
        </w:rPr>
      </w:pPr>
      <w:r w:rsidRPr="005608FD">
        <w:rPr>
          <w:rFonts w:ascii="Times New Roman" w:hAnsi="Times New Roman" w:cs="Times New Roman"/>
          <w:sz w:val="24"/>
          <w:szCs w:val="24"/>
        </w:rPr>
        <w:tab/>
        <w:t xml:space="preserve">Cumprindo o que determinavam os Estatutos da Associação Paraibana pelo Progresso Feminino, a Dra. Lylia Guedes permaneceu na presidência da Associação até março de 1935, data em que foi escolhida uma nova diretoria, dessa vez, presidida pelo espírito assumidamente feminista da Dra. Albertina Correia Lima. Ao deixar o cargo de presidente para assumir o de oradora da sociedade, Lylia Guedes informou que a Associação já estava firmemente estabelecida na Paraíba e gozava de ótimo conceito na sociedade. </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Albertina Correia Lima assumiu a Associação com a missão de desenvolver atividades mais eficientes no sentido de orientar o meio feminino paraibano sobre as conquistas feministas ou sobre a conquista de direitos para as mulheres e sobre o que a Federação Brasileira tinha feito nesse sentido.</w:t>
      </w:r>
    </w:p>
    <w:p w:rsidR="009A7BD3" w:rsidRPr="005608FD" w:rsidRDefault="009A7BD3" w:rsidP="009A7BD3">
      <w:pPr>
        <w:pStyle w:val="SemEspaamento"/>
        <w:spacing w:line="360" w:lineRule="auto"/>
        <w:jc w:val="both"/>
        <w:rPr>
          <w:rFonts w:ascii="Times New Roman" w:hAnsi="Times New Roman" w:cs="Times New Roman"/>
          <w:sz w:val="24"/>
          <w:szCs w:val="24"/>
        </w:rPr>
      </w:pPr>
      <w:r w:rsidRPr="005608FD">
        <w:rPr>
          <w:rFonts w:ascii="Times New Roman" w:hAnsi="Times New Roman" w:cs="Times New Roman"/>
          <w:sz w:val="24"/>
          <w:szCs w:val="24"/>
        </w:rPr>
        <w:tab/>
        <w:t xml:space="preserve">O contexto político-social apresentava-se mais favorável à apresentação para essas orientações e a outros questionamentos relativos à causa feminina. O feminismo sufragista da Dra. Bertha Lutz e da Federação Brasileira já havia se estabelecido como um movimento moderado, elitista e bem comportado. </w:t>
      </w:r>
    </w:p>
    <w:p w:rsidR="009A7BD3" w:rsidRPr="005608FD" w:rsidRDefault="009A7BD3" w:rsidP="009A7BD3">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 xml:space="preserve">A Associação Paraibana também já consolidava sua imagem de sociedade feminina elitista e conservadora. Havia provado que não era nem “ultra-feminista nem </w:t>
      </w:r>
      <w:r w:rsidRPr="005608FD">
        <w:rPr>
          <w:rFonts w:ascii="Times New Roman" w:hAnsi="Times New Roman" w:cs="Times New Roman"/>
          <w:sz w:val="24"/>
          <w:szCs w:val="24"/>
        </w:rPr>
        <w:lastRenderedPageBreak/>
        <w:t xml:space="preserve">comunista, nem fascista, nem hitlerista, nem anticlerical... Nada disto”.  Dessa forma, uma atuação feminista mais expressiva se tornou possível até 1937, período em que Albertina Correia Lima esteve à frente da direção da Associação Paraibana pelo progresso Feminino (“Página Feminina” - Jornal </w:t>
      </w:r>
      <w:r w:rsidRPr="005608FD">
        <w:rPr>
          <w:rFonts w:ascii="Times New Roman" w:hAnsi="Times New Roman" w:cs="Times New Roman"/>
          <w:i/>
          <w:sz w:val="24"/>
          <w:szCs w:val="24"/>
        </w:rPr>
        <w:t xml:space="preserve">A União, </w:t>
      </w:r>
      <w:r w:rsidRPr="005608FD">
        <w:rPr>
          <w:rFonts w:ascii="Times New Roman" w:hAnsi="Times New Roman" w:cs="Times New Roman"/>
          <w:sz w:val="24"/>
          <w:szCs w:val="24"/>
        </w:rPr>
        <w:t>19 jun. 1934, p. 8).</w:t>
      </w:r>
    </w:p>
    <w:p w:rsidR="009A7BD3" w:rsidRPr="005608FD" w:rsidRDefault="009A7BD3" w:rsidP="009A7BD3">
      <w:pPr>
        <w:pStyle w:val="SemEspaamento"/>
        <w:spacing w:line="360" w:lineRule="auto"/>
        <w:jc w:val="both"/>
        <w:rPr>
          <w:rFonts w:ascii="Times New Roman" w:hAnsi="Times New Roman" w:cs="Times New Roman"/>
          <w:sz w:val="24"/>
          <w:szCs w:val="24"/>
        </w:rPr>
      </w:pPr>
      <w:r w:rsidRPr="005608FD">
        <w:rPr>
          <w:rFonts w:ascii="Times New Roman" w:hAnsi="Times New Roman" w:cs="Times New Roman"/>
          <w:sz w:val="24"/>
          <w:szCs w:val="24"/>
        </w:rPr>
        <w:tab/>
        <w:t>Compreendendo o momento como sendo o de impulsionar a luta feminista para novas conquistas, Bertha Lutz orientou Albertina Correia Lima a criar uma rede de influência com os deputados paraibanos para apoiarem a causa feminista na elaboração da Constituição Estadual. Sobre essa orientação, Albertina respondeu à Bertha Lutz, informando que ficou combinado entre os membros da diretoria que cada uma iria estabelecer essa influência em seus círculos sociais.</w:t>
      </w:r>
    </w:p>
    <w:p w:rsidR="009A7BD3" w:rsidRPr="005608FD" w:rsidRDefault="009A7BD3" w:rsidP="009A7BD3">
      <w:pPr>
        <w:pStyle w:val="SemEspaamento"/>
        <w:spacing w:line="360" w:lineRule="auto"/>
        <w:jc w:val="both"/>
        <w:rPr>
          <w:rFonts w:ascii="Times New Roman" w:hAnsi="Times New Roman" w:cs="Times New Roman"/>
          <w:sz w:val="24"/>
          <w:szCs w:val="24"/>
        </w:rPr>
      </w:pPr>
      <w:r w:rsidRPr="005608FD">
        <w:rPr>
          <w:rFonts w:ascii="Times New Roman" w:hAnsi="Times New Roman" w:cs="Times New Roman"/>
          <w:sz w:val="24"/>
          <w:szCs w:val="24"/>
        </w:rPr>
        <w:tab/>
        <w:t xml:space="preserve">A Associação Paraibana também foi orientada para criar uma Comissão de Funcionárias Públicas e uma Liga Eleitoral e formar uma Caravana Feminista. A Comissão foi formada por Analice Caldas, Beatriz Ribeiro, Francisca de Ascenção e Davina de Queiros. Quanto à Liga e à Caravana, afirmou Albertina à Bertha: “devo dizer com a máxima franqueza que não dispomos desses elementos. Três ou quatro companheiras manifestam ideias feministas, em conversa, mas daí a uma afirmação pública a distância não é pequena” (Carta enviada à Bertha Lutz por Albertina Correia Lima em 02 mar. 1937). </w:t>
      </w:r>
    </w:p>
    <w:p w:rsidR="009A7BD3" w:rsidRPr="005608FD" w:rsidRDefault="009A7BD3" w:rsidP="009A7BD3">
      <w:pPr>
        <w:pStyle w:val="SemEspaamento"/>
        <w:spacing w:line="360" w:lineRule="auto"/>
        <w:jc w:val="both"/>
        <w:rPr>
          <w:rFonts w:ascii="Times New Roman" w:hAnsi="Times New Roman" w:cs="Times New Roman"/>
          <w:sz w:val="24"/>
          <w:szCs w:val="24"/>
        </w:rPr>
      </w:pPr>
      <w:r w:rsidRPr="005608FD">
        <w:rPr>
          <w:rFonts w:ascii="Times New Roman" w:hAnsi="Times New Roman" w:cs="Times New Roman"/>
          <w:sz w:val="24"/>
          <w:szCs w:val="24"/>
        </w:rPr>
        <w:tab/>
        <w:t xml:space="preserve">Apesar do empenho depositado em defesa da causa feminista, Albertina encerrou o seu primeiro ano à frente das atividades da Associação apresentando os esforços empenhados e lamentando o desinteresse do meio feminino paraibano pela conquista de seus direitos. </w:t>
      </w:r>
    </w:p>
    <w:p w:rsidR="009A7BD3" w:rsidRDefault="009A7BD3" w:rsidP="00DE3D19">
      <w:pPr>
        <w:pStyle w:val="SemEspaamento"/>
        <w:spacing w:line="360" w:lineRule="auto"/>
        <w:ind w:firstLine="708"/>
        <w:jc w:val="both"/>
        <w:rPr>
          <w:rFonts w:ascii="Times New Roman" w:hAnsi="Times New Roman" w:cs="Times New Roman"/>
          <w:sz w:val="24"/>
          <w:szCs w:val="24"/>
        </w:rPr>
      </w:pPr>
      <w:r w:rsidRPr="005608FD">
        <w:rPr>
          <w:rFonts w:ascii="Times New Roman" w:hAnsi="Times New Roman" w:cs="Times New Roman"/>
          <w:sz w:val="24"/>
          <w:szCs w:val="24"/>
        </w:rPr>
        <w:t>Com a instauração do Estado Novo em 1937 por Getúlio Vargas, a Associação Paraibana, por ser uma sociedade de caráter cultural, e não, política, manteve suas atividades direcionadas exclusivamente ao âmbito da cultura e do assistencialismo e para a formação para o lar. O momento restrito a qualquer expressão de reivindicação política direcionou muitas das associações femininas para o campo do assistencialismo. O recuo nas reivindicações políticas pelos direitos para as mulheres marcou uma vaga no movimento feminista brasileiro, principalmente o liderado por Bertha Lutz.</w:t>
      </w:r>
    </w:p>
    <w:p w:rsidR="00DE3D19" w:rsidRDefault="00DE3D19" w:rsidP="00DE3D19">
      <w:pPr>
        <w:pStyle w:val="SemEspaamento"/>
        <w:spacing w:line="360" w:lineRule="auto"/>
        <w:ind w:firstLine="708"/>
        <w:jc w:val="both"/>
        <w:rPr>
          <w:rFonts w:ascii="Times New Roman" w:hAnsi="Times New Roman" w:cs="Times New Roman"/>
          <w:sz w:val="24"/>
          <w:szCs w:val="24"/>
        </w:rPr>
      </w:pPr>
    </w:p>
    <w:p w:rsidR="00DE3D19" w:rsidRPr="00DE3D19" w:rsidRDefault="00DE3D19" w:rsidP="003131A7">
      <w:pPr>
        <w:pStyle w:val="SemEspaamento"/>
        <w:spacing w:line="360" w:lineRule="auto"/>
        <w:jc w:val="both"/>
        <w:rPr>
          <w:rFonts w:ascii="Times New Roman" w:hAnsi="Times New Roman" w:cs="Times New Roman"/>
          <w:sz w:val="24"/>
          <w:szCs w:val="24"/>
        </w:rPr>
      </w:pPr>
    </w:p>
    <w:p w:rsidR="009A7BD3" w:rsidRPr="005608FD" w:rsidRDefault="009A7BD3" w:rsidP="009A7BD3">
      <w:pPr>
        <w:pStyle w:val="SemEspaamento"/>
        <w:spacing w:line="360" w:lineRule="auto"/>
        <w:jc w:val="both"/>
        <w:rPr>
          <w:rFonts w:ascii="Times New Roman" w:hAnsi="Times New Roman" w:cs="Times New Roman"/>
          <w:b/>
          <w:sz w:val="24"/>
          <w:szCs w:val="24"/>
        </w:rPr>
      </w:pPr>
    </w:p>
    <w:p w:rsidR="009A7BD3" w:rsidRPr="005608FD" w:rsidRDefault="009A7BD3" w:rsidP="009A7BD3">
      <w:pPr>
        <w:pStyle w:val="SemEspaamento"/>
        <w:spacing w:line="360" w:lineRule="auto"/>
        <w:jc w:val="both"/>
        <w:rPr>
          <w:rFonts w:ascii="Times New Roman" w:hAnsi="Times New Roman" w:cs="Times New Roman"/>
          <w:sz w:val="24"/>
          <w:szCs w:val="24"/>
        </w:rPr>
      </w:pPr>
      <w:r w:rsidRPr="005608FD">
        <w:rPr>
          <w:rFonts w:ascii="Times New Roman" w:hAnsi="Times New Roman" w:cs="Times New Roman"/>
          <w:b/>
          <w:sz w:val="24"/>
          <w:szCs w:val="24"/>
        </w:rPr>
        <w:t>REFERÊNCIAS</w:t>
      </w:r>
    </w:p>
    <w:p w:rsidR="009A7BD3" w:rsidRPr="005608FD" w:rsidRDefault="009A7BD3" w:rsidP="009A7BD3">
      <w:pPr>
        <w:pStyle w:val="SemEspaamento"/>
        <w:spacing w:line="360" w:lineRule="auto"/>
        <w:jc w:val="both"/>
        <w:rPr>
          <w:rFonts w:ascii="Times New Roman" w:hAnsi="Times New Roman" w:cs="Times New Roman"/>
          <w:b/>
          <w:sz w:val="24"/>
          <w:szCs w:val="24"/>
          <w:u w:val="single"/>
        </w:rPr>
      </w:pPr>
      <w:r w:rsidRPr="005608FD">
        <w:rPr>
          <w:rFonts w:ascii="Times New Roman" w:hAnsi="Times New Roman" w:cs="Times New Roman"/>
          <w:b/>
          <w:sz w:val="24"/>
          <w:szCs w:val="24"/>
          <w:u w:val="single"/>
        </w:rPr>
        <w:t>Bibliográficas:</w:t>
      </w:r>
    </w:p>
    <w:p w:rsidR="009A7BD3" w:rsidRPr="005608FD" w:rsidRDefault="009A7BD3" w:rsidP="009A7BD3">
      <w:pPr>
        <w:pStyle w:val="SemEspaamento"/>
        <w:spacing w:line="360" w:lineRule="auto"/>
        <w:jc w:val="both"/>
        <w:rPr>
          <w:rFonts w:ascii="Times New Roman" w:hAnsi="Times New Roman" w:cs="Times New Roman"/>
          <w:b/>
          <w:sz w:val="24"/>
          <w:szCs w:val="24"/>
        </w:rPr>
      </w:pPr>
    </w:p>
    <w:p w:rsidR="009A7BD3" w:rsidRPr="005608FD" w:rsidRDefault="009A7BD3" w:rsidP="009A7BD3">
      <w:pPr>
        <w:pStyle w:val="SemEspaamento"/>
        <w:jc w:val="both"/>
        <w:rPr>
          <w:rFonts w:ascii="Times New Roman" w:hAnsi="Times New Roman" w:cs="Times New Roman"/>
          <w:sz w:val="24"/>
          <w:szCs w:val="24"/>
        </w:rPr>
      </w:pPr>
      <w:r w:rsidRPr="005608FD">
        <w:rPr>
          <w:rFonts w:ascii="Times New Roman" w:hAnsi="Times New Roman" w:cs="Times New Roman"/>
          <w:sz w:val="24"/>
          <w:szCs w:val="24"/>
        </w:rPr>
        <w:t xml:space="preserve">CERTEAU, Michel de. </w:t>
      </w:r>
      <w:r w:rsidRPr="005608FD">
        <w:rPr>
          <w:rFonts w:ascii="Times New Roman" w:hAnsi="Times New Roman" w:cs="Times New Roman"/>
          <w:b/>
          <w:sz w:val="24"/>
          <w:szCs w:val="24"/>
        </w:rPr>
        <w:t xml:space="preserve">A invenção do cotidiano: </w:t>
      </w:r>
      <w:r w:rsidRPr="005608FD">
        <w:rPr>
          <w:rFonts w:ascii="Times New Roman" w:hAnsi="Times New Roman" w:cs="Times New Roman"/>
          <w:sz w:val="24"/>
          <w:szCs w:val="24"/>
        </w:rPr>
        <w:t>arte de fazer. 3 ed. Petrópolis: Vozes, 1998.</w:t>
      </w:r>
    </w:p>
    <w:p w:rsidR="009A7BD3" w:rsidRPr="005608FD" w:rsidRDefault="009A7BD3" w:rsidP="009A7BD3">
      <w:pPr>
        <w:pStyle w:val="SemEspaamento"/>
        <w:jc w:val="both"/>
        <w:rPr>
          <w:rFonts w:ascii="Times New Roman" w:hAnsi="Times New Roman" w:cs="Times New Roman"/>
          <w:sz w:val="24"/>
          <w:szCs w:val="24"/>
        </w:rPr>
      </w:pPr>
    </w:p>
    <w:p w:rsidR="009A7BD3" w:rsidRPr="005608FD" w:rsidRDefault="009A7BD3" w:rsidP="009A7BD3">
      <w:pPr>
        <w:pStyle w:val="SemEspaamento"/>
        <w:jc w:val="both"/>
        <w:rPr>
          <w:rFonts w:ascii="Times New Roman" w:hAnsi="Times New Roman" w:cs="Times New Roman"/>
          <w:sz w:val="24"/>
          <w:szCs w:val="24"/>
        </w:rPr>
      </w:pPr>
      <w:r w:rsidRPr="005608FD">
        <w:rPr>
          <w:rFonts w:ascii="Times New Roman" w:hAnsi="Times New Roman" w:cs="Times New Roman"/>
          <w:sz w:val="24"/>
          <w:szCs w:val="24"/>
        </w:rPr>
        <w:t xml:space="preserve">CHARTIER, Roger. “Diferença entre os sexos e dominação simbólica”. In: </w:t>
      </w:r>
      <w:r w:rsidRPr="005608FD">
        <w:rPr>
          <w:rFonts w:ascii="Times New Roman" w:hAnsi="Times New Roman" w:cs="Times New Roman"/>
          <w:b/>
          <w:sz w:val="24"/>
          <w:szCs w:val="24"/>
        </w:rPr>
        <w:t xml:space="preserve">Cadernos Pagu (4). </w:t>
      </w:r>
      <w:r w:rsidRPr="005608FD">
        <w:rPr>
          <w:rFonts w:ascii="Times New Roman" w:hAnsi="Times New Roman" w:cs="Times New Roman"/>
          <w:sz w:val="24"/>
          <w:szCs w:val="24"/>
        </w:rPr>
        <w:t>Núcleo de Estudos de Gênero/UNICAMP. Tradução de Sheila Schvartzman, 1995.</w:t>
      </w:r>
    </w:p>
    <w:p w:rsidR="009A7BD3" w:rsidRPr="005608FD" w:rsidRDefault="009A7BD3" w:rsidP="009A7BD3">
      <w:pPr>
        <w:pStyle w:val="SemEspaamento"/>
        <w:jc w:val="both"/>
        <w:rPr>
          <w:rFonts w:ascii="Times New Roman" w:hAnsi="Times New Roman" w:cs="Times New Roman"/>
          <w:sz w:val="24"/>
          <w:szCs w:val="24"/>
        </w:rPr>
      </w:pPr>
    </w:p>
    <w:p w:rsidR="009A7BD3" w:rsidRPr="005608FD" w:rsidRDefault="009A7BD3" w:rsidP="009A7BD3">
      <w:pPr>
        <w:pStyle w:val="SemEspaamento"/>
        <w:jc w:val="both"/>
        <w:rPr>
          <w:rFonts w:ascii="Times New Roman" w:hAnsi="Times New Roman" w:cs="Times New Roman"/>
          <w:sz w:val="24"/>
          <w:szCs w:val="24"/>
        </w:rPr>
      </w:pPr>
      <w:r w:rsidRPr="005608FD">
        <w:rPr>
          <w:rFonts w:ascii="Times New Roman" w:hAnsi="Times New Roman" w:cs="Times New Roman"/>
          <w:sz w:val="24"/>
          <w:szCs w:val="24"/>
        </w:rPr>
        <w:t xml:space="preserve">COSTA, Simone da Silva. </w:t>
      </w:r>
      <w:r w:rsidRPr="005608FD">
        <w:rPr>
          <w:rFonts w:ascii="Times New Roman" w:hAnsi="Times New Roman" w:cs="Times New Roman"/>
          <w:b/>
          <w:sz w:val="24"/>
          <w:szCs w:val="24"/>
        </w:rPr>
        <w:t xml:space="preserve">FEMINISMO E IGREJA CATÓLICA: </w:t>
      </w:r>
      <w:r w:rsidRPr="005608FD">
        <w:rPr>
          <w:rFonts w:ascii="Times New Roman" w:hAnsi="Times New Roman" w:cs="Times New Roman"/>
          <w:sz w:val="24"/>
          <w:szCs w:val="24"/>
        </w:rPr>
        <w:t>uma análise sobre a elaboração e práticas discursivas na Paraíba (1910-40). Recife, 2015 (Tese de Doutorado – UFPE).</w:t>
      </w:r>
    </w:p>
    <w:p w:rsidR="009A7BD3" w:rsidRPr="005608FD" w:rsidRDefault="009A7BD3" w:rsidP="009A7BD3">
      <w:pPr>
        <w:pStyle w:val="SemEspaamento"/>
        <w:jc w:val="both"/>
        <w:rPr>
          <w:rFonts w:ascii="Times New Roman" w:hAnsi="Times New Roman" w:cs="Times New Roman"/>
          <w:sz w:val="24"/>
          <w:szCs w:val="24"/>
        </w:rPr>
      </w:pPr>
    </w:p>
    <w:p w:rsidR="009A7BD3" w:rsidRPr="005608FD" w:rsidRDefault="009A7BD3" w:rsidP="009A7BD3">
      <w:pPr>
        <w:pStyle w:val="SemEspaamento"/>
        <w:jc w:val="both"/>
        <w:rPr>
          <w:rFonts w:ascii="Times New Roman" w:hAnsi="Times New Roman" w:cs="Times New Roman"/>
          <w:sz w:val="24"/>
          <w:szCs w:val="24"/>
        </w:rPr>
      </w:pPr>
      <w:r w:rsidRPr="005608FD">
        <w:rPr>
          <w:rFonts w:ascii="Times New Roman" w:hAnsi="Times New Roman" w:cs="Times New Roman"/>
          <w:sz w:val="24"/>
          <w:szCs w:val="24"/>
        </w:rPr>
        <w:t xml:space="preserve">PERROT, Michelle.  </w:t>
      </w:r>
      <w:r w:rsidRPr="005608FD">
        <w:rPr>
          <w:rFonts w:ascii="Times New Roman" w:hAnsi="Times New Roman" w:cs="Times New Roman"/>
          <w:b/>
          <w:sz w:val="24"/>
          <w:szCs w:val="24"/>
        </w:rPr>
        <w:t>Minha história das mulheres.</w:t>
      </w:r>
      <w:r w:rsidRPr="005608FD">
        <w:rPr>
          <w:rFonts w:ascii="Times New Roman" w:hAnsi="Times New Roman" w:cs="Times New Roman"/>
          <w:sz w:val="24"/>
          <w:szCs w:val="24"/>
        </w:rPr>
        <w:t xml:space="preserve"> São Paulo: Contexto, 2007.</w:t>
      </w:r>
    </w:p>
    <w:p w:rsidR="009A7BD3" w:rsidRPr="005608FD" w:rsidRDefault="009A7BD3" w:rsidP="009A7BD3">
      <w:pPr>
        <w:pStyle w:val="SemEspaamento"/>
        <w:jc w:val="both"/>
        <w:rPr>
          <w:rFonts w:ascii="Times New Roman" w:hAnsi="Times New Roman" w:cs="Times New Roman"/>
          <w:sz w:val="24"/>
          <w:szCs w:val="24"/>
        </w:rPr>
      </w:pPr>
    </w:p>
    <w:p w:rsidR="009A7BD3" w:rsidRPr="005608FD" w:rsidRDefault="009A7BD3" w:rsidP="009A7BD3">
      <w:pPr>
        <w:pStyle w:val="SemEspaamento"/>
        <w:jc w:val="both"/>
        <w:rPr>
          <w:rFonts w:ascii="Times New Roman" w:hAnsi="Times New Roman" w:cs="Times New Roman"/>
          <w:sz w:val="24"/>
          <w:szCs w:val="24"/>
        </w:rPr>
      </w:pPr>
      <w:r w:rsidRPr="005608FD">
        <w:rPr>
          <w:rFonts w:ascii="Times New Roman" w:hAnsi="Times New Roman" w:cs="Times New Roman"/>
          <w:sz w:val="24"/>
          <w:szCs w:val="24"/>
        </w:rPr>
        <w:t xml:space="preserve">SOIHET, Rachel. </w:t>
      </w:r>
      <w:r w:rsidRPr="005608FD">
        <w:rPr>
          <w:rFonts w:ascii="Times New Roman" w:hAnsi="Times New Roman" w:cs="Times New Roman"/>
          <w:b/>
          <w:sz w:val="24"/>
          <w:szCs w:val="24"/>
        </w:rPr>
        <w:t>Feminismos e antifeminismos:</w:t>
      </w:r>
      <w:r w:rsidRPr="005608FD">
        <w:rPr>
          <w:rFonts w:ascii="Times New Roman" w:hAnsi="Times New Roman" w:cs="Times New Roman"/>
          <w:sz w:val="24"/>
          <w:szCs w:val="24"/>
        </w:rPr>
        <w:t xml:space="preserve"> mulheres e suas lutas pela conquista da cidadania plena. Rio de Janeiro: 7 letras, 2013.</w:t>
      </w:r>
    </w:p>
    <w:p w:rsidR="009A7BD3" w:rsidRPr="005608FD" w:rsidRDefault="009A7BD3" w:rsidP="009A7BD3">
      <w:pPr>
        <w:pStyle w:val="SemEspaamento"/>
        <w:jc w:val="both"/>
        <w:rPr>
          <w:rFonts w:ascii="Times New Roman" w:hAnsi="Times New Roman" w:cs="Times New Roman"/>
          <w:sz w:val="24"/>
          <w:szCs w:val="24"/>
        </w:rPr>
      </w:pPr>
    </w:p>
    <w:p w:rsidR="009A7BD3" w:rsidRPr="005608FD" w:rsidRDefault="009A7BD3" w:rsidP="009A7BD3">
      <w:pPr>
        <w:pStyle w:val="SemEspaamento"/>
        <w:jc w:val="both"/>
        <w:rPr>
          <w:rFonts w:ascii="Times New Roman" w:hAnsi="Times New Roman" w:cs="Times New Roman"/>
          <w:sz w:val="24"/>
          <w:szCs w:val="24"/>
        </w:rPr>
      </w:pPr>
      <w:r w:rsidRPr="005608FD">
        <w:rPr>
          <w:rFonts w:ascii="Times New Roman" w:hAnsi="Times New Roman" w:cs="Times New Roman"/>
          <w:sz w:val="24"/>
          <w:szCs w:val="24"/>
        </w:rPr>
        <w:t xml:space="preserve">________, Rachel. </w:t>
      </w:r>
      <w:r w:rsidRPr="005608FD">
        <w:rPr>
          <w:rFonts w:ascii="Times New Roman" w:hAnsi="Times New Roman" w:cs="Times New Roman"/>
          <w:b/>
          <w:sz w:val="24"/>
          <w:szCs w:val="24"/>
        </w:rPr>
        <w:t xml:space="preserve">O feminismo tático de Bertha Lutz. </w:t>
      </w:r>
      <w:r w:rsidRPr="005608FD">
        <w:rPr>
          <w:rFonts w:ascii="Times New Roman" w:hAnsi="Times New Roman" w:cs="Times New Roman"/>
          <w:sz w:val="24"/>
          <w:szCs w:val="24"/>
        </w:rPr>
        <w:t>Florianópolis: Ed. Mulheres. Santa Cruz do Sul: EDUNISC, 2006.</w:t>
      </w:r>
    </w:p>
    <w:p w:rsidR="009A7BD3" w:rsidRPr="005608FD" w:rsidRDefault="009A7BD3" w:rsidP="009A7BD3">
      <w:pPr>
        <w:pStyle w:val="SemEspaamento"/>
        <w:jc w:val="both"/>
        <w:rPr>
          <w:rFonts w:ascii="Times New Roman" w:hAnsi="Times New Roman" w:cs="Times New Roman"/>
          <w:sz w:val="24"/>
          <w:szCs w:val="24"/>
        </w:rPr>
      </w:pPr>
    </w:p>
    <w:p w:rsidR="009A7BD3" w:rsidRPr="005608FD" w:rsidRDefault="009A7BD3" w:rsidP="009A7BD3">
      <w:pPr>
        <w:pStyle w:val="SemEspaamento"/>
        <w:jc w:val="both"/>
        <w:rPr>
          <w:rFonts w:ascii="Times New Roman" w:hAnsi="Times New Roman" w:cs="Times New Roman"/>
          <w:sz w:val="24"/>
          <w:szCs w:val="24"/>
        </w:rPr>
      </w:pPr>
      <w:r w:rsidRPr="005608FD">
        <w:rPr>
          <w:rFonts w:ascii="Times New Roman" w:hAnsi="Times New Roman" w:cs="Times New Roman"/>
          <w:sz w:val="24"/>
          <w:szCs w:val="24"/>
        </w:rPr>
        <w:t>SCHUMAHER, Schuma e BRAZIL, Érico Vital (orgs.)</w:t>
      </w:r>
      <w:r w:rsidRPr="005608FD">
        <w:rPr>
          <w:rFonts w:ascii="Times New Roman" w:hAnsi="Times New Roman" w:cs="Times New Roman"/>
          <w:b/>
          <w:sz w:val="24"/>
          <w:szCs w:val="24"/>
        </w:rPr>
        <w:t xml:space="preserve"> Dicionário Mulheres do Brasil de 1500 até a atualidade. </w:t>
      </w:r>
      <w:r w:rsidRPr="005608FD">
        <w:rPr>
          <w:rFonts w:ascii="Times New Roman" w:hAnsi="Times New Roman" w:cs="Times New Roman"/>
          <w:sz w:val="24"/>
          <w:szCs w:val="24"/>
        </w:rPr>
        <w:t>2ª Ed. Rio de Janeiro: Zahar, 2000.</w:t>
      </w:r>
    </w:p>
    <w:p w:rsidR="009A7BD3" w:rsidRPr="005608FD" w:rsidRDefault="009A7BD3" w:rsidP="009A7BD3">
      <w:pPr>
        <w:pStyle w:val="SemEspaamento"/>
        <w:jc w:val="both"/>
        <w:rPr>
          <w:rFonts w:ascii="Times New Roman" w:hAnsi="Times New Roman" w:cs="Times New Roman"/>
          <w:sz w:val="24"/>
          <w:szCs w:val="24"/>
        </w:rPr>
      </w:pPr>
    </w:p>
    <w:p w:rsidR="009A7BD3" w:rsidRPr="005608FD" w:rsidRDefault="009A7BD3" w:rsidP="009A7BD3">
      <w:pPr>
        <w:pStyle w:val="SemEspaamento"/>
        <w:jc w:val="both"/>
        <w:rPr>
          <w:rFonts w:ascii="Times New Roman" w:hAnsi="Times New Roman" w:cs="Times New Roman"/>
          <w:sz w:val="24"/>
          <w:szCs w:val="24"/>
          <w:u w:val="single"/>
        </w:rPr>
      </w:pPr>
    </w:p>
    <w:p w:rsidR="009A7BD3" w:rsidRPr="000B60FB" w:rsidRDefault="009A7BD3" w:rsidP="009A7BD3">
      <w:pPr>
        <w:pStyle w:val="SemEspaamento"/>
        <w:jc w:val="both"/>
        <w:rPr>
          <w:rFonts w:ascii="Times New Roman" w:hAnsi="Times New Roman" w:cs="Times New Roman"/>
          <w:b/>
          <w:sz w:val="24"/>
          <w:szCs w:val="24"/>
          <w:u w:val="single"/>
        </w:rPr>
      </w:pPr>
      <w:r w:rsidRPr="005608FD">
        <w:rPr>
          <w:rFonts w:ascii="Times New Roman" w:hAnsi="Times New Roman" w:cs="Times New Roman"/>
          <w:b/>
          <w:sz w:val="24"/>
          <w:szCs w:val="24"/>
          <w:u w:val="single"/>
        </w:rPr>
        <w:t>Documentais:</w:t>
      </w:r>
    </w:p>
    <w:p w:rsidR="009A7BD3" w:rsidRPr="005608FD" w:rsidRDefault="009A7BD3" w:rsidP="009A7BD3">
      <w:pPr>
        <w:pStyle w:val="SemEspaamento"/>
        <w:ind w:firstLine="708"/>
        <w:jc w:val="both"/>
        <w:rPr>
          <w:rFonts w:ascii="Times New Roman" w:hAnsi="Times New Roman" w:cs="Times New Roman"/>
          <w:sz w:val="24"/>
          <w:szCs w:val="24"/>
        </w:rPr>
      </w:pPr>
    </w:p>
    <w:p w:rsidR="009A7BD3" w:rsidRPr="005608FD" w:rsidRDefault="009A7BD3" w:rsidP="009A7BD3">
      <w:pPr>
        <w:pStyle w:val="SemEspaamento"/>
        <w:jc w:val="both"/>
        <w:rPr>
          <w:rFonts w:ascii="Times New Roman" w:hAnsi="Times New Roman" w:cs="Times New Roman"/>
          <w:sz w:val="24"/>
          <w:szCs w:val="24"/>
        </w:rPr>
      </w:pPr>
      <w:r w:rsidRPr="005608FD">
        <w:rPr>
          <w:rFonts w:ascii="Times New Roman" w:hAnsi="Times New Roman" w:cs="Times New Roman"/>
          <w:sz w:val="24"/>
          <w:szCs w:val="24"/>
        </w:rPr>
        <w:t xml:space="preserve">Jornal </w:t>
      </w:r>
      <w:r w:rsidRPr="005608FD">
        <w:rPr>
          <w:rFonts w:ascii="Times New Roman" w:hAnsi="Times New Roman" w:cs="Times New Roman"/>
          <w:i/>
          <w:sz w:val="24"/>
          <w:szCs w:val="24"/>
        </w:rPr>
        <w:t>A União</w:t>
      </w:r>
      <w:r w:rsidRPr="005608FD">
        <w:rPr>
          <w:rFonts w:ascii="Times New Roman" w:hAnsi="Times New Roman" w:cs="Times New Roman"/>
          <w:sz w:val="24"/>
          <w:szCs w:val="24"/>
        </w:rPr>
        <w:t xml:space="preserve"> – 1933 -1937. (Instituto Histórico e Geográfico Paraibano).</w:t>
      </w:r>
    </w:p>
    <w:p w:rsidR="009A7BD3" w:rsidRPr="005608FD" w:rsidRDefault="009A7BD3" w:rsidP="009A7BD3">
      <w:pPr>
        <w:pStyle w:val="SemEspaamento"/>
        <w:jc w:val="both"/>
        <w:rPr>
          <w:rFonts w:ascii="Times New Roman" w:hAnsi="Times New Roman" w:cs="Times New Roman"/>
          <w:sz w:val="24"/>
          <w:szCs w:val="24"/>
        </w:rPr>
      </w:pPr>
    </w:p>
    <w:p w:rsidR="009A7BD3" w:rsidRPr="005608FD" w:rsidRDefault="009A7BD3" w:rsidP="009A7BD3">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Telegrama de João Suassuna em resposta a solicitação de Bertha Lutz sobre o voto feminino, 1927. (Arquivo Nacional – RJ)</w:t>
      </w:r>
    </w:p>
    <w:p w:rsidR="009A7BD3" w:rsidRPr="005608FD" w:rsidRDefault="009A7BD3" w:rsidP="009A7BD3">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Carta de Lylia Guedes à Bertha Lutz em 22 de janeiro de 1933. (Arquivo Nacional – RJ)</w:t>
      </w:r>
    </w:p>
    <w:p w:rsidR="009A7BD3" w:rsidRPr="005608FD" w:rsidRDefault="009A7BD3" w:rsidP="009A7BD3">
      <w:pPr>
        <w:pStyle w:val="SemEspaamento"/>
        <w:jc w:val="both"/>
        <w:rPr>
          <w:rFonts w:ascii="Times New Roman" w:hAnsi="Times New Roman" w:cs="Times New Roman"/>
          <w:sz w:val="24"/>
          <w:szCs w:val="24"/>
        </w:rPr>
      </w:pPr>
      <w:r w:rsidRPr="005608FD">
        <w:rPr>
          <w:rFonts w:ascii="Times New Roman" w:hAnsi="Times New Roman" w:cs="Times New Roman"/>
          <w:sz w:val="24"/>
          <w:szCs w:val="24"/>
        </w:rPr>
        <w:t>Carta enviada à Federação Brasileira pelo Progresso Feminino por Lylia Guedes, em 26 nov. 1933. (Arquivo Nacional – RJ)</w:t>
      </w:r>
    </w:p>
    <w:p w:rsidR="009A7BD3" w:rsidRPr="005608FD" w:rsidRDefault="009A7BD3" w:rsidP="009A7BD3">
      <w:pPr>
        <w:pStyle w:val="SemEspaamento"/>
        <w:jc w:val="both"/>
        <w:rPr>
          <w:rFonts w:ascii="Times New Roman" w:hAnsi="Times New Roman" w:cs="Times New Roman"/>
          <w:sz w:val="24"/>
          <w:szCs w:val="24"/>
        </w:rPr>
      </w:pPr>
    </w:p>
    <w:p w:rsidR="009A7BD3" w:rsidRPr="005608FD" w:rsidRDefault="009A7BD3" w:rsidP="009A7BD3">
      <w:pPr>
        <w:jc w:val="both"/>
        <w:rPr>
          <w:rFonts w:ascii="Times New Roman" w:hAnsi="Times New Roman" w:cs="Times New Roman"/>
          <w:sz w:val="24"/>
          <w:szCs w:val="24"/>
        </w:rPr>
      </w:pPr>
      <w:r w:rsidRPr="005608FD">
        <w:rPr>
          <w:rFonts w:ascii="Times New Roman" w:hAnsi="Times New Roman" w:cs="Times New Roman"/>
          <w:sz w:val="24"/>
          <w:szCs w:val="24"/>
        </w:rPr>
        <w:t>Carta de Lylia Guedes à Bertha Lutz em 20 de março de 1934. (Arquivo Nacional – RJ)</w:t>
      </w:r>
    </w:p>
    <w:p w:rsidR="009A7BD3" w:rsidRPr="005608FD" w:rsidRDefault="009A7BD3" w:rsidP="009A7BD3">
      <w:pPr>
        <w:jc w:val="both"/>
        <w:rPr>
          <w:rFonts w:ascii="Times New Roman" w:hAnsi="Times New Roman" w:cs="Times New Roman"/>
          <w:sz w:val="24"/>
          <w:szCs w:val="24"/>
        </w:rPr>
      </w:pPr>
      <w:r w:rsidRPr="005608FD">
        <w:rPr>
          <w:rFonts w:ascii="Times New Roman" w:hAnsi="Times New Roman" w:cs="Times New Roman"/>
          <w:sz w:val="24"/>
          <w:szCs w:val="24"/>
        </w:rPr>
        <w:t>Carta de Lylia Guedes enviada à Bertha Lutz em 01 de agosto de 1934. (Arquivo Nacional – RJ)</w:t>
      </w:r>
    </w:p>
    <w:p w:rsidR="009A7BD3" w:rsidRPr="005608FD" w:rsidRDefault="009A7BD3" w:rsidP="009A7BD3">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Carta de Beatriz Pontes de Miranda à Lylia Guedes em 08 ago. 1934. (Arquivo Nacional – RJ)</w:t>
      </w:r>
    </w:p>
    <w:p w:rsidR="007074B9" w:rsidRPr="005608FD" w:rsidRDefault="009A7BD3" w:rsidP="00DE3D19">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Carta enviada à Bertha Lutz por Albertina Correia Lima em 02 mar. 1937. (Arquivo Nacional – RJ).</w:t>
      </w:r>
    </w:p>
    <w:sectPr w:rsidR="007074B9" w:rsidRPr="005608FD" w:rsidSect="00B53071">
      <w:headerReference w:type="default" r:id="rId7"/>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EB3" w:rsidRDefault="00326EB3" w:rsidP="009414E8">
      <w:pPr>
        <w:spacing w:after="0" w:line="240" w:lineRule="auto"/>
      </w:pPr>
      <w:r>
        <w:separator/>
      </w:r>
    </w:p>
  </w:endnote>
  <w:endnote w:type="continuationSeparator" w:id="0">
    <w:p w:rsidR="00326EB3" w:rsidRDefault="00326EB3" w:rsidP="0094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EB3" w:rsidRDefault="00326EB3" w:rsidP="009414E8">
      <w:pPr>
        <w:spacing w:after="0" w:line="240" w:lineRule="auto"/>
      </w:pPr>
      <w:r>
        <w:separator/>
      </w:r>
    </w:p>
  </w:footnote>
  <w:footnote w:type="continuationSeparator" w:id="0">
    <w:p w:rsidR="00326EB3" w:rsidRDefault="00326EB3" w:rsidP="009414E8">
      <w:pPr>
        <w:spacing w:after="0" w:line="240" w:lineRule="auto"/>
      </w:pPr>
      <w:r>
        <w:continuationSeparator/>
      </w:r>
    </w:p>
  </w:footnote>
  <w:footnote w:id="1">
    <w:p w:rsidR="005608FD" w:rsidRPr="000B60FB" w:rsidRDefault="005608FD" w:rsidP="005608FD">
      <w:pPr>
        <w:pStyle w:val="SemEspaamento"/>
        <w:jc w:val="both"/>
        <w:rPr>
          <w:rFonts w:ascii="Times New Roman" w:hAnsi="Times New Roman" w:cs="Times New Roman"/>
          <w:sz w:val="20"/>
          <w:szCs w:val="20"/>
        </w:rPr>
      </w:pPr>
      <w:r w:rsidRPr="000B60FB">
        <w:rPr>
          <w:rFonts w:ascii="Times New Roman" w:hAnsi="Times New Roman" w:cs="Times New Roman"/>
          <w:sz w:val="20"/>
          <w:szCs w:val="20"/>
        </w:rPr>
        <w:t>*Doutora em História pela Universidade Federal de Pernambuco, professora substituta da Universidade Estadual da Paraíba e professora  da Prefeitura Municipal de Santa Rita.</w:t>
      </w:r>
    </w:p>
    <w:p w:rsidR="009414E8" w:rsidRPr="000B60FB" w:rsidRDefault="009414E8" w:rsidP="005608FD">
      <w:pPr>
        <w:pStyle w:val="SemEspaamento"/>
        <w:jc w:val="both"/>
        <w:rPr>
          <w:rFonts w:ascii="Times New Roman" w:hAnsi="Times New Roman" w:cs="Times New Roman"/>
          <w:sz w:val="20"/>
          <w:szCs w:val="20"/>
        </w:rPr>
      </w:pPr>
      <w:r w:rsidRPr="000B60FB">
        <w:rPr>
          <w:rStyle w:val="Refdenotaderodap"/>
          <w:rFonts w:ascii="Times New Roman" w:hAnsi="Times New Roman" w:cs="Times New Roman"/>
          <w:sz w:val="20"/>
          <w:szCs w:val="20"/>
        </w:rPr>
        <w:footnoteRef/>
      </w:r>
      <w:r w:rsidRPr="000B60FB">
        <w:rPr>
          <w:rFonts w:ascii="Times New Roman" w:hAnsi="Times New Roman" w:cs="Times New Roman"/>
          <w:sz w:val="20"/>
          <w:szCs w:val="20"/>
        </w:rPr>
        <w:t xml:space="preserve"> Sobre o assunto, ver: SOIHET, Rachel. </w:t>
      </w:r>
      <w:r w:rsidRPr="000B60FB">
        <w:rPr>
          <w:rFonts w:ascii="Times New Roman" w:hAnsi="Times New Roman" w:cs="Times New Roman"/>
          <w:b/>
          <w:sz w:val="20"/>
          <w:szCs w:val="20"/>
        </w:rPr>
        <w:t>Feminismos e antifeminismos:</w:t>
      </w:r>
      <w:r w:rsidRPr="000B60FB">
        <w:rPr>
          <w:rFonts w:ascii="Times New Roman" w:hAnsi="Times New Roman" w:cs="Times New Roman"/>
          <w:sz w:val="20"/>
          <w:szCs w:val="20"/>
        </w:rPr>
        <w:t xml:space="preserve"> mulheres e suas lutas pela conquista da cidadania plena. Rio de Janeiro: 7 letras, 2013.</w:t>
      </w:r>
    </w:p>
    <w:p w:rsidR="009414E8" w:rsidRPr="00331E17" w:rsidRDefault="009414E8" w:rsidP="009414E8">
      <w:pPr>
        <w:pStyle w:val="SemEspaamento"/>
        <w:jc w:val="both"/>
        <w:rPr>
          <w:sz w:val="20"/>
          <w:szCs w:val="20"/>
        </w:rPr>
      </w:pPr>
    </w:p>
  </w:footnote>
  <w:footnote w:id="2">
    <w:p w:rsidR="009414E8" w:rsidRPr="000B60FB" w:rsidRDefault="009414E8" w:rsidP="009414E8">
      <w:pPr>
        <w:pStyle w:val="Textodenotaderodap"/>
        <w:jc w:val="both"/>
        <w:rPr>
          <w:rFonts w:ascii="Times New Roman" w:hAnsi="Times New Roman" w:cs="Times New Roman"/>
          <w:color w:val="FF0000"/>
        </w:rPr>
      </w:pPr>
      <w:r w:rsidRPr="000B60FB">
        <w:rPr>
          <w:rStyle w:val="Refdenotaderodap"/>
          <w:rFonts w:ascii="Times New Roman" w:hAnsi="Times New Roman" w:cs="Times New Roman"/>
        </w:rPr>
        <w:footnoteRef/>
      </w:r>
      <w:r w:rsidRPr="000B60FB">
        <w:rPr>
          <w:rFonts w:ascii="Times New Roman" w:hAnsi="Times New Roman" w:cs="Times New Roman"/>
        </w:rPr>
        <w:t xml:space="preserve"> Durante os anos de 1920 e 1930, a Federação Brasileira pelo Progresso Feminino – FBPF, sob a liderança da Dra. Bertha Lutz, tornou-se a mais proeminente organização sufragista e feminista no Brasil. Embora novos grupos tenham se formado e ramificado, nenhum se aproximou da FBPF em tamanho, extensão geográfica ou amplitude de rede de contatos pessoais. (SOIHET, 2013)</w:t>
      </w:r>
    </w:p>
  </w:footnote>
  <w:footnote w:id="3">
    <w:p w:rsidR="009414E8" w:rsidRPr="000B60FB" w:rsidRDefault="009414E8" w:rsidP="009414E8">
      <w:pPr>
        <w:pStyle w:val="Textodenotaderodap"/>
        <w:jc w:val="both"/>
        <w:rPr>
          <w:rFonts w:ascii="Times New Roman" w:hAnsi="Times New Roman" w:cs="Times New Roman"/>
          <w:sz w:val="18"/>
          <w:szCs w:val="18"/>
        </w:rPr>
      </w:pPr>
      <w:r w:rsidRPr="000B60FB">
        <w:rPr>
          <w:rStyle w:val="Refdenotaderodap"/>
          <w:rFonts w:ascii="Times New Roman" w:hAnsi="Times New Roman" w:cs="Times New Roman"/>
        </w:rPr>
        <w:footnoteRef/>
      </w:r>
      <w:r w:rsidRPr="000B60FB">
        <w:rPr>
          <w:rFonts w:ascii="Times New Roman" w:hAnsi="Times New Roman" w:cs="Times New Roman"/>
        </w:rPr>
        <w:t xml:space="preserve"> Pioneira das lutas feministas no Brasil, Bertha Maria Júlia Lutz nasceu em São Paulo (SP), no dia 2 de agosto de 1894. Era filha da enfermeira inglesa, Amy Fowler, e do cientista e pioneiro da medicina tropical, Adolfo Lutz. Adolescente, foi completar sua educação na Europa, onde manteve contato com a explosiva campanha sufragista inglesa. Em 1918, em Paris, licenciou-se em Ciências na Universidade de Sorbonne; em seguida, voltou para o Brasil, onde ingressou, através de concurso público, como bióloga no Museu Nacional. Desde seu regresso, aos 24 anos, Bertha tornou-se uma defensora incansável dos direitos da mulher no país. Graduou-se advogada em 1933, de modo a participar plenamente da vida política (Dicionário Mulheres do Brasil, 2000, p. 106).</w:t>
      </w:r>
    </w:p>
  </w:footnote>
  <w:footnote w:id="4">
    <w:p w:rsidR="009414E8" w:rsidRPr="000B60FB" w:rsidRDefault="009414E8" w:rsidP="009414E8">
      <w:pPr>
        <w:pStyle w:val="SemEspaamento"/>
        <w:jc w:val="both"/>
        <w:rPr>
          <w:rFonts w:ascii="Times New Roman" w:hAnsi="Times New Roman" w:cs="Times New Roman"/>
          <w:sz w:val="20"/>
          <w:szCs w:val="20"/>
        </w:rPr>
      </w:pPr>
      <w:r w:rsidRPr="003131A7">
        <w:rPr>
          <w:rStyle w:val="Refdenotaderodap"/>
          <w:rFonts w:ascii="Times New Roman" w:hAnsi="Times New Roman" w:cs="Times New Roman"/>
          <w:sz w:val="20"/>
          <w:szCs w:val="20"/>
        </w:rPr>
        <w:footnoteRef/>
      </w:r>
      <w:r w:rsidRPr="003131A7">
        <w:rPr>
          <w:rFonts w:ascii="Times New Roman" w:hAnsi="Times New Roman" w:cs="Times New Roman"/>
          <w:sz w:val="20"/>
          <w:szCs w:val="20"/>
        </w:rPr>
        <w:t>Durante a campanha pela conquista do sufrágio feminino, Bertha Lutz escreveu ao Presidente de Estado da Paraíba, João Suassuna, pedindo-lhe que, assim como o senador do Rio Grande do Norte e candidato ao governo do estado, Juvenal Lamartine, ele também aprovasse o voto feminino na Paraíba. Apesar de se afirmar simpático à luta feminista, João Suassuna enviou um telegrama à Dra. Bertha recusando o seu pedido. Dizia o telegrama: “Já conhecia ideias Senador Lamartine e deliberação congresso Rio Grande Norte sobre voto feminino vejo com mais franca simpatia conferir se esse direito mulher brasileira</w:t>
      </w:r>
      <w:r w:rsidRPr="000B60FB">
        <w:rPr>
          <w:rFonts w:ascii="Times New Roman" w:hAnsi="Times New Roman" w:cs="Times New Roman"/>
          <w:sz w:val="20"/>
          <w:szCs w:val="20"/>
        </w:rPr>
        <w:t xml:space="preserve"> mas tenho dúvida se congressos estaduais podem institui lo diante texto estatuto supremo república e restrições capacidade civil mulher casada. Sds reverentes João Suassuna Presidente Estado”.  (Telegrama de João Suassuna em resposta a solicitação de Bertha Lutz sobre o voto feminino, 1927).</w:t>
      </w:r>
    </w:p>
  </w:footnote>
  <w:footnote w:id="5">
    <w:p w:rsidR="009414E8" w:rsidRPr="000B60FB" w:rsidRDefault="009414E8" w:rsidP="009414E8">
      <w:pPr>
        <w:pStyle w:val="SemEspaamento"/>
        <w:jc w:val="both"/>
        <w:rPr>
          <w:rFonts w:ascii="Times New Roman" w:hAnsi="Times New Roman" w:cs="Times New Roman"/>
          <w:sz w:val="20"/>
          <w:szCs w:val="20"/>
        </w:rPr>
      </w:pPr>
      <w:r w:rsidRPr="000B60FB">
        <w:rPr>
          <w:rStyle w:val="Refdenotaderodap"/>
          <w:rFonts w:ascii="Times New Roman" w:hAnsi="Times New Roman" w:cs="Times New Roman"/>
        </w:rPr>
        <w:footnoteRef/>
      </w:r>
      <w:r w:rsidRPr="000B60FB">
        <w:rPr>
          <w:rFonts w:ascii="Times New Roman" w:hAnsi="Times New Roman" w:cs="Times New Roman"/>
          <w:sz w:val="20"/>
          <w:szCs w:val="20"/>
        </w:rPr>
        <w:t xml:space="preserve"> A categoria </w:t>
      </w:r>
      <w:r w:rsidRPr="000B60FB">
        <w:rPr>
          <w:rFonts w:ascii="Times New Roman" w:hAnsi="Times New Roman" w:cs="Times New Roman"/>
          <w:i/>
          <w:sz w:val="20"/>
          <w:szCs w:val="20"/>
        </w:rPr>
        <w:t>estratégia</w:t>
      </w:r>
      <w:r w:rsidRPr="000B60FB">
        <w:rPr>
          <w:rFonts w:ascii="Times New Roman" w:hAnsi="Times New Roman" w:cs="Times New Roman"/>
          <w:sz w:val="20"/>
          <w:szCs w:val="20"/>
        </w:rPr>
        <w:t xml:space="preserve"> foi definida por Michel de Certeau (1998) como uma ação racionalizada, expansionista, centralizada, barulhenta e espetacular, visando a uma ação decisiva sobre a construção de determinado campo, em princípio, o campo da sociedade moderna. (CERTEAU, 1998,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87270"/>
      <w:docPartObj>
        <w:docPartGallery w:val="Page Numbers (Top of Page)"/>
        <w:docPartUnique/>
      </w:docPartObj>
    </w:sdtPr>
    <w:sdtEndPr/>
    <w:sdtContent>
      <w:p w:rsidR="00B53071" w:rsidRDefault="00B53071">
        <w:pPr>
          <w:pStyle w:val="Cabealho"/>
          <w:jc w:val="right"/>
        </w:pPr>
        <w:r>
          <w:fldChar w:fldCharType="begin"/>
        </w:r>
        <w:r>
          <w:instrText>PAGE   \* MERGEFORMAT</w:instrText>
        </w:r>
        <w:r>
          <w:fldChar w:fldCharType="separate"/>
        </w:r>
        <w:r w:rsidR="00CF619C">
          <w:rPr>
            <w:noProof/>
          </w:rPr>
          <w:t>11</w:t>
        </w:r>
        <w:r>
          <w:fldChar w:fldCharType="end"/>
        </w:r>
      </w:p>
    </w:sdtContent>
  </w:sdt>
  <w:p w:rsidR="00B53071" w:rsidRDefault="00B5307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E8"/>
    <w:rsid w:val="000B60FB"/>
    <w:rsid w:val="003131A7"/>
    <w:rsid w:val="00326EB3"/>
    <w:rsid w:val="005608FD"/>
    <w:rsid w:val="007074B9"/>
    <w:rsid w:val="007328D2"/>
    <w:rsid w:val="009414E8"/>
    <w:rsid w:val="00943DD7"/>
    <w:rsid w:val="009A7BD3"/>
    <w:rsid w:val="00B53071"/>
    <w:rsid w:val="00CF619C"/>
    <w:rsid w:val="00DE3D19"/>
    <w:rsid w:val="00EA718E"/>
    <w:rsid w:val="00ED7831"/>
    <w:rsid w:val="00F2762D"/>
    <w:rsid w:val="00FF01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D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414E8"/>
    <w:pPr>
      <w:spacing w:after="0" w:line="240" w:lineRule="auto"/>
    </w:pPr>
  </w:style>
  <w:style w:type="character" w:styleId="Refdenotaderodap">
    <w:name w:val="footnote reference"/>
    <w:basedOn w:val="Fontepargpadro"/>
    <w:uiPriority w:val="99"/>
    <w:semiHidden/>
    <w:unhideWhenUsed/>
    <w:rsid w:val="009414E8"/>
    <w:rPr>
      <w:vertAlign w:val="superscript"/>
    </w:rPr>
  </w:style>
  <w:style w:type="paragraph" w:styleId="Textodenotaderodap">
    <w:name w:val="footnote text"/>
    <w:basedOn w:val="Normal"/>
    <w:link w:val="TextodenotaderodapChar"/>
    <w:unhideWhenUsed/>
    <w:rsid w:val="009414E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414E8"/>
    <w:rPr>
      <w:sz w:val="20"/>
      <w:szCs w:val="20"/>
    </w:rPr>
  </w:style>
  <w:style w:type="paragraph" w:styleId="Cabealho">
    <w:name w:val="header"/>
    <w:basedOn w:val="Normal"/>
    <w:link w:val="CabealhoChar"/>
    <w:uiPriority w:val="99"/>
    <w:unhideWhenUsed/>
    <w:rsid w:val="00B530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3071"/>
  </w:style>
  <w:style w:type="paragraph" w:styleId="Rodap">
    <w:name w:val="footer"/>
    <w:basedOn w:val="Normal"/>
    <w:link w:val="RodapChar"/>
    <w:uiPriority w:val="99"/>
    <w:unhideWhenUsed/>
    <w:rsid w:val="00B53071"/>
    <w:pPr>
      <w:tabs>
        <w:tab w:val="center" w:pos="4252"/>
        <w:tab w:val="right" w:pos="8504"/>
      </w:tabs>
      <w:spacing w:after="0" w:line="240" w:lineRule="auto"/>
    </w:pPr>
  </w:style>
  <w:style w:type="character" w:customStyle="1" w:styleId="RodapChar">
    <w:name w:val="Rodapé Char"/>
    <w:basedOn w:val="Fontepargpadro"/>
    <w:link w:val="Rodap"/>
    <w:uiPriority w:val="99"/>
    <w:rsid w:val="00B53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D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414E8"/>
    <w:pPr>
      <w:spacing w:after="0" w:line="240" w:lineRule="auto"/>
    </w:pPr>
  </w:style>
  <w:style w:type="character" w:styleId="Refdenotaderodap">
    <w:name w:val="footnote reference"/>
    <w:basedOn w:val="Fontepargpadro"/>
    <w:uiPriority w:val="99"/>
    <w:semiHidden/>
    <w:unhideWhenUsed/>
    <w:rsid w:val="009414E8"/>
    <w:rPr>
      <w:vertAlign w:val="superscript"/>
    </w:rPr>
  </w:style>
  <w:style w:type="paragraph" w:styleId="Textodenotaderodap">
    <w:name w:val="footnote text"/>
    <w:basedOn w:val="Normal"/>
    <w:link w:val="TextodenotaderodapChar"/>
    <w:unhideWhenUsed/>
    <w:rsid w:val="009414E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414E8"/>
    <w:rPr>
      <w:sz w:val="20"/>
      <w:szCs w:val="20"/>
    </w:rPr>
  </w:style>
  <w:style w:type="paragraph" w:styleId="Cabealho">
    <w:name w:val="header"/>
    <w:basedOn w:val="Normal"/>
    <w:link w:val="CabealhoChar"/>
    <w:uiPriority w:val="99"/>
    <w:unhideWhenUsed/>
    <w:rsid w:val="00B530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3071"/>
  </w:style>
  <w:style w:type="paragraph" w:styleId="Rodap">
    <w:name w:val="footer"/>
    <w:basedOn w:val="Normal"/>
    <w:link w:val="RodapChar"/>
    <w:uiPriority w:val="99"/>
    <w:unhideWhenUsed/>
    <w:rsid w:val="00B53071"/>
    <w:pPr>
      <w:tabs>
        <w:tab w:val="center" w:pos="4252"/>
        <w:tab w:val="right" w:pos="8504"/>
      </w:tabs>
      <w:spacing w:after="0" w:line="240" w:lineRule="auto"/>
    </w:pPr>
  </w:style>
  <w:style w:type="character" w:customStyle="1" w:styleId="RodapChar">
    <w:name w:val="Rodapé Char"/>
    <w:basedOn w:val="Fontepargpadro"/>
    <w:link w:val="Rodap"/>
    <w:uiPriority w:val="99"/>
    <w:rsid w:val="00B53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11</Pages>
  <Words>4101</Words>
  <Characters>22149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2017-05-04T19:38:00Z</dcterms:created>
  <dcterms:modified xsi:type="dcterms:W3CDTF">2017-05-06T20:20:00Z</dcterms:modified>
</cp:coreProperties>
</file>